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0B14" w14:textId="578EB5BB" w:rsidR="00833DFE" w:rsidRDefault="00833DFE">
      <w:pPr>
        <w:pStyle w:val="Rientrocorpodeltesto22"/>
        <w:tabs>
          <w:tab w:val="left" w:pos="0"/>
        </w:tabs>
        <w:spacing w:before="0"/>
        <w:ind w:right="-676" w:firstLine="0"/>
        <w:rPr>
          <w:rFonts w:ascii="Times New Roman" w:hAnsi="Times New Roman" w:cs="Calibri"/>
          <w:sz w:val="28"/>
          <w:szCs w:val="28"/>
        </w:rPr>
      </w:pPr>
    </w:p>
    <w:p w14:paraId="18DEA9B1" w14:textId="407688EF" w:rsidR="00C02C3D" w:rsidRDefault="00C02C3D">
      <w:pPr>
        <w:pStyle w:val="Rientrocorpodeltesto22"/>
        <w:tabs>
          <w:tab w:val="left" w:pos="0"/>
        </w:tabs>
        <w:spacing w:before="0"/>
        <w:ind w:right="-676" w:firstLine="0"/>
        <w:rPr>
          <w:rFonts w:ascii="Times New Roman" w:hAnsi="Times New Roman" w:cs="Calibri"/>
          <w:sz w:val="28"/>
          <w:szCs w:val="28"/>
        </w:rPr>
      </w:pPr>
    </w:p>
    <w:p w14:paraId="1E700614" w14:textId="347C31D1" w:rsidR="00C02C3D" w:rsidRDefault="00C02C3D">
      <w:pPr>
        <w:pStyle w:val="Rientrocorpodeltesto22"/>
        <w:tabs>
          <w:tab w:val="left" w:pos="0"/>
        </w:tabs>
        <w:spacing w:before="0"/>
        <w:ind w:right="-676" w:firstLine="0"/>
        <w:rPr>
          <w:rFonts w:ascii="Times New Roman" w:hAnsi="Times New Roman" w:cs="Calibri"/>
          <w:sz w:val="28"/>
          <w:szCs w:val="28"/>
        </w:rPr>
      </w:pPr>
    </w:p>
    <w:tbl>
      <w:tblPr>
        <w:tblW w:w="9630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9"/>
        <w:gridCol w:w="7581"/>
      </w:tblGrid>
      <w:tr w:rsidR="00C02C3D" w:rsidRPr="0038355F" w14:paraId="001564C7" w14:textId="77777777" w:rsidTr="001967F2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3A151" w14:textId="65D56B89" w:rsidR="00C02C3D" w:rsidRDefault="00C02C3D" w:rsidP="001967F2">
            <w:pPr>
              <w:pStyle w:val="Standard"/>
              <w:suppressAutoHyphens w:val="0"/>
              <w:autoSpaceDE w:val="0"/>
              <w:spacing w:before="119" w:after="119"/>
              <w:ind w:left="180" w:right="45" w:firstLine="15"/>
              <w:jc w:val="center"/>
            </w:pPr>
            <w:r>
              <w:rPr>
                <w:noProof/>
                <w:lang w:eastAsia="it-IT"/>
              </w:rPr>
              <w:drawing>
                <wp:anchor distT="0" distB="0" distL="114935" distR="114935" simplePos="0" relativeHeight="251659264" behindDoc="0" locked="0" layoutInCell="1" allowOverlap="1" wp14:anchorId="0895BCAB" wp14:editId="60242612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142240</wp:posOffset>
                  </wp:positionV>
                  <wp:extent cx="826770" cy="884555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84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09F48" w14:textId="0F152C68" w:rsidR="00C02C3D" w:rsidRPr="00FB168F" w:rsidRDefault="00C02C3D" w:rsidP="001967F2">
            <w:pPr>
              <w:pStyle w:val="Standard"/>
              <w:jc w:val="center"/>
              <w:rPr>
                <w:b/>
                <w:bCs/>
              </w:rPr>
            </w:pPr>
            <w:r w:rsidRPr="00B7042E">
              <w:rPr>
                <w:b/>
                <w:bCs/>
              </w:rPr>
              <w:t>“PROGETTO DI RIQUALIFICAZIONE E POTENZIAMENTO INFRASTRUTTURE VIARIE DEL COMUNE DI CEVO, A CONTRASTO DELLO SPOPOLAMENTO – FCC 2019” CUP: J31B19000100005</w:t>
            </w:r>
            <w:r w:rsidRPr="00FB168F">
              <w:rPr>
                <w:b/>
                <w:bCs/>
              </w:rPr>
              <w:t xml:space="preserve"> – CIG: </w:t>
            </w:r>
            <w:r w:rsidR="00F808E7" w:rsidRPr="0052730D">
              <w:rPr>
                <w:b/>
                <w:bCs/>
              </w:rPr>
              <w:t>9862852AF0</w:t>
            </w:r>
          </w:p>
          <w:p w14:paraId="50EB5490" w14:textId="77777777" w:rsidR="00C02C3D" w:rsidRPr="00F63FA1" w:rsidRDefault="00C02C3D" w:rsidP="001967F2">
            <w:pPr>
              <w:pStyle w:val="Standard"/>
              <w:jc w:val="center"/>
              <w:rPr>
                <w:b/>
                <w:bCs/>
              </w:rPr>
            </w:pPr>
            <w:r w:rsidRPr="00F63FA1">
              <w:rPr>
                <w:b/>
                <w:bCs/>
              </w:rPr>
              <w:t xml:space="preserve">STAZIONE APPALTANTE: Comune di </w:t>
            </w:r>
            <w:r>
              <w:rPr>
                <w:b/>
                <w:bCs/>
              </w:rPr>
              <w:t>Cevo</w:t>
            </w:r>
            <w:r w:rsidRPr="00F63FA1">
              <w:rPr>
                <w:b/>
                <w:bCs/>
              </w:rPr>
              <w:t xml:space="preserve"> (BS)</w:t>
            </w:r>
          </w:p>
          <w:p w14:paraId="6F17F61F" w14:textId="77777777" w:rsidR="00C02C3D" w:rsidRPr="00920534" w:rsidRDefault="00C02C3D" w:rsidP="001967F2">
            <w:pPr>
              <w:spacing w:before="15" w:after="15"/>
              <w:ind w:left="30" w:right="30"/>
              <w:jc w:val="center"/>
              <w:rPr>
                <w:rFonts w:cs="Calibri"/>
                <w:b/>
                <w:bCs/>
              </w:rPr>
            </w:pPr>
            <w:r w:rsidRPr="00F63FA1">
              <w:rPr>
                <w:b/>
                <w:bCs/>
              </w:rPr>
              <w:t xml:space="preserve">AMMINISTRAZIONE </w:t>
            </w:r>
            <w:r w:rsidRPr="00920534">
              <w:rPr>
                <w:rFonts w:cs="Calibri"/>
                <w:b/>
                <w:bCs/>
              </w:rPr>
              <w:t xml:space="preserve">AGGIUDICATRICE: Comune di </w:t>
            </w:r>
            <w:r>
              <w:rPr>
                <w:rFonts w:cs="Calibri"/>
                <w:b/>
                <w:bCs/>
              </w:rPr>
              <w:t>CEVO</w:t>
            </w:r>
            <w:r w:rsidRPr="00920534">
              <w:rPr>
                <w:rFonts w:cs="Calibri"/>
                <w:b/>
                <w:bCs/>
              </w:rPr>
              <w:t xml:space="preserve"> (BS)</w:t>
            </w:r>
          </w:p>
          <w:p w14:paraId="0549ECFD" w14:textId="77777777" w:rsidR="00C02C3D" w:rsidRPr="0038355F" w:rsidRDefault="00C02C3D" w:rsidP="001967F2">
            <w:pPr>
              <w:spacing w:before="15" w:after="15"/>
              <w:ind w:left="30" w:right="30"/>
              <w:jc w:val="center"/>
              <w:rPr>
                <w:b/>
                <w:bCs/>
              </w:rPr>
            </w:pPr>
            <w:r w:rsidRPr="00F63FA1">
              <w:rPr>
                <w:rFonts w:cs="Calibri"/>
                <w:b/>
                <w:bCs/>
              </w:rPr>
              <w:t xml:space="preserve">CODICE </w:t>
            </w:r>
            <w:r w:rsidRPr="00FB5E9A">
              <w:rPr>
                <w:rFonts w:cs="Calibri"/>
                <w:b/>
                <w:bCs/>
              </w:rPr>
              <w:t xml:space="preserve">NUTS: </w:t>
            </w:r>
            <w:r w:rsidRPr="00363EF8">
              <w:rPr>
                <w:rFonts w:cs="Calibri"/>
                <w:b/>
                <w:bCs/>
              </w:rPr>
              <w:t>ITC47</w:t>
            </w:r>
          </w:p>
        </w:tc>
      </w:tr>
    </w:tbl>
    <w:p w14:paraId="00292BCD" w14:textId="77777777" w:rsidR="00F97045" w:rsidRDefault="00F97045">
      <w:pPr>
        <w:pStyle w:val="Testo3colonne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6D1029B2" w14:textId="77777777" w:rsidR="00470BF6" w:rsidRDefault="00470BF6">
      <w:pPr>
        <w:pStyle w:val="Testo3colonne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tbl>
      <w:tblPr>
        <w:tblW w:w="9627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7"/>
      </w:tblGrid>
      <w:tr w:rsidR="00C02C3D" w:rsidRPr="00C02C3D" w14:paraId="358EBEE6" w14:textId="77777777" w:rsidTr="001967F2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CD7C" w14:textId="77777777" w:rsidR="00C02C3D" w:rsidRPr="00C02C3D" w:rsidRDefault="00C02C3D" w:rsidP="001967F2">
            <w:pPr>
              <w:pStyle w:val="Footnote"/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C02C3D">
              <w:rPr>
                <w:rFonts w:ascii="Times New Roman" w:hAnsi="Times New Roman" w:cs="Times New Roman"/>
                <w:b/>
                <w:sz w:val="28"/>
                <w:szCs w:val="22"/>
              </w:rPr>
              <w:t>Esecuzione lavori sulla base del progetto ESECUTIVO</w:t>
            </w:r>
          </w:p>
          <w:p w14:paraId="751EB18F" w14:textId="77777777" w:rsidR="00C02C3D" w:rsidRPr="00C02C3D" w:rsidRDefault="00C02C3D" w:rsidP="001967F2">
            <w:pPr>
              <w:pStyle w:val="Footnote"/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3D">
              <w:rPr>
                <w:rFonts w:ascii="Times New Roman" w:hAnsi="Times New Roman" w:cs="Times New Roman"/>
                <w:sz w:val="21"/>
                <w:szCs w:val="21"/>
              </w:rPr>
              <w:t>(Art. 1, comma 6, decreto-legge n. 32/2019, convertito dalla legge n. 55/2019)</w:t>
            </w:r>
          </w:p>
        </w:tc>
      </w:tr>
      <w:tr w:rsidR="00C02C3D" w:rsidRPr="00C02C3D" w14:paraId="31EDD7E6" w14:textId="77777777" w:rsidTr="001967F2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5273" w14:textId="77777777" w:rsidR="00C02C3D" w:rsidRPr="00C02C3D" w:rsidRDefault="00C02C3D" w:rsidP="001967F2">
            <w:pPr>
              <w:pStyle w:val="Standard"/>
              <w:widowControl w:val="0"/>
              <w:jc w:val="center"/>
              <w:rPr>
                <w:b/>
                <w:sz w:val="22"/>
              </w:rPr>
            </w:pPr>
            <w:r w:rsidRPr="00C02C3D">
              <w:rPr>
                <w:b/>
                <w:sz w:val="22"/>
              </w:rPr>
              <w:t>gara telematica sulla piattaforma di e-procurement SINTEL</w:t>
            </w:r>
          </w:p>
        </w:tc>
      </w:tr>
      <w:tr w:rsidR="00C02C3D" w14:paraId="0A0BC4CE" w14:textId="77777777" w:rsidTr="00C64A31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06F65" w14:textId="77777777" w:rsidR="00C02C3D" w:rsidRPr="00C64A31" w:rsidRDefault="00C02C3D" w:rsidP="001967F2">
            <w:pPr>
              <w:autoSpaceDE w:val="0"/>
              <w:adjustRightInd w:val="0"/>
              <w:jc w:val="center"/>
              <w:rPr>
                <w:rFonts w:cs="Times New Roman"/>
                <w:sz w:val="18"/>
                <w:szCs w:val="21"/>
              </w:rPr>
            </w:pPr>
            <w:r w:rsidRPr="00C64A31">
              <w:rPr>
                <w:rFonts w:cs="Times New Roman"/>
                <w:sz w:val="18"/>
                <w:szCs w:val="21"/>
              </w:rPr>
              <w:t>Procedura negoziata, ai sensi dell’articolo 1 comma 2 lettera b) della L. 120 del 11/09/2020 e art. 51 comma 1 lettera a) L. 108/2021 (</w:t>
            </w:r>
            <w:proofErr w:type="spellStart"/>
            <w:r w:rsidRPr="00C64A31">
              <w:rPr>
                <w:rFonts w:cs="Times New Roman"/>
                <w:sz w:val="18"/>
                <w:szCs w:val="21"/>
              </w:rPr>
              <w:t>rif.</w:t>
            </w:r>
            <w:proofErr w:type="spellEnd"/>
            <w:r w:rsidRPr="00C64A31">
              <w:rPr>
                <w:rFonts w:cs="Times New Roman"/>
                <w:sz w:val="18"/>
                <w:szCs w:val="21"/>
              </w:rPr>
              <w:t xml:space="preserve"> precedente art.36, comma 2 lett. C-bis del d.lgs. 50/2016) e successive modificazioni e integrazioni.</w:t>
            </w:r>
          </w:p>
          <w:p w14:paraId="363E2B31" w14:textId="77777777" w:rsidR="00C02C3D" w:rsidRPr="005C45F1" w:rsidRDefault="00C02C3D" w:rsidP="001967F2">
            <w:pPr>
              <w:pStyle w:val="Default"/>
              <w:jc w:val="center"/>
              <w:rPr>
                <w:rFonts w:cs="Calibri"/>
                <w:sz w:val="21"/>
                <w:szCs w:val="21"/>
              </w:rPr>
            </w:pPr>
            <w:r w:rsidRPr="00C64A31">
              <w:rPr>
                <w:rFonts w:ascii="Times New Roman" w:hAnsi="Times New Roman" w:cs="Times New Roman"/>
                <w:sz w:val="18"/>
                <w:szCs w:val="21"/>
              </w:rPr>
              <w:t xml:space="preserve">Criterio di aggiudicazione offerta minor prezzo, ai sensi dell’art. 36, comma 9bis e dell’art. 97 comma 8 del </w:t>
            </w:r>
            <w:proofErr w:type="spellStart"/>
            <w:r w:rsidRPr="00C64A31">
              <w:rPr>
                <w:rFonts w:ascii="Times New Roman" w:hAnsi="Times New Roman" w:cs="Times New Roman"/>
                <w:sz w:val="18"/>
                <w:szCs w:val="21"/>
              </w:rPr>
              <w:t>D.Lgs.</w:t>
            </w:r>
            <w:proofErr w:type="spellEnd"/>
            <w:r w:rsidRPr="00C64A31">
              <w:rPr>
                <w:rFonts w:ascii="Times New Roman" w:hAnsi="Times New Roman" w:cs="Times New Roman"/>
                <w:sz w:val="18"/>
                <w:szCs w:val="21"/>
              </w:rPr>
              <w:t xml:space="preserve"> n. 50/2016 (integrato dall’art. 1, comma 3, della L.120/2020) e successive modificazioni e integrazioni.</w:t>
            </w:r>
          </w:p>
        </w:tc>
      </w:tr>
    </w:tbl>
    <w:p w14:paraId="26ABE07C" w14:textId="5DC7DF9D" w:rsidR="00833DFE" w:rsidRDefault="00833DFE">
      <w:pPr>
        <w:pStyle w:val="Testo3colonne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0EA2D9F4" w14:textId="2B34A45C" w:rsidR="00C02C3D" w:rsidRPr="00642655" w:rsidRDefault="00C02C3D" w:rsidP="00C02C3D">
      <w:pPr>
        <w:pStyle w:val="Standard"/>
        <w:tabs>
          <w:tab w:val="left" w:pos="0"/>
        </w:tabs>
        <w:ind w:right="-676"/>
        <w:rPr>
          <w:rFonts w:cs="Calibri"/>
          <w:b/>
          <w:sz w:val="28"/>
        </w:rPr>
      </w:pPr>
      <w:r w:rsidRPr="00642655">
        <w:rPr>
          <w:color w:val="FF0000"/>
          <w:sz w:val="20"/>
          <w:szCs w:val="18"/>
        </w:rPr>
        <w:t xml:space="preserve">(in caso di </w:t>
      </w:r>
      <w:r>
        <w:rPr>
          <w:color w:val="FF0000"/>
          <w:sz w:val="20"/>
          <w:szCs w:val="18"/>
        </w:rPr>
        <w:t>RTI</w:t>
      </w:r>
      <w:r w:rsidRPr="00642655">
        <w:rPr>
          <w:color w:val="FF0000"/>
          <w:sz w:val="20"/>
          <w:szCs w:val="18"/>
        </w:rPr>
        <w:t>, consorzio ordinario</w:t>
      </w:r>
      <w:r>
        <w:rPr>
          <w:color w:val="FF0000"/>
          <w:sz w:val="20"/>
          <w:szCs w:val="18"/>
        </w:rPr>
        <w:t xml:space="preserve"> o rete di imprese, </w:t>
      </w:r>
      <w:r w:rsidRPr="00F0531C">
        <w:rPr>
          <w:color w:val="FF0000"/>
          <w:sz w:val="20"/>
          <w:szCs w:val="18"/>
        </w:rPr>
        <w:t>avvalimento:</w:t>
      </w:r>
      <w:r>
        <w:rPr>
          <w:color w:val="FF0000"/>
          <w:sz w:val="20"/>
          <w:szCs w:val="18"/>
        </w:rPr>
        <w:t xml:space="preserve"> una dichiarazione per ogni operatore economico</w:t>
      </w:r>
      <w:r w:rsidRPr="00642655">
        <w:rPr>
          <w:color w:val="FF0000"/>
          <w:sz w:val="20"/>
          <w:szCs w:val="18"/>
        </w:rPr>
        <w:t>)</w:t>
      </w:r>
    </w:p>
    <w:p w14:paraId="57DA7B8D" w14:textId="77777777" w:rsidR="00C02C3D" w:rsidRPr="007567C4" w:rsidRDefault="00C02C3D">
      <w:pPr>
        <w:pStyle w:val="Testo3colonne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2ACFC419" w14:textId="77777777" w:rsidR="00F97045" w:rsidRDefault="00F97045">
      <w:pPr>
        <w:pStyle w:val="Testo3colonne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373510A4" w14:textId="77777777" w:rsidR="00470BF6" w:rsidRPr="007567C4" w:rsidRDefault="00470BF6">
      <w:pPr>
        <w:pStyle w:val="Testo3colonne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7FA2BEC2" w14:textId="77777777" w:rsidR="00833DFE" w:rsidRDefault="00C42431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Il/La sottoscritto/a …………...........................…………………………...………………………............. nato/a </w:t>
      </w:r>
      <w:proofErr w:type="spellStart"/>
      <w:r>
        <w:rPr>
          <w:rFonts w:ascii="Times New Roman" w:hAnsi="Times New Roman" w:cs="Calibri"/>
          <w:sz w:val="22"/>
          <w:szCs w:val="22"/>
        </w:rPr>
        <w:t>a</w:t>
      </w:r>
      <w:proofErr w:type="spellEnd"/>
      <w:r>
        <w:rPr>
          <w:rFonts w:ascii="Times New Roman" w:hAnsi="Times New Roman" w:cs="Calibri"/>
          <w:sz w:val="22"/>
          <w:szCs w:val="22"/>
        </w:rPr>
        <w:t xml:space="preserve"> ...............………………...………..................................... (Prov.</w:t>
      </w:r>
      <w:proofErr w:type="gramStart"/>
      <w:r>
        <w:rPr>
          <w:rFonts w:ascii="Times New Roman" w:hAnsi="Times New Roman" w:cs="Calibri"/>
          <w:sz w:val="22"/>
          <w:szCs w:val="22"/>
        </w:rPr>
        <w:t xml:space="preserve"> ….</w:t>
      </w:r>
      <w:proofErr w:type="gramEnd"/>
      <w:r>
        <w:rPr>
          <w:rFonts w:ascii="Times New Roman" w:hAnsi="Times New Roman" w:cs="Calibri"/>
          <w:sz w:val="22"/>
          <w:szCs w:val="22"/>
        </w:rPr>
        <w:t xml:space="preserve">) il ....…….......................……..,  residente in ……………………………………………………………............………………. (Prov. </w:t>
      </w:r>
      <w:proofErr w:type="gramStart"/>
      <w:r>
        <w:rPr>
          <w:rFonts w:ascii="Times New Roman" w:hAnsi="Times New Roman" w:cs="Calibri"/>
          <w:sz w:val="22"/>
          <w:szCs w:val="22"/>
        </w:rPr>
        <w:t>…….</w:t>
      </w:r>
      <w:proofErr w:type="gramEnd"/>
      <w:r>
        <w:rPr>
          <w:rFonts w:ascii="Times New Roman" w:hAnsi="Times New Roman" w:cs="Calibri"/>
          <w:sz w:val="22"/>
          <w:szCs w:val="22"/>
        </w:rPr>
        <w:t>) via ………………………………………………………………….......................……………, codice fiscale …………………………………………………………… in qualità di:</w:t>
      </w:r>
    </w:p>
    <w:p w14:paraId="217D03DA" w14:textId="77777777" w:rsidR="00833DFE" w:rsidRDefault="00C42431">
      <w:pPr>
        <w:pStyle w:val="Testo3colonne"/>
        <w:tabs>
          <w:tab w:val="left" w:pos="786"/>
        </w:tabs>
        <w:spacing w:after="142" w:line="360" w:lineRule="auto"/>
        <w:ind w:left="426"/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    Titolare (in caso di ditta individuale)</w:t>
      </w:r>
    </w:p>
    <w:p w14:paraId="540980E9" w14:textId="77777777" w:rsidR="00833DFE" w:rsidRDefault="00C42431">
      <w:pPr>
        <w:pStyle w:val="Testo3colonne"/>
        <w:tabs>
          <w:tab w:val="left" w:pos="786"/>
        </w:tabs>
        <w:spacing w:after="142" w:line="360" w:lineRule="auto"/>
        <w:ind w:left="426"/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    Legale   Rappresentante</w:t>
      </w:r>
    </w:p>
    <w:p w14:paraId="0BA345C3" w14:textId="77777777" w:rsidR="00833DFE" w:rsidRDefault="00C42431">
      <w:pPr>
        <w:pStyle w:val="Testo3colonne"/>
        <w:tabs>
          <w:tab w:val="left" w:pos="786"/>
        </w:tabs>
        <w:spacing w:after="142" w:line="360" w:lineRule="auto"/>
        <w:ind w:left="426"/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Procuratore (come da allegata procura in data …</w:t>
      </w:r>
      <w:proofErr w:type="gramStart"/>
      <w:r>
        <w:rPr>
          <w:rFonts w:ascii="Times New Roman" w:hAnsi="Times New Roman" w:cs="Calibri"/>
          <w:sz w:val="22"/>
          <w:szCs w:val="22"/>
        </w:rPr>
        <w:t>…….</w:t>
      </w:r>
      <w:proofErr w:type="gramEnd"/>
      <w:r>
        <w:rPr>
          <w:rFonts w:ascii="Times New Roman" w:hAnsi="Times New Roman" w:cs="Calibri"/>
          <w:sz w:val="22"/>
          <w:szCs w:val="22"/>
        </w:rPr>
        <w:t>.…………… avanti al Notaio ……………………………………………………………</w:t>
      </w:r>
      <w:proofErr w:type="gramStart"/>
      <w:r>
        <w:rPr>
          <w:rFonts w:ascii="Times New Roman" w:hAnsi="Times New Roman" w:cs="Calibri"/>
          <w:sz w:val="22"/>
          <w:szCs w:val="22"/>
        </w:rPr>
        <w:t>…….</w:t>
      </w:r>
      <w:proofErr w:type="gramEnd"/>
      <w:r>
        <w:rPr>
          <w:rFonts w:ascii="Times New Roman" w:hAnsi="Times New Roman" w:cs="Calibri"/>
          <w:sz w:val="22"/>
          <w:szCs w:val="22"/>
        </w:rPr>
        <w:t>.………………..……… con Studio in …………..........………………………………  n. di repertorio …………………….</w:t>
      </w:r>
    </w:p>
    <w:p w14:paraId="11B7F886" w14:textId="77777777" w:rsidR="00833DFE" w:rsidRDefault="00833DFE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Calibri"/>
          <w:sz w:val="22"/>
          <w:szCs w:val="22"/>
        </w:rPr>
      </w:pPr>
    </w:p>
    <w:p w14:paraId="59C5E660" w14:textId="77777777" w:rsidR="00833DFE" w:rsidRDefault="00C42431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dell’operatore economico</w:t>
      </w:r>
      <w:proofErr w:type="gramStart"/>
      <w:r>
        <w:rPr>
          <w:rFonts w:ascii="Times New Roman" w:hAnsi="Times New Roman" w:cs="Calibri"/>
          <w:sz w:val="22"/>
          <w:szCs w:val="22"/>
        </w:rPr>
        <w:t xml:space="preserve"> .…</w:t>
      </w:r>
      <w:proofErr w:type="gramEnd"/>
      <w:r>
        <w:rPr>
          <w:rFonts w:ascii="Times New Roman" w:hAnsi="Times New Roman" w:cs="Calibri"/>
          <w:sz w:val="22"/>
          <w:szCs w:val="22"/>
        </w:rPr>
        <w:t>……….....................................................………………………………………... con sede legale in ………</w:t>
      </w:r>
      <w:proofErr w:type="gramStart"/>
      <w:r>
        <w:rPr>
          <w:rFonts w:ascii="Times New Roman" w:hAnsi="Times New Roman" w:cs="Calibri"/>
          <w:sz w:val="22"/>
          <w:szCs w:val="22"/>
        </w:rPr>
        <w:t>…….</w:t>
      </w:r>
      <w:proofErr w:type="gramEnd"/>
      <w:r>
        <w:rPr>
          <w:rFonts w:ascii="Times New Roman" w:hAnsi="Times New Roman" w:cs="Calibri"/>
          <w:sz w:val="22"/>
          <w:szCs w:val="22"/>
        </w:rPr>
        <w:t>…………………………………….............................……………  (Prov.</w:t>
      </w:r>
      <w:proofErr w:type="gramStart"/>
      <w:r>
        <w:rPr>
          <w:rFonts w:ascii="Times New Roman" w:hAnsi="Times New Roman" w:cs="Calibri"/>
          <w:sz w:val="22"/>
          <w:szCs w:val="22"/>
        </w:rPr>
        <w:t xml:space="preserve"> ….</w:t>
      </w:r>
      <w:proofErr w:type="gramEnd"/>
      <w:r>
        <w:rPr>
          <w:rFonts w:ascii="Times New Roman" w:hAnsi="Times New Roman" w:cs="Calibri"/>
          <w:sz w:val="22"/>
          <w:szCs w:val="22"/>
        </w:rPr>
        <w:t xml:space="preserve">.) via ………………………………………………………… n. ……… </w:t>
      </w:r>
      <w:proofErr w:type="spellStart"/>
      <w:r>
        <w:rPr>
          <w:rFonts w:ascii="Times New Roman" w:hAnsi="Times New Roman" w:cs="Calibri"/>
          <w:sz w:val="22"/>
          <w:szCs w:val="22"/>
        </w:rPr>
        <w:t>cap</w:t>
      </w:r>
      <w:proofErr w:type="spellEnd"/>
      <w:r>
        <w:rPr>
          <w:rFonts w:ascii="Times New Roman" w:hAnsi="Times New Roman" w:cs="Calibri"/>
          <w:sz w:val="22"/>
          <w:szCs w:val="22"/>
        </w:rPr>
        <w:t xml:space="preserve"> ……………..…… </w:t>
      </w:r>
      <w:proofErr w:type="spellStart"/>
      <w:r>
        <w:rPr>
          <w:rFonts w:ascii="Times New Roman" w:hAnsi="Times New Roman" w:cs="Calibri"/>
          <w:sz w:val="22"/>
          <w:szCs w:val="22"/>
        </w:rPr>
        <w:t>P.Iva</w:t>
      </w:r>
      <w:proofErr w:type="spellEnd"/>
      <w:r>
        <w:rPr>
          <w:rFonts w:ascii="Times New Roman" w:hAnsi="Times New Roman" w:cs="Calibri"/>
          <w:sz w:val="22"/>
          <w:szCs w:val="22"/>
        </w:rPr>
        <w:t>……………………………......…. Codice fiscale ……………………</w:t>
      </w:r>
      <w:proofErr w:type="gramStart"/>
      <w:r>
        <w:rPr>
          <w:rFonts w:ascii="Times New Roman" w:hAnsi="Times New Roman" w:cs="Calibri"/>
          <w:sz w:val="22"/>
          <w:szCs w:val="22"/>
        </w:rPr>
        <w:t>…….</w:t>
      </w:r>
      <w:proofErr w:type="gramEnd"/>
      <w:r>
        <w:rPr>
          <w:rFonts w:ascii="Times New Roman" w:hAnsi="Times New Roman" w:cs="Calibri"/>
          <w:sz w:val="22"/>
          <w:szCs w:val="22"/>
        </w:rPr>
        <w:t>……………</w:t>
      </w:r>
    </w:p>
    <w:p w14:paraId="1823C579" w14:textId="77777777" w:rsidR="00833DFE" w:rsidRDefault="00C42431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Contratto Collettivo Nazionale Lavoro applicato ..................................................................................................</w:t>
      </w:r>
    </w:p>
    <w:p w14:paraId="052FC710" w14:textId="77777777" w:rsidR="003E42F8" w:rsidRPr="003E42F8" w:rsidRDefault="003E42F8" w:rsidP="003E42F8">
      <w:pPr>
        <w:widowControl/>
        <w:tabs>
          <w:tab w:val="left" w:pos="360"/>
        </w:tabs>
        <w:autoSpaceDE w:val="0"/>
        <w:spacing w:after="142"/>
        <w:jc w:val="center"/>
        <w:rPr>
          <w:rFonts w:ascii="Helvetica, Arial" w:eastAsia="Times New Roman" w:hAnsi="Helvetica, Arial" w:cs="Helvetica, Arial"/>
          <w:color w:val="000000"/>
          <w:sz w:val="18"/>
          <w:szCs w:val="18"/>
          <w:lang w:bidi="ar-SA"/>
        </w:rPr>
      </w:pPr>
      <w:r w:rsidRPr="003E42F8">
        <w:rPr>
          <w:rFonts w:eastAsia="Times New Roman" w:cs="Calibri"/>
          <w:b/>
          <w:bCs/>
          <w:smallCaps/>
          <w:color w:val="000000"/>
          <w:lang w:bidi="ar-SA"/>
        </w:rPr>
        <w:t>DICHIARA</w:t>
      </w:r>
    </w:p>
    <w:p w14:paraId="14F45156" w14:textId="77777777" w:rsidR="003E42F8" w:rsidRPr="003E42F8" w:rsidRDefault="003E42F8" w:rsidP="003E42F8">
      <w:pPr>
        <w:widowControl/>
        <w:autoSpaceDE w:val="0"/>
        <w:spacing w:after="142" w:line="240" w:lineRule="atLeast"/>
        <w:ind w:left="360"/>
        <w:jc w:val="center"/>
        <w:rPr>
          <w:rFonts w:ascii="Helvetica, Arial" w:eastAsia="Times New Roman" w:hAnsi="Helvetica, Arial" w:cs="Helvetica, Arial"/>
          <w:color w:val="000000"/>
          <w:sz w:val="18"/>
          <w:szCs w:val="18"/>
          <w:lang w:bidi="ar-SA"/>
        </w:rPr>
      </w:pPr>
      <w:r w:rsidRPr="003E42F8">
        <w:rPr>
          <w:rFonts w:eastAsia="Times New Roman" w:cs="Calibri"/>
          <w:color w:val="000000"/>
          <w:lang w:bidi="ar-SA"/>
        </w:rPr>
        <w:lastRenderedPageBreak/>
        <w:t xml:space="preserve">di partecipare alla gara </w:t>
      </w:r>
      <w:proofErr w:type="gramStart"/>
      <w:r w:rsidRPr="003E42F8">
        <w:rPr>
          <w:rFonts w:eastAsia="Times New Roman" w:cs="Calibri"/>
          <w:color w:val="000000"/>
          <w:lang w:bidi="ar-SA"/>
        </w:rPr>
        <w:t xml:space="preserve">come </w:t>
      </w:r>
      <w:r w:rsidRPr="003E42F8">
        <w:rPr>
          <w:rFonts w:eastAsia="Times New Roman" w:cs="Calibri"/>
          <w:color w:val="000000"/>
          <w:sz w:val="22"/>
          <w:szCs w:val="22"/>
          <w:lang w:bidi="ar-SA"/>
        </w:rPr>
        <w:t xml:space="preserve"> </w:t>
      </w:r>
      <w:r w:rsidRPr="003E42F8">
        <w:rPr>
          <w:rFonts w:eastAsia="Times New Roman" w:cs="Calibri"/>
          <w:iCs/>
          <w:color w:val="000000"/>
          <w:sz w:val="22"/>
          <w:szCs w:val="22"/>
          <w:vertAlign w:val="superscript"/>
          <w:lang w:bidi="ar-SA"/>
        </w:rPr>
        <w:t>(</w:t>
      </w:r>
      <w:proofErr w:type="gramEnd"/>
      <w:r w:rsidRPr="003E42F8">
        <w:rPr>
          <w:rFonts w:eastAsia="Times New Roman" w:cs="Calibri"/>
          <w:i/>
          <w:color w:val="000000"/>
          <w:sz w:val="20"/>
          <w:szCs w:val="20"/>
          <w:vertAlign w:val="superscript"/>
          <w:lang w:bidi="ar-SA"/>
        </w:rPr>
        <w:t>selezionare con apposito segno il caso di interesse</w:t>
      </w:r>
      <w:r w:rsidRPr="003E42F8">
        <w:rPr>
          <w:rFonts w:eastAsia="Times New Roman" w:cs="Calibri"/>
          <w:iCs/>
          <w:color w:val="000000"/>
          <w:sz w:val="22"/>
          <w:szCs w:val="22"/>
          <w:vertAlign w:val="superscript"/>
          <w:lang w:bidi="ar-SA"/>
        </w:rPr>
        <w:t>)</w:t>
      </w:r>
      <w:r w:rsidRPr="003E42F8">
        <w:rPr>
          <w:rFonts w:eastAsia="Times New Roman" w:cs="Calibri"/>
          <w:color w:val="000000"/>
          <w:sz w:val="22"/>
          <w:szCs w:val="22"/>
          <w:vertAlign w:val="superscript"/>
          <w:lang w:bidi="ar-SA"/>
        </w:rPr>
        <w:t>:</w:t>
      </w:r>
    </w:p>
    <w:p w14:paraId="7BE0FD45" w14:textId="77777777" w:rsidR="003E42F8" w:rsidRPr="003E42F8" w:rsidRDefault="003E42F8" w:rsidP="003E42F8">
      <w:pPr>
        <w:widowControl/>
        <w:numPr>
          <w:ilvl w:val="1"/>
          <w:numId w:val="23"/>
        </w:numPr>
        <w:autoSpaceDE w:val="0"/>
        <w:spacing w:after="142" w:line="240" w:lineRule="atLeast"/>
        <w:ind w:left="567"/>
        <w:jc w:val="both"/>
        <w:rPr>
          <w:rFonts w:eastAsia="Times New Roman" w:cs="Calibri"/>
          <w:b/>
          <w:bCs/>
          <w:color w:val="000000"/>
          <w:sz w:val="22"/>
          <w:szCs w:val="22"/>
          <w:lang w:bidi="ar-SA"/>
        </w:rPr>
      </w:pPr>
      <w:r w:rsidRPr="003E42F8">
        <w:rPr>
          <w:rFonts w:eastAsia="Times New Roman" w:cs="Calibri"/>
          <w:b/>
          <w:bCs/>
          <w:color w:val="000000"/>
          <w:sz w:val="22"/>
          <w:szCs w:val="22"/>
          <w:lang w:bidi="ar-SA"/>
        </w:rPr>
        <w:t>Concorrente singolo</w:t>
      </w:r>
    </w:p>
    <w:p w14:paraId="016146A4" w14:textId="77777777" w:rsidR="003E42F8" w:rsidRPr="003E42F8" w:rsidRDefault="003E42F8" w:rsidP="003E42F8">
      <w:pPr>
        <w:widowControl/>
        <w:numPr>
          <w:ilvl w:val="1"/>
          <w:numId w:val="22"/>
        </w:numPr>
        <w:autoSpaceDE w:val="0"/>
        <w:spacing w:after="142" w:line="240" w:lineRule="atLeast"/>
        <w:ind w:left="567"/>
        <w:jc w:val="both"/>
        <w:rPr>
          <w:rFonts w:cs="Lucida Sans"/>
          <w:color w:val="000000" w:themeColor="text1"/>
        </w:rPr>
      </w:pPr>
      <w:r w:rsidRPr="003E42F8">
        <w:rPr>
          <w:rFonts w:eastAsia="Times New Roman" w:cs="Calibri"/>
          <w:b/>
          <w:bCs/>
          <w:color w:val="000000" w:themeColor="text1"/>
          <w:sz w:val="22"/>
          <w:szCs w:val="22"/>
          <w:lang w:bidi="ar-SA"/>
        </w:rPr>
        <w:t xml:space="preserve">Capogruppo/mandataria/delegataria/mandante </w:t>
      </w:r>
      <w:r w:rsidRPr="003E42F8">
        <w:rPr>
          <w:rFonts w:eastAsia="Times New Roman" w:cs="Calibri"/>
          <w:color w:val="000000" w:themeColor="text1"/>
          <w:sz w:val="22"/>
          <w:szCs w:val="22"/>
          <w:lang w:bidi="ar-SA"/>
        </w:rPr>
        <w:t>del:</w:t>
      </w:r>
    </w:p>
    <w:p w14:paraId="0BDFBDC0" w14:textId="77777777" w:rsidR="003E42F8" w:rsidRPr="003E42F8" w:rsidRDefault="003E42F8" w:rsidP="003E42F8">
      <w:pPr>
        <w:widowControl/>
        <w:numPr>
          <w:ilvl w:val="1"/>
          <w:numId w:val="23"/>
        </w:numPr>
        <w:autoSpaceDE w:val="0"/>
        <w:spacing w:after="142"/>
        <w:jc w:val="both"/>
        <w:textAlignment w:val="auto"/>
        <w:rPr>
          <w:rFonts w:eastAsia="Times New Roman" w:cs="Times New Roman"/>
          <w:szCs w:val="20"/>
          <w:lang w:bidi="ar-SA"/>
        </w:rPr>
      </w:pPr>
      <w:r w:rsidRPr="003E42F8">
        <w:rPr>
          <w:rFonts w:eastAsia="Times New Roman" w:cs="Times New Roman"/>
          <w:b/>
          <w:bCs/>
          <w:sz w:val="22"/>
          <w:szCs w:val="22"/>
          <w:lang w:bidi="ar-SA"/>
        </w:rPr>
        <w:t xml:space="preserve">RAGGRUPPAMENTO TEMPORANEO: </w:t>
      </w:r>
      <w:r w:rsidRPr="003E42F8">
        <w:rPr>
          <w:rFonts w:eastAsia="Times New Roman" w:cs="Times New Roman"/>
          <w:b/>
          <w:bCs/>
          <w:sz w:val="16"/>
          <w:szCs w:val="16"/>
          <w:lang w:bidi="ar-SA"/>
        </w:rPr>
        <w:t>(</w:t>
      </w:r>
      <w:r w:rsidRPr="003E42F8">
        <w:rPr>
          <w:rFonts w:eastAsia="Times New Roman" w:cs="Times New Roman"/>
          <w:i/>
          <w:iCs/>
          <w:sz w:val="16"/>
          <w:szCs w:val="16"/>
          <w:lang w:bidi="ar-SA"/>
        </w:rPr>
        <w:t xml:space="preserve">art.45, c.2, lett. d) </w:t>
      </w:r>
      <w:proofErr w:type="spellStart"/>
      <w:r w:rsidRPr="003E42F8">
        <w:rPr>
          <w:rFonts w:eastAsia="Times New Roman" w:cs="Times New Roman"/>
          <w:i/>
          <w:iCs/>
          <w:sz w:val="16"/>
          <w:szCs w:val="16"/>
          <w:lang w:bidi="ar-SA"/>
        </w:rPr>
        <w:t>D.Lgs.</w:t>
      </w:r>
      <w:proofErr w:type="spellEnd"/>
      <w:r w:rsidRPr="003E42F8">
        <w:rPr>
          <w:rFonts w:eastAsia="Times New Roman" w:cs="Times New Roman"/>
          <w:i/>
          <w:iCs/>
          <w:sz w:val="16"/>
          <w:szCs w:val="16"/>
          <w:lang w:bidi="ar-SA"/>
        </w:rPr>
        <w:t xml:space="preserve"> n. 50/2016 e </w:t>
      </w:r>
      <w:proofErr w:type="spellStart"/>
      <w:r w:rsidRPr="003E42F8">
        <w:rPr>
          <w:rFonts w:eastAsia="Times New Roman" w:cs="Times New Roman"/>
          <w:i/>
          <w:iCs/>
          <w:sz w:val="16"/>
          <w:szCs w:val="16"/>
          <w:lang w:bidi="ar-SA"/>
        </w:rPr>
        <w:t>s.m.i.</w:t>
      </w:r>
      <w:proofErr w:type="spellEnd"/>
      <w:r w:rsidRPr="003E42F8">
        <w:rPr>
          <w:rFonts w:eastAsia="Times New Roman" w:cs="Times New Roman"/>
          <w:i/>
          <w:iCs/>
          <w:sz w:val="16"/>
          <w:szCs w:val="16"/>
          <w:lang w:bidi="ar-SA"/>
        </w:rPr>
        <w:t>)</w:t>
      </w:r>
    </w:p>
    <w:p w14:paraId="217F1CC2" w14:textId="77777777" w:rsidR="003E42F8" w:rsidRPr="003E42F8" w:rsidRDefault="003E42F8" w:rsidP="003E42F8">
      <w:pPr>
        <w:widowControl/>
        <w:numPr>
          <w:ilvl w:val="1"/>
          <w:numId w:val="23"/>
        </w:numPr>
        <w:autoSpaceDE w:val="0"/>
        <w:spacing w:after="142"/>
        <w:jc w:val="both"/>
        <w:textAlignment w:val="auto"/>
        <w:rPr>
          <w:rFonts w:eastAsia="Times New Roman" w:cs="Times New Roman"/>
          <w:szCs w:val="20"/>
          <w:lang w:bidi="ar-SA"/>
        </w:rPr>
      </w:pPr>
      <w:r w:rsidRPr="003E42F8">
        <w:rPr>
          <w:rFonts w:eastAsia="Times New Roman" w:cs="Calibri"/>
          <w:b/>
          <w:bCs/>
          <w:sz w:val="22"/>
          <w:szCs w:val="22"/>
          <w:lang w:bidi="ar-SA"/>
        </w:rPr>
        <w:t xml:space="preserve">COASSICURAZIONE </w:t>
      </w:r>
      <w:r w:rsidRPr="003E42F8">
        <w:rPr>
          <w:rFonts w:eastAsia="Times New Roman" w:cs="Calibri"/>
          <w:sz w:val="16"/>
          <w:szCs w:val="16"/>
          <w:lang w:bidi="ar-SA"/>
        </w:rPr>
        <w:t>(</w:t>
      </w:r>
      <w:r w:rsidRPr="003E42F8">
        <w:rPr>
          <w:rFonts w:eastAsia="Times New Roman" w:cs="Times New Roman"/>
          <w:i/>
          <w:iCs/>
          <w:sz w:val="16"/>
          <w:szCs w:val="16"/>
          <w:lang w:bidi="ar-SA"/>
        </w:rPr>
        <w:t>art.1911 del Codice Civile</w:t>
      </w:r>
      <w:r w:rsidRPr="003E42F8">
        <w:rPr>
          <w:rFonts w:eastAsia="Times New Roman" w:cs="Times New Roman"/>
          <w:sz w:val="16"/>
          <w:szCs w:val="16"/>
          <w:lang w:bidi="ar-SA"/>
        </w:rPr>
        <w:t>)</w:t>
      </w:r>
    </w:p>
    <w:p w14:paraId="247F11B0" w14:textId="77777777" w:rsidR="003E42F8" w:rsidRPr="003E42F8" w:rsidRDefault="003E42F8" w:rsidP="003E42F8">
      <w:pPr>
        <w:widowControl/>
        <w:numPr>
          <w:ilvl w:val="1"/>
          <w:numId w:val="23"/>
        </w:numPr>
        <w:autoSpaceDE w:val="0"/>
        <w:spacing w:after="142"/>
        <w:jc w:val="both"/>
        <w:textAlignment w:val="auto"/>
        <w:rPr>
          <w:rFonts w:eastAsia="Times New Roman" w:cs="Times New Roman"/>
          <w:szCs w:val="20"/>
          <w:lang w:bidi="ar-SA"/>
        </w:rPr>
      </w:pPr>
      <w:r w:rsidRPr="003E42F8">
        <w:rPr>
          <w:rFonts w:eastAsia="Times New Roman" w:cs="Calibri"/>
          <w:b/>
          <w:bCs/>
          <w:sz w:val="22"/>
          <w:szCs w:val="22"/>
          <w:lang w:bidi="ar-SA"/>
        </w:rPr>
        <w:t xml:space="preserve">CONSORZIO ORDINARIO DI CONCORRENTI </w:t>
      </w:r>
      <w:r w:rsidRPr="003E42F8">
        <w:rPr>
          <w:rFonts w:eastAsia="Times New Roman" w:cs="Times New Roman"/>
          <w:b/>
          <w:bCs/>
          <w:sz w:val="16"/>
          <w:szCs w:val="16"/>
          <w:lang w:bidi="ar-SA"/>
        </w:rPr>
        <w:t>(</w:t>
      </w:r>
      <w:r w:rsidRPr="003E42F8">
        <w:rPr>
          <w:rFonts w:eastAsia="Times New Roman" w:cs="Times New Roman"/>
          <w:i/>
          <w:iCs/>
          <w:sz w:val="16"/>
          <w:szCs w:val="16"/>
          <w:lang w:bidi="ar-SA"/>
        </w:rPr>
        <w:t xml:space="preserve">art.45, c.2, lett. e) </w:t>
      </w:r>
      <w:proofErr w:type="spellStart"/>
      <w:r w:rsidRPr="003E42F8">
        <w:rPr>
          <w:rFonts w:eastAsia="Times New Roman" w:cs="Times New Roman"/>
          <w:i/>
          <w:iCs/>
          <w:sz w:val="16"/>
          <w:szCs w:val="16"/>
          <w:lang w:bidi="ar-SA"/>
        </w:rPr>
        <w:t>D.Lgs.</w:t>
      </w:r>
      <w:proofErr w:type="spellEnd"/>
      <w:r w:rsidRPr="003E42F8">
        <w:rPr>
          <w:rFonts w:eastAsia="Times New Roman" w:cs="Times New Roman"/>
          <w:i/>
          <w:iCs/>
          <w:sz w:val="16"/>
          <w:szCs w:val="16"/>
          <w:lang w:bidi="ar-SA"/>
        </w:rPr>
        <w:t xml:space="preserve"> n. 50/2016 e </w:t>
      </w:r>
      <w:proofErr w:type="spellStart"/>
      <w:r w:rsidRPr="003E42F8">
        <w:rPr>
          <w:rFonts w:eastAsia="Times New Roman" w:cs="Times New Roman"/>
          <w:i/>
          <w:iCs/>
          <w:sz w:val="16"/>
          <w:szCs w:val="16"/>
          <w:lang w:bidi="ar-SA"/>
        </w:rPr>
        <w:t>s.m.i.</w:t>
      </w:r>
      <w:proofErr w:type="spellEnd"/>
      <w:r w:rsidRPr="003E42F8">
        <w:rPr>
          <w:rFonts w:eastAsia="Times New Roman" w:cs="Times New Roman"/>
          <w:i/>
          <w:iCs/>
          <w:sz w:val="16"/>
          <w:szCs w:val="16"/>
          <w:lang w:bidi="ar-SA"/>
        </w:rPr>
        <w:t>)</w:t>
      </w:r>
    </w:p>
    <w:p w14:paraId="39D6488B" w14:textId="77777777" w:rsidR="003E42F8" w:rsidRPr="003E42F8" w:rsidRDefault="003E42F8" w:rsidP="003E42F8">
      <w:pPr>
        <w:widowControl/>
        <w:numPr>
          <w:ilvl w:val="1"/>
          <w:numId w:val="23"/>
        </w:numPr>
        <w:autoSpaceDE w:val="0"/>
        <w:spacing w:after="142"/>
        <w:jc w:val="both"/>
        <w:textAlignment w:val="auto"/>
        <w:rPr>
          <w:rFonts w:eastAsia="Times New Roman" w:cs="Times New Roman"/>
          <w:szCs w:val="20"/>
          <w:lang w:bidi="ar-SA"/>
        </w:rPr>
      </w:pPr>
      <w:r w:rsidRPr="003E42F8">
        <w:rPr>
          <w:rFonts w:eastAsia="Times New Roman" w:cs="Times New Roman"/>
          <w:b/>
          <w:bCs/>
          <w:szCs w:val="20"/>
          <w:lang w:val="en-US" w:bidi="ar-SA"/>
        </w:rPr>
        <w:t xml:space="preserve">G.E.I.E </w:t>
      </w:r>
      <w:r w:rsidRPr="003E42F8">
        <w:rPr>
          <w:rFonts w:eastAsia="Times New Roman" w:cs="Times New Roman"/>
          <w:b/>
          <w:bCs/>
          <w:sz w:val="16"/>
          <w:szCs w:val="16"/>
          <w:lang w:val="en-US" w:bidi="ar-SA"/>
        </w:rPr>
        <w:t>(</w:t>
      </w:r>
      <w:r w:rsidRPr="003E42F8">
        <w:rPr>
          <w:rFonts w:eastAsia="Times New Roman" w:cs="Times New Roman"/>
          <w:i/>
          <w:iCs/>
          <w:sz w:val="16"/>
          <w:szCs w:val="16"/>
          <w:lang w:val="en-US" w:bidi="ar-SA"/>
        </w:rPr>
        <w:t xml:space="preserve">art.45, c.2, </w:t>
      </w:r>
      <w:proofErr w:type="spellStart"/>
      <w:r w:rsidRPr="003E42F8">
        <w:rPr>
          <w:rFonts w:eastAsia="Times New Roman" w:cs="Times New Roman"/>
          <w:i/>
          <w:iCs/>
          <w:sz w:val="16"/>
          <w:szCs w:val="16"/>
          <w:lang w:val="en-US" w:bidi="ar-SA"/>
        </w:rPr>
        <w:t>lett</w:t>
      </w:r>
      <w:proofErr w:type="spellEnd"/>
      <w:r w:rsidRPr="003E42F8">
        <w:rPr>
          <w:rFonts w:eastAsia="Times New Roman" w:cs="Times New Roman"/>
          <w:i/>
          <w:iCs/>
          <w:sz w:val="16"/>
          <w:szCs w:val="16"/>
          <w:lang w:val="en-US" w:bidi="ar-SA"/>
        </w:rPr>
        <w:t xml:space="preserve">. g) </w:t>
      </w:r>
      <w:proofErr w:type="spellStart"/>
      <w:proofErr w:type="gramStart"/>
      <w:r w:rsidRPr="003E42F8">
        <w:rPr>
          <w:rFonts w:eastAsia="Times New Roman" w:cs="Times New Roman"/>
          <w:i/>
          <w:iCs/>
          <w:sz w:val="16"/>
          <w:szCs w:val="16"/>
          <w:lang w:val="en-US" w:bidi="ar-SA"/>
        </w:rPr>
        <w:t>D.Lgs</w:t>
      </w:r>
      <w:proofErr w:type="spellEnd"/>
      <w:proofErr w:type="gramEnd"/>
      <w:r w:rsidRPr="003E42F8">
        <w:rPr>
          <w:rFonts w:eastAsia="Times New Roman" w:cs="Times New Roman"/>
          <w:i/>
          <w:iCs/>
          <w:sz w:val="16"/>
          <w:szCs w:val="16"/>
          <w:lang w:val="en-US" w:bidi="ar-SA"/>
        </w:rPr>
        <w:t xml:space="preserve">. n. 50/2016 e </w:t>
      </w:r>
      <w:proofErr w:type="spellStart"/>
      <w:r w:rsidRPr="003E42F8">
        <w:rPr>
          <w:rFonts w:eastAsia="Times New Roman" w:cs="Times New Roman"/>
          <w:i/>
          <w:iCs/>
          <w:sz w:val="16"/>
          <w:szCs w:val="16"/>
          <w:lang w:val="en-US" w:bidi="ar-SA"/>
        </w:rPr>
        <w:t>s.m.i</w:t>
      </w:r>
      <w:proofErr w:type="spellEnd"/>
      <w:r w:rsidRPr="003E42F8">
        <w:rPr>
          <w:rFonts w:eastAsia="Times New Roman" w:cs="Times New Roman"/>
          <w:i/>
          <w:iCs/>
          <w:sz w:val="16"/>
          <w:szCs w:val="16"/>
          <w:lang w:val="en-US" w:bidi="ar-SA"/>
        </w:rPr>
        <w:t>.)</w:t>
      </w:r>
    </w:p>
    <w:p w14:paraId="6CA9D625" w14:textId="77777777" w:rsidR="003E42F8" w:rsidRPr="003E42F8" w:rsidRDefault="003E42F8" w:rsidP="003E42F8">
      <w:pPr>
        <w:widowControl/>
        <w:autoSpaceDE w:val="0"/>
        <w:rPr>
          <w:rFonts w:ascii="Arial" w:eastAsia="Times New Roman" w:hAnsi="Arial" w:cs="Lucida Sans"/>
          <w:sz w:val="20"/>
          <w:szCs w:val="20"/>
          <w:lang w:bidi="ar-SA"/>
        </w:rPr>
      </w:pPr>
      <w:r w:rsidRPr="003E42F8">
        <w:rPr>
          <w:rFonts w:ascii="Arial" w:eastAsia="Times New Roman" w:hAnsi="Arial" w:cs="Calibri"/>
          <w:b/>
          <w:bCs/>
          <w:sz w:val="22"/>
          <w:szCs w:val="22"/>
          <w:lang w:val="en-US" w:bidi="ar-SA"/>
        </w:rPr>
        <w:t xml:space="preserve">                       </w:t>
      </w:r>
    </w:p>
    <w:p w14:paraId="4A894346" w14:textId="77777777" w:rsidR="003E42F8" w:rsidRPr="003E42F8" w:rsidRDefault="003E42F8" w:rsidP="003E42F8">
      <w:pPr>
        <w:widowControl/>
        <w:autoSpaceDE w:val="0"/>
        <w:spacing w:after="142"/>
        <w:ind w:left="1134"/>
        <w:jc w:val="both"/>
        <w:textAlignment w:val="auto"/>
        <w:rPr>
          <w:rFonts w:eastAsia="Times New Roman" w:cs="Times New Roman"/>
          <w:szCs w:val="20"/>
          <w:lang w:bidi="ar-SA"/>
        </w:rPr>
      </w:pPr>
      <w:r w:rsidRPr="003E42F8">
        <w:rPr>
          <w:rFonts w:ascii="Segoe UI Symbol" w:eastAsia="MS Mincho" w:hAnsi="Segoe UI Symbol" w:cs="Segoe UI Symbol"/>
          <w:b/>
          <w:bCs/>
          <w:sz w:val="22"/>
          <w:szCs w:val="22"/>
          <w:lang w:bidi="ar-SA"/>
        </w:rPr>
        <w:t>❏</w:t>
      </w:r>
      <w:r w:rsidRPr="003E42F8">
        <w:rPr>
          <w:rFonts w:eastAsia="MS Mincho" w:cs="Calibri"/>
          <w:b/>
          <w:bCs/>
          <w:sz w:val="22"/>
          <w:szCs w:val="22"/>
          <w:lang w:bidi="ar-SA"/>
        </w:rPr>
        <w:t xml:space="preserve"> </w:t>
      </w:r>
      <w:r w:rsidRPr="003E42F8">
        <w:rPr>
          <w:rFonts w:eastAsia="Times New Roman" w:cs="Calibri"/>
          <w:sz w:val="22"/>
          <w:szCs w:val="22"/>
          <w:lang w:bidi="ar-SA"/>
        </w:rPr>
        <w:t xml:space="preserve">costituito </w:t>
      </w:r>
      <w:r w:rsidRPr="003E42F8">
        <w:rPr>
          <w:rFonts w:eastAsia="Times New Roman" w:cs="Calibri"/>
          <w:b/>
          <w:bCs/>
          <w:sz w:val="22"/>
          <w:szCs w:val="22"/>
          <w:lang w:bidi="ar-SA"/>
        </w:rPr>
        <w:t xml:space="preserve">   </w:t>
      </w:r>
      <w:r w:rsidRPr="003E42F8">
        <w:rPr>
          <w:rFonts w:eastAsia="MS Mincho" w:cs="Calibri"/>
          <w:b/>
          <w:bCs/>
          <w:sz w:val="22"/>
          <w:szCs w:val="22"/>
          <w:lang w:bidi="ar-SA"/>
        </w:rPr>
        <w:t xml:space="preserve">        </w:t>
      </w:r>
      <w:r w:rsidRPr="003E42F8">
        <w:rPr>
          <w:rFonts w:eastAsia="MS Mincho" w:cs="Calibri"/>
          <w:i/>
          <w:iCs/>
          <w:sz w:val="22"/>
          <w:szCs w:val="22"/>
          <w:lang w:bidi="ar-SA"/>
        </w:rPr>
        <w:t xml:space="preserve">ovvero </w:t>
      </w:r>
      <w:r w:rsidRPr="003E42F8">
        <w:rPr>
          <w:rFonts w:eastAsia="MS Mincho" w:cs="Calibri"/>
          <w:b/>
          <w:bCs/>
          <w:sz w:val="22"/>
          <w:szCs w:val="22"/>
          <w:lang w:bidi="ar-SA"/>
        </w:rPr>
        <w:t xml:space="preserve">                    </w:t>
      </w:r>
      <w:r w:rsidRPr="003E42F8">
        <w:rPr>
          <w:rFonts w:ascii="Segoe UI Symbol" w:eastAsia="MS Mincho" w:hAnsi="Segoe UI Symbol" w:cs="Segoe UI Symbol"/>
          <w:b/>
          <w:bCs/>
          <w:sz w:val="22"/>
          <w:szCs w:val="22"/>
          <w:lang w:bidi="ar-SA"/>
        </w:rPr>
        <w:t>❏</w:t>
      </w:r>
      <w:r w:rsidRPr="003E42F8">
        <w:rPr>
          <w:rFonts w:eastAsia="MS Mincho" w:cs="Calibri"/>
          <w:b/>
          <w:bCs/>
          <w:sz w:val="22"/>
          <w:szCs w:val="22"/>
          <w:lang w:bidi="ar-SA"/>
        </w:rPr>
        <w:t xml:space="preserve"> </w:t>
      </w:r>
      <w:r w:rsidRPr="003E42F8">
        <w:rPr>
          <w:rFonts w:eastAsia="Times New Roman" w:cs="Calibri"/>
          <w:sz w:val="22"/>
          <w:szCs w:val="22"/>
          <w:lang w:bidi="ar-SA"/>
        </w:rPr>
        <w:t>costituendo</w:t>
      </w:r>
    </w:p>
    <w:p w14:paraId="0EE6BBC2" w14:textId="77777777" w:rsidR="003E42F8" w:rsidRPr="003E42F8" w:rsidRDefault="003E42F8" w:rsidP="003E42F8">
      <w:pPr>
        <w:widowControl/>
        <w:autoSpaceDE w:val="0"/>
        <w:spacing w:after="142"/>
        <w:ind w:left="1134"/>
        <w:jc w:val="both"/>
        <w:textAlignment w:val="auto"/>
        <w:rPr>
          <w:rFonts w:eastAsia="Times New Roman" w:cs="Times New Roman"/>
          <w:szCs w:val="20"/>
          <w:lang w:bidi="ar-SA"/>
        </w:rPr>
      </w:pPr>
      <w:r w:rsidRPr="003E42F8">
        <w:rPr>
          <w:rFonts w:ascii="Segoe UI Symbol" w:eastAsia="MS Mincho" w:hAnsi="Segoe UI Symbol" w:cs="Segoe UI Symbol"/>
          <w:b/>
          <w:bCs/>
          <w:sz w:val="22"/>
          <w:szCs w:val="22"/>
          <w:lang w:bidi="ar-SA"/>
        </w:rPr>
        <w:t>❏</w:t>
      </w:r>
      <w:r w:rsidRPr="003E42F8">
        <w:rPr>
          <w:rFonts w:eastAsia="Times New Roman" w:cs="Calibri"/>
          <w:sz w:val="22"/>
          <w:szCs w:val="22"/>
          <w:lang w:bidi="ar-SA"/>
        </w:rPr>
        <w:t xml:space="preserve"> di tipo ORIZZONTALE   </w:t>
      </w:r>
      <w:proofErr w:type="gramStart"/>
      <w:r w:rsidRPr="003E42F8">
        <w:rPr>
          <w:rFonts w:eastAsia="Times New Roman" w:cs="Calibri"/>
          <w:i/>
          <w:iCs/>
          <w:sz w:val="18"/>
          <w:szCs w:val="18"/>
          <w:lang w:bidi="ar-SA"/>
        </w:rPr>
        <w:t>ovvero</w:t>
      </w:r>
      <w:r w:rsidRPr="003E42F8">
        <w:rPr>
          <w:rFonts w:eastAsia="Times New Roman" w:cs="Calibri"/>
          <w:sz w:val="22"/>
          <w:szCs w:val="22"/>
          <w:lang w:bidi="ar-SA"/>
        </w:rPr>
        <w:t xml:space="preserve">  </w:t>
      </w:r>
      <w:r w:rsidRPr="003E42F8">
        <w:rPr>
          <w:rFonts w:ascii="Segoe UI Symbol" w:eastAsia="MS Mincho" w:hAnsi="Segoe UI Symbol" w:cs="Segoe UI Symbol"/>
          <w:b/>
          <w:bCs/>
          <w:sz w:val="22"/>
          <w:szCs w:val="22"/>
          <w:lang w:bidi="ar-SA"/>
        </w:rPr>
        <w:t>❏</w:t>
      </w:r>
      <w:proofErr w:type="gramEnd"/>
      <w:r w:rsidRPr="003E42F8">
        <w:rPr>
          <w:rFonts w:eastAsia="Times New Roman" w:cs="Calibri"/>
          <w:sz w:val="22"/>
          <w:szCs w:val="22"/>
          <w:lang w:bidi="ar-SA"/>
        </w:rPr>
        <w:t xml:space="preserve"> di tipo VERTICALE  </w:t>
      </w:r>
      <w:r w:rsidRPr="003E42F8">
        <w:rPr>
          <w:rFonts w:eastAsia="Times New Roman" w:cs="Calibri"/>
          <w:i/>
          <w:iCs/>
          <w:sz w:val="18"/>
          <w:szCs w:val="18"/>
          <w:lang w:bidi="ar-SA"/>
        </w:rPr>
        <w:t>ovvero</w:t>
      </w:r>
      <w:r w:rsidRPr="003E42F8">
        <w:rPr>
          <w:rFonts w:eastAsia="Times New Roman" w:cs="Calibri"/>
          <w:sz w:val="22"/>
          <w:szCs w:val="22"/>
          <w:lang w:bidi="ar-SA"/>
        </w:rPr>
        <w:t xml:space="preserve"> </w:t>
      </w:r>
      <w:r w:rsidRPr="003E42F8">
        <w:rPr>
          <w:rFonts w:ascii="Segoe UI Symbol" w:eastAsia="MS Mincho" w:hAnsi="Segoe UI Symbol" w:cs="Segoe UI Symbol"/>
          <w:b/>
          <w:bCs/>
          <w:sz w:val="22"/>
          <w:szCs w:val="22"/>
          <w:lang w:bidi="ar-SA"/>
        </w:rPr>
        <w:t>❏</w:t>
      </w:r>
      <w:r w:rsidRPr="003E42F8">
        <w:rPr>
          <w:rFonts w:eastAsia="MS Mincho" w:cs="Calibri"/>
          <w:sz w:val="22"/>
          <w:szCs w:val="22"/>
          <w:lang w:bidi="ar-SA"/>
        </w:rPr>
        <w:t xml:space="preserve"> </w:t>
      </w:r>
      <w:r w:rsidRPr="003E42F8">
        <w:rPr>
          <w:rFonts w:eastAsia="Times New Roman" w:cs="Calibri"/>
          <w:sz w:val="22"/>
          <w:szCs w:val="22"/>
          <w:lang w:bidi="ar-SA"/>
        </w:rPr>
        <w:t>di tipo MISTO</w:t>
      </w:r>
    </w:p>
    <w:p w14:paraId="44BDC776" w14:textId="77777777" w:rsidR="003E42F8" w:rsidRPr="003E42F8" w:rsidRDefault="003E42F8" w:rsidP="003E42F8">
      <w:pPr>
        <w:widowControl/>
        <w:tabs>
          <w:tab w:val="left" w:pos="1924"/>
          <w:tab w:val="left" w:pos="3828"/>
          <w:tab w:val="left" w:pos="6418"/>
          <w:tab w:val="left" w:pos="8665"/>
          <w:tab w:val="left" w:pos="10912"/>
        </w:tabs>
        <w:autoSpaceDE w:val="0"/>
        <w:spacing w:after="142"/>
        <w:ind w:left="426"/>
        <w:textAlignment w:val="auto"/>
        <w:rPr>
          <w:rFonts w:eastAsia="Times New Roman" w:cs="Calibri"/>
          <w:sz w:val="22"/>
          <w:szCs w:val="22"/>
          <w:lang w:bidi="ar-SA"/>
        </w:rPr>
      </w:pPr>
      <w:r w:rsidRPr="003E42F8">
        <w:rPr>
          <w:rFonts w:eastAsia="Times New Roman" w:cs="Calibri"/>
          <w:sz w:val="22"/>
          <w:szCs w:val="22"/>
          <w:lang w:bidi="ar-SA"/>
        </w:rPr>
        <w:t xml:space="preserve">con le seguenti imprese </w:t>
      </w:r>
      <w:proofErr w:type="gramStart"/>
      <w:r w:rsidRPr="003E42F8">
        <w:rPr>
          <w:rFonts w:eastAsia="Times New Roman" w:cs="Calibri"/>
          <w:sz w:val="22"/>
          <w:szCs w:val="22"/>
          <w:lang w:bidi="ar-SA"/>
        </w:rPr>
        <w:t>MANDANTI :</w:t>
      </w:r>
      <w:proofErr w:type="gramEnd"/>
    </w:p>
    <w:p w14:paraId="3F99C65F" w14:textId="77777777" w:rsidR="003E42F8" w:rsidRPr="003E42F8" w:rsidRDefault="003E42F8" w:rsidP="003E42F8">
      <w:pPr>
        <w:widowControl/>
        <w:tabs>
          <w:tab w:val="left" w:pos="1924"/>
          <w:tab w:val="left" w:pos="3828"/>
          <w:tab w:val="left" w:pos="6418"/>
          <w:tab w:val="left" w:pos="8665"/>
          <w:tab w:val="left" w:pos="10912"/>
        </w:tabs>
        <w:autoSpaceDE w:val="0"/>
        <w:spacing w:after="142"/>
        <w:ind w:left="1134"/>
        <w:textAlignment w:val="auto"/>
        <w:rPr>
          <w:rFonts w:eastAsia="Times New Roman" w:cs="Times New Roman"/>
          <w:szCs w:val="20"/>
          <w:lang w:bidi="ar-SA"/>
        </w:rPr>
      </w:pPr>
      <w:r w:rsidRPr="003E42F8">
        <w:rPr>
          <w:rFonts w:ascii="Segoe UI Symbol" w:eastAsia="MS Mincho" w:hAnsi="Segoe UI Symbol" w:cs="Segoe UI Symbol"/>
          <w:sz w:val="22"/>
          <w:szCs w:val="22"/>
          <w:lang w:bidi="ar-SA"/>
        </w:rPr>
        <w:t>❏</w:t>
      </w:r>
      <w:r w:rsidRPr="003E42F8">
        <w:rPr>
          <w:rFonts w:eastAsia="MS Mincho" w:cs="Calibri"/>
          <w:sz w:val="22"/>
          <w:szCs w:val="22"/>
          <w:lang w:bidi="ar-SA"/>
        </w:rPr>
        <w:t xml:space="preserve"> </w:t>
      </w:r>
      <w:r w:rsidRPr="003E42F8">
        <w:rPr>
          <w:rFonts w:eastAsia="Times New Roman" w:cs="Calibri"/>
          <w:sz w:val="22"/>
          <w:szCs w:val="22"/>
          <w:lang w:bidi="ar-SA"/>
        </w:rPr>
        <w:t xml:space="preserve">Capogruppo </w:t>
      </w:r>
      <w:proofErr w:type="gramStart"/>
      <w:r w:rsidRPr="003E42F8">
        <w:rPr>
          <w:rFonts w:eastAsia="Times New Roman" w:cs="Calibri"/>
          <w:sz w:val="22"/>
          <w:szCs w:val="22"/>
          <w:lang w:bidi="ar-SA"/>
        </w:rPr>
        <w:t>…….</w:t>
      </w:r>
      <w:proofErr w:type="gramEnd"/>
      <w:r w:rsidRPr="003E42F8">
        <w:rPr>
          <w:rFonts w:eastAsia="Times New Roman" w:cs="Calibri"/>
          <w:sz w:val="22"/>
          <w:szCs w:val="22"/>
          <w:lang w:bidi="ar-SA"/>
        </w:rPr>
        <w:t>.…….…………….……… quota di partecipazione pari al ……%</w:t>
      </w:r>
    </w:p>
    <w:p w14:paraId="095BEF73" w14:textId="77777777" w:rsidR="003E42F8" w:rsidRPr="003E42F8" w:rsidRDefault="003E42F8" w:rsidP="003E42F8">
      <w:pPr>
        <w:widowControl/>
        <w:tabs>
          <w:tab w:val="left" w:pos="1924"/>
          <w:tab w:val="left" w:pos="3828"/>
          <w:tab w:val="left" w:pos="6418"/>
          <w:tab w:val="left" w:pos="8665"/>
          <w:tab w:val="left" w:pos="10912"/>
        </w:tabs>
        <w:autoSpaceDE w:val="0"/>
        <w:spacing w:after="142"/>
        <w:ind w:left="1134"/>
        <w:textAlignment w:val="auto"/>
        <w:rPr>
          <w:rFonts w:eastAsia="Times New Roman" w:cs="Times New Roman"/>
          <w:szCs w:val="20"/>
          <w:lang w:bidi="ar-SA"/>
        </w:rPr>
      </w:pPr>
      <w:proofErr w:type="gramStart"/>
      <w:r w:rsidRPr="003E42F8">
        <w:rPr>
          <w:rFonts w:ascii="Segoe UI Symbol" w:eastAsia="MS Mincho" w:hAnsi="Segoe UI Symbol" w:cs="Segoe UI Symbol"/>
          <w:sz w:val="22"/>
          <w:szCs w:val="22"/>
          <w:lang w:bidi="ar-SA"/>
        </w:rPr>
        <w:t>❏</w:t>
      </w:r>
      <w:r w:rsidRPr="003E42F8">
        <w:rPr>
          <w:rFonts w:eastAsia="MS Mincho" w:cs="Calibri"/>
          <w:sz w:val="22"/>
          <w:szCs w:val="22"/>
          <w:lang w:bidi="ar-SA"/>
        </w:rPr>
        <w:t xml:space="preserve">  1</w:t>
      </w:r>
      <w:proofErr w:type="gramEnd"/>
      <w:r w:rsidRPr="003E42F8">
        <w:rPr>
          <w:rFonts w:eastAsia="MS Mincho" w:cs="Calibri"/>
          <w:sz w:val="22"/>
          <w:szCs w:val="22"/>
          <w:lang w:bidi="ar-SA"/>
        </w:rPr>
        <w:t xml:space="preserve"> - </w:t>
      </w:r>
      <w:r w:rsidRPr="003E42F8">
        <w:rPr>
          <w:rFonts w:eastAsia="Times New Roman" w:cs="Calibri"/>
          <w:sz w:val="22"/>
          <w:szCs w:val="22"/>
          <w:lang w:bidi="ar-SA"/>
        </w:rPr>
        <w:t>Mandante    ……..……………..………… quota di partecipazione pari al ……%</w:t>
      </w:r>
    </w:p>
    <w:p w14:paraId="26FDC673" w14:textId="77777777" w:rsidR="003E42F8" w:rsidRPr="003E42F8" w:rsidRDefault="003E42F8" w:rsidP="003E42F8">
      <w:pPr>
        <w:widowControl/>
        <w:tabs>
          <w:tab w:val="left" w:pos="1924"/>
          <w:tab w:val="left" w:pos="3828"/>
          <w:tab w:val="left" w:pos="6418"/>
          <w:tab w:val="left" w:pos="8665"/>
          <w:tab w:val="left" w:pos="10912"/>
        </w:tabs>
        <w:autoSpaceDE w:val="0"/>
        <w:spacing w:after="142"/>
        <w:ind w:left="1134"/>
        <w:textAlignment w:val="auto"/>
        <w:rPr>
          <w:rFonts w:eastAsia="Times New Roman" w:cs="Times New Roman"/>
          <w:szCs w:val="20"/>
          <w:lang w:bidi="ar-SA"/>
        </w:rPr>
      </w:pPr>
      <w:proofErr w:type="gramStart"/>
      <w:r w:rsidRPr="003E42F8">
        <w:rPr>
          <w:rFonts w:ascii="Segoe UI Symbol" w:eastAsia="MS Mincho" w:hAnsi="Segoe UI Symbol" w:cs="Segoe UI Symbol"/>
          <w:sz w:val="22"/>
          <w:szCs w:val="22"/>
          <w:lang w:bidi="ar-SA"/>
        </w:rPr>
        <w:t>❏</w:t>
      </w:r>
      <w:r w:rsidRPr="003E42F8">
        <w:rPr>
          <w:rFonts w:eastAsia="MS Mincho" w:cs="Calibri"/>
          <w:sz w:val="22"/>
          <w:szCs w:val="22"/>
          <w:lang w:bidi="ar-SA"/>
        </w:rPr>
        <w:t xml:space="preserve">  2</w:t>
      </w:r>
      <w:proofErr w:type="gramEnd"/>
      <w:r w:rsidRPr="003E42F8">
        <w:rPr>
          <w:rFonts w:eastAsia="MS Mincho" w:cs="Calibri"/>
          <w:sz w:val="22"/>
          <w:szCs w:val="22"/>
          <w:lang w:bidi="ar-SA"/>
        </w:rPr>
        <w:t xml:space="preserve"> - </w:t>
      </w:r>
      <w:r w:rsidRPr="003E42F8">
        <w:rPr>
          <w:rFonts w:eastAsia="Times New Roman" w:cs="Calibri"/>
          <w:sz w:val="22"/>
          <w:szCs w:val="22"/>
          <w:lang w:bidi="ar-SA"/>
        </w:rPr>
        <w:t>Mandante    ………..…………..………… quota di partecipazione pari al ……%</w:t>
      </w:r>
    </w:p>
    <w:p w14:paraId="70B3020A" w14:textId="77777777" w:rsidR="003E42F8" w:rsidRPr="003E42F8" w:rsidRDefault="003E42F8" w:rsidP="003E42F8">
      <w:pPr>
        <w:widowControl/>
        <w:tabs>
          <w:tab w:val="left" w:pos="1924"/>
          <w:tab w:val="left" w:pos="3828"/>
          <w:tab w:val="left" w:pos="6418"/>
          <w:tab w:val="left" w:pos="8665"/>
          <w:tab w:val="left" w:pos="10912"/>
        </w:tabs>
        <w:autoSpaceDE w:val="0"/>
        <w:spacing w:after="142"/>
        <w:ind w:left="1134"/>
        <w:textAlignment w:val="auto"/>
        <w:rPr>
          <w:rFonts w:eastAsia="Times New Roman" w:cs="Times New Roman"/>
          <w:szCs w:val="20"/>
          <w:lang w:bidi="ar-SA"/>
        </w:rPr>
      </w:pPr>
      <w:proofErr w:type="gramStart"/>
      <w:r w:rsidRPr="003E42F8">
        <w:rPr>
          <w:rFonts w:ascii="Segoe UI Symbol" w:eastAsia="MS Mincho" w:hAnsi="Segoe UI Symbol" w:cs="Segoe UI Symbol"/>
          <w:sz w:val="22"/>
          <w:szCs w:val="22"/>
          <w:lang w:bidi="ar-SA"/>
        </w:rPr>
        <w:t>❏</w:t>
      </w:r>
      <w:r w:rsidRPr="003E42F8">
        <w:rPr>
          <w:rFonts w:eastAsia="MS Mincho" w:cs="Calibri"/>
          <w:sz w:val="22"/>
          <w:szCs w:val="22"/>
          <w:lang w:bidi="ar-SA"/>
        </w:rPr>
        <w:t xml:space="preserve">  3</w:t>
      </w:r>
      <w:proofErr w:type="gramEnd"/>
      <w:r w:rsidRPr="003E42F8">
        <w:rPr>
          <w:rFonts w:eastAsia="MS Mincho" w:cs="Calibri"/>
          <w:sz w:val="22"/>
          <w:szCs w:val="22"/>
          <w:lang w:bidi="ar-SA"/>
        </w:rPr>
        <w:t xml:space="preserve"> - </w:t>
      </w:r>
      <w:r w:rsidRPr="003E42F8">
        <w:rPr>
          <w:rFonts w:eastAsia="Times New Roman" w:cs="Calibri"/>
          <w:sz w:val="22"/>
          <w:szCs w:val="22"/>
          <w:lang w:bidi="ar-SA"/>
        </w:rPr>
        <w:t>Mandante    ………..…………..………… quota di partecipazione pari al ……%</w:t>
      </w:r>
    </w:p>
    <w:p w14:paraId="1E6238CA" w14:textId="77777777" w:rsidR="003E42F8" w:rsidRPr="003E42F8" w:rsidRDefault="003E42F8" w:rsidP="003E42F8">
      <w:pPr>
        <w:widowControl/>
        <w:autoSpaceDE w:val="0"/>
        <w:spacing w:after="142" w:line="240" w:lineRule="atLeast"/>
        <w:ind w:left="567"/>
        <w:jc w:val="both"/>
        <w:rPr>
          <w:rFonts w:eastAsia="Times New Roman" w:cs="Calibri"/>
          <w:b/>
          <w:bCs/>
          <w:color w:val="FF0000"/>
          <w:sz w:val="22"/>
          <w:szCs w:val="22"/>
          <w:lang w:bidi="ar-SA"/>
        </w:rPr>
      </w:pPr>
    </w:p>
    <w:p w14:paraId="39295A4D" w14:textId="77777777" w:rsidR="003E42F8" w:rsidRPr="003E42F8" w:rsidRDefault="003E42F8" w:rsidP="003E42F8">
      <w:pPr>
        <w:widowControl/>
        <w:numPr>
          <w:ilvl w:val="1"/>
          <w:numId w:val="22"/>
        </w:numPr>
        <w:autoSpaceDE w:val="0"/>
        <w:spacing w:after="142" w:line="240" w:lineRule="atLeast"/>
        <w:ind w:left="567"/>
        <w:jc w:val="both"/>
        <w:rPr>
          <w:rFonts w:eastAsia="Times New Roman" w:cs="Calibri"/>
          <w:b/>
          <w:bCs/>
          <w:color w:val="000000" w:themeColor="text1"/>
          <w:sz w:val="22"/>
          <w:szCs w:val="22"/>
          <w:lang w:bidi="ar-SA"/>
        </w:rPr>
      </w:pPr>
      <w:r w:rsidRPr="003E42F8">
        <w:rPr>
          <w:rFonts w:eastAsia="Times New Roman" w:cs="Calibri"/>
          <w:b/>
          <w:bCs/>
          <w:color w:val="000000" w:themeColor="text1"/>
          <w:sz w:val="22"/>
          <w:szCs w:val="22"/>
          <w:lang w:bidi="ar-SA"/>
        </w:rPr>
        <w:t>Impresa cooptata</w:t>
      </w:r>
    </w:p>
    <w:p w14:paraId="027A094E" w14:textId="77777777" w:rsidR="003E42F8" w:rsidRPr="003E42F8" w:rsidRDefault="003E42F8" w:rsidP="003E42F8">
      <w:pPr>
        <w:widowControl/>
        <w:tabs>
          <w:tab w:val="left" w:pos="1924"/>
          <w:tab w:val="left" w:pos="3828"/>
          <w:tab w:val="left" w:pos="6418"/>
          <w:tab w:val="left" w:pos="8665"/>
          <w:tab w:val="left" w:pos="10912"/>
        </w:tabs>
        <w:autoSpaceDE w:val="0"/>
        <w:spacing w:after="142"/>
        <w:ind w:left="1134"/>
        <w:textAlignment w:val="auto"/>
        <w:rPr>
          <w:rFonts w:eastAsia="MS Mincho" w:cs="Calibri"/>
          <w:color w:val="000000" w:themeColor="text1"/>
          <w:sz w:val="22"/>
          <w:szCs w:val="22"/>
          <w:lang w:bidi="ar-SA"/>
        </w:rPr>
      </w:pPr>
    </w:p>
    <w:p w14:paraId="1EC393D6" w14:textId="6B4FD30D" w:rsidR="003E42F8" w:rsidRPr="003E42F8" w:rsidRDefault="003E42F8" w:rsidP="003E42F8">
      <w:pPr>
        <w:widowControl/>
        <w:numPr>
          <w:ilvl w:val="1"/>
          <w:numId w:val="22"/>
        </w:numPr>
        <w:autoSpaceDE w:val="0"/>
        <w:spacing w:after="142" w:line="240" w:lineRule="atLeast"/>
        <w:ind w:left="567"/>
        <w:jc w:val="both"/>
        <w:rPr>
          <w:rFonts w:eastAsia="Times New Roman" w:cs="Calibri"/>
          <w:b/>
          <w:bCs/>
          <w:color w:val="000000" w:themeColor="text1"/>
          <w:sz w:val="22"/>
          <w:szCs w:val="22"/>
          <w:lang w:bidi="ar-SA"/>
        </w:rPr>
      </w:pPr>
      <w:bookmarkStart w:id="0" w:name="_Hlk88729416"/>
      <w:r w:rsidRPr="003E42F8">
        <w:rPr>
          <w:rFonts w:eastAsia="Times New Roman" w:cs="Calibri"/>
          <w:b/>
          <w:bCs/>
          <w:color w:val="000000" w:themeColor="text1"/>
          <w:sz w:val="22"/>
          <w:szCs w:val="22"/>
          <w:lang w:bidi="ar-SA"/>
        </w:rPr>
        <w:t>Ausiliaria (per avvalimento</w:t>
      </w:r>
      <w:r w:rsidR="000C28B9">
        <w:rPr>
          <w:rFonts w:eastAsia="Times New Roman" w:cs="Calibri"/>
          <w:b/>
          <w:bCs/>
          <w:color w:val="000000" w:themeColor="text1"/>
          <w:sz w:val="22"/>
          <w:szCs w:val="22"/>
          <w:lang w:bidi="ar-SA"/>
        </w:rPr>
        <w:t xml:space="preserve"> – no categorie SIOS</w:t>
      </w:r>
      <w:r w:rsidRPr="003E42F8">
        <w:rPr>
          <w:rFonts w:eastAsia="Times New Roman" w:cs="Calibri"/>
          <w:b/>
          <w:bCs/>
          <w:color w:val="000000" w:themeColor="text1"/>
          <w:sz w:val="22"/>
          <w:szCs w:val="22"/>
          <w:lang w:bidi="ar-SA"/>
        </w:rPr>
        <w:t>)</w:t>
      </w:r>
    </w:p>
    <w:bookmarkEnd w:id="0"/>
    <w:p w14:paraId="500B2973" w14:textId="77777777" w:rsidR="003E42F8" w:rsidRPr="003E42F8" w:rsidRDefault="003E42F8" w:rsidP="003E42F8">
      <w:pPr>
        <w:widowControl/>
        <w:tabs>
          <w:tab w:val="left" w:pos="1924"/>
          <w:tab w:val="left" w:pos="3828"/>
          <w:tab w:val="left" w:pos="6418"/>
          <w:tab w:val="left" w:pos="8665"/>
          <w:tab w:val="left" w:pos="10912"/>
        </w:tabs>
        <w:autoSpaceDE w:val="0"/>
        <w:spacing w:after="142"/>
        <w:ind w:left="1134"/>
        <w:textAlignment w:val="auto"/>
        <w:rPr>
          <w:rFonts w:cs="Lucida Sans"/>
          <w:color w:val="000000" w:themeColor="text1"/>
        </w:rPr>
      </w:pPr>
      <w:r w:rsidRPr="003E42F8">
        <w:rPr>
          <w:rFonts w:ascii="Segoe UI Symbol" w:eastAsia="MS Mincho" w:hAnsi="Segoe UI Symbol" w:cs="Segoe UI Symbol"/>
          <w:color w:val="000000" w:themeColor="text1"/>
          <w:sz w:val="22"/>
          <w:szCs w:val="22"/>
          <w:lang w:bidi="ar-SA"/>
        </w:rPr>
        <w:t>❏</w:t>
      </w:r>
      <w:r w:rsidRPr="003E42F8">
        <w:rPr>
          <w:rFonts w:eastAsia="MS Mincho" w:cs="Calibri"/>
          <w:color w:val="000000" w:themeColor="text1"/>
          <w:sz w:val="22"/>
          <w:szCs w:val="22"/>
          <w:lang w:bidi="ar-SA"/>
        </w:rPr>
        <w:t xml:space="preserve"> </w:t>
      </w:r>
      <w:r w:rsidRPr="003E42F8">
        <w:rPr>
          <w:rFonts w:eastAsia="Times New Roman" w:cs="Calibri"/>
          <w:color w:val="000000" w:themeColor="text1"/>
          <w:sz w:val="22"/>
          <w:szCs w:val="22"/>
          <w:lang w:bidi="ar-SA"/>
        </w:rPr>
        <w:t xml:space="preserve">impresa </w:t>
      </w:r>
      <w:proofErr w:type="gramStart"/>
      <w:r w:rsidRPr="003E42F8">
        <w:rPr>
          <w:rFonts w:eastAsia="Times New Roman" w:cs="Calibri"/>
          <w:color w:val="000000" w:themeColor="text1"/>
          <w:sz w:val="22"/>
          <w:szCs w:val="22"/>
          <w:lang w:bidi="ar-SA"/>
        </w:rPr>
        <w:t>avvalente:  …</w:t>
      </w:r>
      <w:proofErr w:type="gramEnd"/>
      <w:r w:rsidRPr="003E42F8">
        <w:rPr>
          <w:rFonts w:eastAsia="Times New Roman" w:cs="Calibri"/>
          <w:color w:val="000000" w:themeColor="text1"/>
          <w:sz w:val="22"/>
          <w:szCs w:val="22"/>
          <w:lang w:bidi="ar-SA"/>
        </w:rPr>
        <w:t>…………………………..</w:t>
      </w:r>
    </w:p>
    <w:p w14:paraId="5741EDCD" w14:textId="77777777" w:rsidR="003E42F8" w:rsidRPr="003E42F8" w:rsidRDefault="003E42F8" w:rsidP="003E42F8">
      <w:pPr>
        <w:widowControl/>
        <w:autoSpaceDE w:val="0"/>
        <w:spacing w:after="142"/>
        <w:ind w:left="1191"/>
        <w:jc w:val="both"/>
        <w:textAlignment w:val="auto"/>
        <w:rPr>
          <w:rFonts w:eastAsia="Times New Roman" w:cs="Times New Roman"/>
          <w:szCs w:val="20"/>
          <w:lang w:bidi="ar-SA"/>
        </w:rPr>
      </w:pPr>
    </w:p>
    <w:p w14:paraId="174CC730" w14:textId="77777777" w:rsidR="003E42F8" w:rsidRPr="003E42F8" w:rsidRDefault="003E42F8" w:rsidP="003E42F8">
      <w:pPr>
        <w:widowControl/>
        <w:numPr>
          <w:ilvl w:val="1"/>
          <w:numId w:val="23"/>
        </w:numPr>
        <w:autoSpaceDE w:val="0"/>
        <w:spacing w:after="142"/>
        <w:ind w:left="567"/>
        <w:jc w:val="both"/>
        <w:textAlignment w:val="auto"/>
        <w:rPr>
          <w:rFonts w:eastAsia="Times New Roman" w:cs="Times New Roman"/>
          <w:szCs w:val="20"/>
          <w:lang w:bidi="ar-SA"/>
        </w:rPr>
      </w:pPr>
      <w:r w:rsidRPr="003E42F8">
        <w:rPr>
          <w:rFonts w:eastAsia="Times New Roman" w:cs="Calibri"/>
          <w:b/>
          <w:bCs/>
          <w:sz w:val="22"/>
          <w:szCs w:val="22"/>
          <w:lang w:bidi="ar-SA"/>
        </w:rPr>
        <w:t>Come Consorzio:</w:t>
      </w:r>
      <w:r w:rsidRPr="003E42F8">
        <w:rPr>
          <w:rFonts w:eastAsia="Times New Roman" w:cs="Calibri"/>
          <w:b/>
          <w:bCs/>
          <w:sz w:val="22"/>
          <w:szCs w:val="22"/>
          <w:lang w:bidi="ar-SA"/>
        </w:rPr>
        <w:tab/>
      </w:r>
    </w:p>
    <w:p w14:paraId="77823D9F" w14:textId="77777777" w:rsidR="003E42F8" w:rsidRPr="003E42F8" w:rsidRDefault="003E42F8" w:rsidP="003E42F8">
      <w:pPr>
        <w:widowControl/>
        <w:autoSpaceDE w:val="0"/>
        <w:spacing w:after="142"/>
        <w:ind w:left="1134"/>
        <w:jc w:val="both"/>
        <w:textAlignment w:val="auto"/>
        <w:rPr>
          <w:rFonts w:eastAsia="Times New Roman" w:cs="Times New Roman"/>
          <w:szCs w:val="20"/>
          <w:lang w:bidi="ar-SA"/>
        </w:rPr>
      </w:pPr>
      <w:r w:rsidRPr="003E42F8">
        <w:rPr>
          <w:rFonts w:ascii="Segoe UI Symbol" w:eastAsia="MS Mincho" w:hAnsi="Segoe UI Symbol" w:cs="Segoe UI Symbol"/>
          <w:sz w:val="22"/>
          <w:szCs w:val="22"/>
          <w:lang w:bidi="ar-SA"/>
        </w:rPr>
        <w:t>❏</w:t>
      </w:r>
      <w:r w:rsidRPr="003E42F8">
        <w:rPr>
          <w:rFonts w:eastAsia="MS Mincho" w:cs="Calibri"/>
          <w:sz w:val="22"/>
          <w:szCs w:val="22"/>
          <w:lang w:bidi="ar-SA"/>
        </w:rPr>
        <w:t xml:space="preserve"> STABILE </w:t>
      </w:r>
      <w:r w:rsidRPr="003E42F8">
        <w:rPr>
          <w:rFonts w:eastAsia="Times New Roman" w:cs="Calibri"/>
          <w:sz w:val="22"/>
          <w:szCs w:val="22"/>
          <w:lang w:bidi="ar-SA"/>
        </w:rPr>
        <w:t>(</w:t>
      </w:r>
      <w:r w:rsidRPr="003E42F8">
        <w:rPr>
          <w:rFonts w:eastAsia="Times New Roman" w:cs="Calibri"/>
          <w:i/>
          <w:iCs/>
          <w:sz w:val="16"/>
          <w:szCs w:val="16"/>
          <w:lang w:bidi="ar-SA"/>
        </w:rPr>
        <w:t xml:space="preserve">art. 45, c.2 lett. c) </w:t>
      </w:r>
      <w:proofErr w:type="spellStart"/>
      <w:r w:rsidRPr="003E42F8">
        <w:rPr>
          <w:rFonts w:eastAsia="Times New Roman" w:cs="Calibri"/>
          <w:i/>
          <w:iCs/>
          <w:sz w:val="16"/>
          <w:szCs w:val="16"/>
          <w:lang w:bidi="ar-SA"/>
        </w:rPr>
        <w:t>D.Lgs</w:t>
      </w:r>
      <w:proofErr w:type="spellEnd"/>
      <w:r w:rsidRPr="003E42F8">
        <w:rPr>
          <w:rFonts w:eastAsia="Times New Roman" w:cs="Calibri"/>
          <w:i/>
          <w:iCs/>
          <w:sz w:val="16"/>
          <w:szCs w:val="16"/>
          <w:lang w:bidi="ar-SA"/>
        </w:rPr>
        <w:t xml:space="preserve"> n. 50/2016 e </w:t>
      </w:r>
      <w:proofErr w:type="spellStart"/>
      <w:r w:rsidRPr="003E42F8">
        <w:rPr>
          <w:rFonts w:eastAsia="Times New Roman" w:cs="Calibri"/>
          <w:i/>
          <w:iCs/>
          <w:sz w:val="16"/>
          <w:szCs w:val="16"/>
          <w:lang w:bidi="ar-SA"/>
        </w:rPr>
        <w:t>s.m.i</w:t>
      </w:r>
      <w:proofErr w:type="spellEnd"/>
      <w:r w:rsidRPr="003E42F8">
        <w:rPr>
          <w:rFonts w:eastAsia="Times New Roman" w:cs="Calibri"/>
          <w:i/>
          <w:iCs/>
          <w:sz w:val="16"/>
          <w:szCs w:val="16"/>
          <w:lang w:bidi="ar-SA"/>
        </w:rPr>
        <w:t>)</w:t>
      </w:r>
      <w:r w:rsidRPr="003E42F8">
        <w:rPr>
          <w:rFonts w:eastAsia="Times New Roman" w:cs="Calibri"/>
          <w:i/>
          <w:iCs/>
          <w:sz w:val="16"/>
          <w:szCs w:val="16"/>
          <w:lang w:bidi="ar-SA"/>
        </w:rPr>
        <w:tab/>
      </w:r>
      <w:r w:rsidRPr="003E42F8">
        <w:rPr>
          <w:rFonts w:eastAsia="Times New Roman" w:cs="Calibri"/>
          <w:sz w:val="22"/>
          <w:szCs w:val="22"/>
          <w:lang w:bidi="ar-SA"/>
        </w:rPr>
        <w:tab/>
      </w:r>
      <w:r w:rsidRPr="003E42F8">
        <w:rPr>
          <w:rFonts w:eastAsia="Times New Roman" w:cs="Calibri"/>
          <w:sz w:val="22"/>
          <w:szCs w:val="22"/>
          <w:lang w:bidi="ar-SA"/>
        </w:rPr>
        <w:tab/>
      </w:r>
    </w:p>
    <w:p w14:paraId="5A82FE03" w14:textId="77777777" w:rsidR="003E42F8" w:rsidRPr="003E42F8" w:rsidRDefault="003E42F8" w:rsidP="003E42F8">
      <w:pPr>
        <w:widowControl/>
        <w:autoSpaceDE w:val="0"/>
        <w:spacing w:after="142"/>
        <w:ind w:left="1134"/>
        <w:jc w:val="both"/>
        <w:textAlignment w:val="auto"/>
        <w:rPr>
          <w:rFonts w:eastAsia="Times New Roman" w:cs="Times New Roman"/>
          <w:szCs w:val="20"/>
          <w:lang w:bidi="ar-SA"/>
        </w:rPr>
      </w:pPr>
      <w:r w:rsidRPr="003E42F8">
        <w:rPr>
          <w:rFonts w:ascii="Segoe UI Symbol" w:eastAsia="MS Mincho" w:hAnsi="Segoe UI Symbol" w:cs="Segoe UI Symbol"/>
          <w:sz w:val="22"/>
          <w:szCs w:val="22"/>
          <w:lang w:bidi="ar-SA"/>
        </w:rPr>
        <w:t>❏</w:t>
      </w:r>
      <w:r w:rsidRPr="003E42F8">
        <w:rPr>
          <w:rFonts w:eastAsia="MS Mincho" w:cs="Calibri"/>
          <w:sz w:val="22"/>
          <w:szCs w:val="22"/>
          <w:lang w:bidi="ar-SA"/>
        </w:rPr>
        <w:t xml:space="preserve"> DI IMPRESE ARTIGIANE </w:t>
      </w:r>
      <w:r w:rsidRPr="003E42F8">
        <w:rPr>
          <w:rFonts w:eastAsia="MS Mincho" w:cs="Calibri"/>
          <w:i/>
          <w:iCs/>
          <w:sz w:val="16"/>
          <w:szCs w:val="16"/>
          <w:lang w:bidi="ar-SA"/>
        </w:rPr>
        <w:t xml:space="preserve">(art. 45, c. 2 </w:t>
      </w:r>
      <w:proofErr w:type="spellStart"/>
      <w:r w:rsidRPr="003E42F8">
        <w:rPr>
          <w:rFonts w:eastAsia="MS Mincho" w:cs="Calibri"/>
          <w:i/>
          <w:iCs/>
          <w:sz w:val="16"/>
          <w:szCs w:val="16"/>
          <w:lang w:bidi="ar-SA"/>
        </w:rPr>
        <w:t>lett</w:t>
      </w:r>
      <w:proofErr w:type="spellEnd"/>
      <w:r w:rsidRPr="003E42F8">
        <w:rPr>
          <w:rFonts w:eastAsia="MS Mincho" w:cs="Calibri"/>
          <w:i/>
          <w:iCs/>
          <w:sz w:val="16"/>
          <w:szCs w:val="16"/>
          <w:lang w:bidi="ar-SA"/>
        </w:rPr>
        <w:t xml:space="preserve"> b) </w:t>
      </w:r>
      <w:proofErr w:type="spellStart"/>
      <w:r w:rsidRPr="003E42F8">
        <w:rPr>
          <w:rFonts w:eastAsia="MS Mincho" w:cs="Calibri"/>
          <w:i/>
          <w:iCs/>
          <w:sz w:val="16"/>
          <w:szCs w:val="16"/>
          <w:lang w:bidi="ar-SA"/>
        </w:rPr>
        <w:t>D.Lgs.</w:t>
      </w:r>
      <w:proofErr w:type="spellEnd"/>
      <w:r w:rsidRPr="003E42F8">
        <w:rPr>
          <w:rFonts w:eastAsia="MS Mincho" w:cs="Calibri"/>
          <w:i/>
          <w:iCs/>
          <w:sz w:val="16"/>
          <w:szCs w:val="16"/>
          <w:lang w:bidi="ar-SA"/>
        </w:rPr>
        <w:t xml:space="preserve"> 50/2016 e </w:t>
      </w:r>
      <w:proofErr w:type="spellStart"/>
      <w:r w:rsidRPr="003E42F8">
        <w:rPr>
          <w:rFonts w:eastAsia="MS Mincho" w:cs="Calibri"/>
          <w:i/>
          <w:iCs/>
          <w:sz w:val="16"/>
          <w:szCs w:val="16"/>
          <w:lang w:bidi="ar-SA"/>
        </w:rPr>
        <w:t>s.m.i</w:t>
      </w:r>
      <w:proofErr w:type="spellEnd"/>
      <w:r w:rsidRPr="003E42F8">
        <w:rPr>
          <w:rFonts w:eastAsia="MS Mincho" w:cs="Calibri"/>
          <w:i/>
          <w:iCs/>
          <w:sz w:val="16"/>
          <w:szCs w:val="16"/>
          <w:lang w:bidi="ar-SA"/>
        </w:rPr>
        <w:t>)</w:t>
      </w:r>
      <w:r w:rsidRPr="003E42F8">
        <w:rPr>
          <w:rFonts w:eastAsia="Times New Roman" w:cs="Calibri"/>
          <w:sz w:val="22"/>
          <w:szCs w:val="22"/>
          <w:lang w:bidi="ar-SA"/>
        </w:rPr>
        <w:tab/>
      </w:r>
    </w:p>
    <w:p w14:paraId="6E579FAA" w14:textId="77777777" w:rsidR="003E42F8" w:rsidRPr="003E42F8" w:rsidRDefault="003E42F8" w:rsidP="003E42F8">
      <w:pPr>
        <w:widowControl/>
        <w:autoSpaceDE w:val="0"/>
        <w:spacing w:after="142"/>
        <w:ind w:left="1134"/>
        <w:jc w:val="both"/>
        <w:textAlignment w:val="auto"/>
        <w:rPr>
          <w:rFonts w:eastAsia="Times New Roman" w:cs="Times New Roman"/>
          <w:szCs w:val="20"/>
          <w:lang w:bidi="ar-SA"/>
        </w:rPr>
      </w:pPr>
      <w:r w:rsidRPr="003E42F8">
        <w:rPr>
          <w:rFonts w:ascii="Segoe UI Symbol" w:eastAsia="MS Mincho" w:hAnsi="Segoe UI Symbol" w:cs="Segoe UI Symbol"/>
          <w:sz w:val="22"/>
          <w:szCs w:val="22"/>
          <w:lang w:bidi="ar-SA"/>
        </w:rPr>
        <w:t>❏</w:t>
      </w:r>
      <w:r w:rsidRPr="003E42F8">
        <w:rPr>
          <w:rFonts w:eastAsia="MS Mincho" w:cs="Calibri"/>
          <w:sz w:val="22"/>
          <w:szCs w:val="22"/>
          <w:lang w:bidi="ar-SA"/>
        </w:rPr>
        <w:t xml:space="preserve"> DI COOPERATIVE (</w:t>
      </w:r>
      <w:r w:rsidRPr="003E42F8">
        <w:rPr>
          <w:rFonts w:eastAsia="MS Mincho" w:cs="Calibri"/>
          <w:i/>
          <w:iCs/>
          <w:sz w:val="16"/>
          <w:szCs w:val="16"/>
          <w:lang w:bidi="ar-SA"/>
        </w:rPr>
        <w:t xml:space="preserve">art. 45, c. 2 lett. b) </w:t>
      </w:r>
      <w:proofErr w:type="spellStart"/>
      <w:r w:rsidRPr="003E42F8">
        <w:rPr>
          <w:rFonts w:eastAsia="MS Mincho" w:cs="Calibri"/>
          <w:i/>
          <w:iCs/>
          <w:sz w:val="16"/>
          <w:szCs w:val="16"/>
          <w:lang w:bidi="ar-SA"/>
        </w:rPr>
        <w:t>D.Lgs.</w:t>
      </w:r>
      <w:proofErr w:type="spellEnd"/>
      <w:r w:rsidRPr="003E42F8">
        <w:rPr>
          <w:rFonts w:eastAsia="MS Mincho" w:cs="Calibri"/>
          <w:i/>
          <w:iCs/>
          <w:sz w:val="16"/>
          <w:szCs w:val="16"/>
          <w:lang w:bidi="ar-SA"/>
        </w:rPr>
        <w:t xml:space="preserve"> 50/2016 e </w:t>
      </w:r>
      <w:proofErr w:type="spellStart"/>
      <w:r w:rsidRPr="003E42F8">
        <w:rPr>
          <w:rFonts w:eastAsia="MS Mincho" w:cs="Calibri"/>
          <w:i/>
          <w:iCs/>
          <w:sz w:val="16"/>
          <w:szCs w:val="16"/>
          <w:lang w:bidi="ar-SA"/>
        </w:rPr>
        <w:t>s.m.i</w:t>
      </w:r>
      <w:proofErr w:type="spellEnd"/>
      <w:r w:rsidRPr="003E42F8">
        <w:rPr>
          <w:rFonts w:eastAsia="MS Mincho" w:cs="Calibri"/>
          <w:i/>
          <w:iCs/>
          <w:sz w:val="16"/>
          <w:szCs w:val="16"/>
          <w:lang w:bidi="ar-SA"/>
        </w:rPr>
        <w:t>)</w:t>
      </w:r>
    </w:p>
    <w:p w14:paraId="32953026" w14:textId="77777777" w:rsidR="003E42F8" w:rsidRPr="003E42F8" w:rsidRDefault="003E42F8" w:rsidP="003E42F8">
      <w:pPr>
        <w:widowControl/>
        <w:autoSpaceDE w:val="0"/>
        <w:spacing w:after="142"/>
        <w:ind w:left="1134"/>
        <w:jc w:val="both"/>
        <w:rPr>
          <w:rFonts w:ascii="Helvetica, Arial" w:eastAsia="Times New Roman" w:hAnsi="Helvetica, Arial" w:cs="Helvetica, Arial"/>
          <w:color w:val="000000"/>
          <w:sz w:val="18"/>
          <w:szCs w:val="18"/>
          <w:lang w:bidi="ar-SA"/>
        </w:rPr>
      </w:pPr>
      <w:r w:rsidRPr="003E42F8">
        <w:rPr>
          <w:rFonts w:eastAsia="MS Mincho" w:cs="Calibri"/>
          <w:color w:val="000000"/>
          <w:sz w:val="22"/>
          <w:szCs w:val="22"/>
          <w:lang w:bidi="ar-SA"/>
        </w:rPr>
        <w:t xml:space="preserve"> </w:t>
      </w:r>
      <w:r w:rsidRPr="003E42F8">
        <w:rPr>
          <w:rFonts w:eastAsia="Times New Roman" w:cs="Calibri"/>
          <w:color w:val="000000"/>
          <w:sz w:val="22"/>
          <w:szCs w:val="22"/>
          <w:lang w:bidi="ar-SA"/>
        </w:rPr>
        <w:t>indicando quale/i consorziata/e esecutrice/i:</w:t>
      </w:r>
    </w:p>
    <w:p w14:paraId="2064F128" w14:textId="77777777" w:rsidR="003E42F8" w:rsidRPr="003E42F8" w:rsidRDefault="003E42F8" w:rsidP="003E42F8">
      <w:pPr>
        <w:widowControl/>
        <w:tabs>
          <w:tab w:val="left" w:pos="1924"/>
          <w:tab w:val="left" w:pos="3828"/>
          <w:tab w:val="left" w:pos="6418"/>
          <w:tab w:val="left" w:pos="8665"/>
          <w:tab w:val="left" w:pos="10912"/>
        </w:tabs>
        <w:autoSpaceDE w:val="0"/>
        <w:spacing w:after="142"/>
        <w:ind w:left="1134"/>
        <w:textAlignment w:val="auto"/>
        <w:rPr>
          <w:rFonts w:eastAsia="Times New Roman" w:cs="Times New Roman"/>
          <w:szCs w:val="20"/>
          <w:lang w:bidi="ar-SA"/>
        </w:rPr>
      </w:pPr>
      <w:proofErr w:type="gramStart"/>
      <w:r w:rsidRPr="003E42F8">
        <w:rPr>
          <w:rFonts w:ascii="Segoe UI Symbol" w:eastAsia="MS Mincho" w:hAnsi="Segoe UI Symbol" w:cs="Segoe UI Symbol"/>
          <w:sz w:val="22"/>
          <w:szCs w:val="22"/>
          <w:lang w:bidi="ar-SA"/>
        </w:rPr>
        <w:t>❏</w:t>
      </w:r>
      <w:r w:rsidRPr="003E42F8">
        <w:rPr>
          <w:rFonts w:eastAsia="MS Mincho" w:cs="Calibri"/>
          <w:sz w:val="22"/>
          <w:szCs w:val="22"/>
          <w:lang w:bidi="ar-SA"/>
        </w:rPr>
        <w:t xml:space="preserve">  1</w:t>
      </w:r>
      <w:proofErr w:type="gramEnd"/>
      <w:r w:rsidRPr="003E42F8">
        <w:rPr>
          <w:rFonts w:eastAsia="MS Mincho" w:cs="Calibri"/>
          <w:sz w:val="22"/>
          <w:szCs w:val="22"/>
          <w:lang w:bidi="ar-SA"/>
        </w:rPr>
        <w:t xml:space="preserve"> - Consorziata</w:t>
      </w:r>
      <w:r w:rsidRPr="003E42F8">
        <w:rPr>
          <w:rFonts w:eastAsia="Times New Roman" w:cs="Calibri"/>
          <w:sz w:val="22"/>
          <w:szCs w:val="22"/>
          <w:lang w:bidi="ar-SA"/>
        </w:rPr>
        <w:t xml:space="preserve">  ……..……………………………………………………..…………</w:t>
      </w:r>
    </w:p>
    <w:p w14:paraId="5B844CB8" w14:textId="77777777" w:rsidR="003E42F8" w:rsidRPr="003E42F8" w:rsidRDefault="003E42F8" w:rsidP="003E42F8">
      <w:pPr>
        <w:widowControl/>
        <w:tabs>
          <w:tab w:val="left" w:pos="1924"/>
          <w:tab w:val="left" w:pos="3828"/>
          <w:tab w:val="left" w:pos="6418"/>
          <w:tab w:val="left" w:pos="8665"/>
          <w:tab w:val="left" w:pos="10912"/>
        </w:tabs>
        <w:autoSpaceDE w:val="0"/>
        <w:spacing w:after="142"/>
        <w:ind w:left="1134"/>
        <w:textAlignment w:val="auto"/>
        <w:rPr>
          <w:rFonts w:eastAsia="Times New Roman" w:cs="Times New Roman"/>
          <w:szCs w:val="20"/>
          <w:lang w:bidi="ar-SA"/>
        </w:rPr>
      </w:pPr>
      <w:proofErr w:type="gramStart"/>
      <w:r w:rsidRPr="003E42F8">
        <w:rPr>
          <w:rFonts w:ascii="Segoe UI Symbol" w:eastAsia="MS Mincho" w:hAnsi="Segoe UI Symbol" w:cs="Segoe UI Symbol"/>
          <w:sz w:val="22"/>
          <w:szCs w:val="22"/>
          <w:lang w:bidi="ar-SA"/>
        </w:rPr>
        <w:t>❏</w:t>
      </w:r>
      <w:r w:rsidRPr="003E42F8">
        <w:rPr>
          <w:rFonts w:eastAsia="MS Mincho" w:cs="Calibri"/>
          <w:sz w:val="22"/>
          <w:szCs w:val="22"/>
          <w:lang w:bidi="ar-SA"/>
        </w:rPr>
        <w:t xml:space="preserve">  2</w:t>
      </w:r>
      <w:proofErr w:type="gramEnd"/>
      <w:r w:rsidRPr="003E42F8">
        <w:rPr>
          <w:rFonts w:eastAsia="MS Mincho" w:cs="Calibri"/>
          <w:sz w:val="22"/>
          <w:szCs w:val="22"/>
          <w:lang w:bidi="ar-SA"/>
        </w:rPr>
        <w:t xml:space="preserve"> - Consorziata</w:t>
      </w:r>
      <w:r w:rsidRPr="003E42F8">
        <w:rPr>
          <w:rFonts w:eastAsia="Times New Roman" w:cs="Calibri"/>
          <w:sz w:val="22"/>
          <w:szCs w:val="22"/>
          <w:lang w:bidi="ar-SA"/>
        </w:rPr>
        <w:t xml:space="preserve">    ………..…………..………… …………………………………….</w:t>
      </w:r>
    </w:p>
    <w:p w14:paraId="54223FBD" w14:textId="799FA74D" w:rsidR="00961CCE" w:rsidRPr="008C648F" w:rsidRDefault="003E42F8" w:rsidP="008C648F">
      <w:pPr>
        <w:widowControl/>
        <w:tabs>
          <w:tab w:val="left" w:pos="1924"/>
          <w:tab w:val="left" w:pos="3828"/>
          <w:tab w:val="left" w:pos="6418"/>
          <w:tab w:val="left" w:pos="8665"/>
          <w:tab w:val="left" w:pos="10912"/>
        </w:tabs>
        <w:autoSpaceDE w:val="0"/>
        <w:spacing w:after="142"/>
        <w:ind w:left="1134"/>
        <w:textAlignment w:val="auto"/>
        <w:rPr>
          <w:rFonts w:eastAsia="Times New Roman" w:cs="Times New Roman"/>
          <w:szCs w:val="20"/>
          <w:lang w:bidi="ar-SA"/>
        </w:rPr>
      </w:pPr>
      <w:proofErr w:type="gramStart"/>
      <w:r w:rsidRPr="003E42F8">
        <w:rPr>
          <w:rFonts w:ascii="Segoe UI Symbol" w:eastAsia="MS Mincho" w:hAnsi="Segoe UI Symbol" w:cs="Segoe UI Symbol"/>
          <w:sz w:val="22"/>
          <w:szCs w:val="22"/>
          <w:lang w:bidi="ar-SA"/>
        </w:rPr>
        <w:t>❏</w:t>
      </w:r>
      <w:r w:rsidRPr="003E42F8">
        <w:rPr>
          <w:rFonts w:eastAsia="MS Mincho" w:cs="Calibri"/>
          <w:sz w:val="22"/>
          <w:szCs w:val="22"/>
          <w:lang w:bidi="ar-SA"/>
        </w:rPr>
        <w:t xml:space="preserve">  3</w:t>
      </w:r>
      <w:proofErr w:type="gramEnd"/>
      <w:r w:rsidRPr="003E42F8">
        <w:rPr>
          <w:rFonts w:eastAsia="MS Mincho" w:cs="Calibri"/>
          <w:sz w:val="22"/>
          <w:szCs w:val="22"/>
          <w:lang w:bidi="ar-SA"/>
        </w:rPr>
        <w:t xml:space="preserve"> – Consorziata </w:t>
      </w:r>
      <w:r w:rsidRPr="003E42F8">
        <w:rPr>
          <w:rFonts w:eastAsia="Times New Roman" w:cs="Calibri"/>
          <w:sz w:val="22"/>
          <w:szCs w:val="22"/>
          <w:lang w:bidi="ar-SA"/>
        </w:rPr>
        <w:t xml:space="preserve">   …………………………………………………………………….</w:t>
      </w:r>
    </w:p>
    <w:p w14:paraId="7C685783" w14:textId="77777777" w:rsidR="00470BF6" w:rsidRDefault="00470BF6">
      <w:pPr>
        <w:pStyle w:val="Testo3colonne"/>
        <w:tabs>
          <w:tab w:val="left" w:pos="360"/>
        </w:tabs>
        <w:spacing w:after="142" w:line="240" w:lineRule="auto"/>
        <w:jc w:val="center"/>
        <w:rPr>
          <w:rFonts w:ascii="Times New Roman" w:hAnsi="Times New Roman" w:cs="Calibri"/>
          <w:b/>
          <w:bCs/>
          <w:smallCaps/>
          <w:sz w:val="24"/>
          <w:szCs w:val="24"/>
        </w:rPr>
      </w:pPr>
    </w:p>
    <w:p w14:paraId="40A3CE9F" w14:textId="09CC4464" w:rsidR="00833DFE" w:rsidRDefault="00C42431">
      <w:pPr>
        <w:pStyle w:val="Testo3colonne"/>
        <w:tabs>
          <w:tab w:val="left" w:pos="360"/>
        </w:tabs>
        <w:spacing w:after="142" w:line="240" w:lineRule="auto"/>
        <w:jc w:val="center"/>
        <w:rPr>
          <w:rFonts w:ascii="Times New Roman" w:hAnsi="Times New Roman" w:cs="Calibri"/>
          <w:b/>
          <w:bCs/>
          <w:smallCaps/>
          <w:sz w:val="24"/>
          <w:szCs w:val="24"/>
        </w:rPr>
      </w:pPr>
      <w:r>
        <w:rPr>
          <w:rFonts w:ascii="Times New Roman" w:hAnsi="Times New Roman" w:cs="Calibri"/>
          <w:b/>
          <w:bCs/>
          <w:smallCaps/>
          <w:sz w:val="24"/>
          <w:szCs w:val="24"/>
        </w:rPr>
        <w:t>dichiara</w:t>
      </w:r>
    </w:p>
    <w:p w14:paraId="673A84F3" w14:textId="77777777" w:rsidR="00833DFE" w:rsidRDefault="00C42431">
      <w:pPr>
        <w:pStyle w:val="Testo3colonne"/>
        <w:tabs>
          <w:tab w:val="left" w:pos="360"/>
        </w:tabs>
        <w:spacing w:after="142" w:line="240" w:lineRule="auto"/>
        <w:jc w:val="center"/>
      </w:pPr>
      <w:r>
        <w:rPr>
          <w:rFonts w:ascii="Times New Roman" w:hAnsi="Times New Roman" w:cs="Calibri"/>
          <w:iCs/>
          <w:sz w:val="22"/>
          <w:szCs w:val="22"/>
          <w:vertAlign w:val="superscript"/>
        </w:rPr>
        <w:t>(compilare e barrare le eventuali voci non pertinenti)</w:t>
      </w:r>
      <w:r>
        <w:rPr>
          <w:rFonts w:ascii="Times New Roman" w:hAnsi="Times New Roman" w:cs="Calibri"/>
          <w:sz w:val="22"/>
          <w:szCs w:val="22"/>
          <w:vertAlign w:val="superscript"/>
        </w:rPr>
        <w:t>:</w:t>
      </w:r>
    </w:p>
    <w:p w14:paraId="2A130C01" w14:textId="77777777" w:rsidR="00833DFE" w:rsidRDefault="00833DFE">
      <w:pPr>
        <w:pStyle w:val="Textbody"/>
        <w:rPr>
          <w:rFonts w:ascii="Times New Roman" w:hAnsi="Times New Roman" w:cs="Calibri"/>
          <w:b/>
          <w:bCs/>
          <w:smallCaps/>
          <w:color w:val="000000"/>
          <w:sz w:val="20"/>
          <w:szCs w:val="20"/>
        </w:rPr>
      </w:pPr>
    </w:p>
    <w:p w14:paraId="28F9D2F7" w14:textId="232718C7" w:rsidR="00961CCE" w:rsidRDefault="00961CCE" w:rsidP="00961CCE">
      <w:pPr>
        <w:pStyle w:val="Paragrafoelenco"/>
        <w:numPr>
          <w:ilvl w:val="0"/>
          <w:numId w:val="25"/>
        </w:numPr>
        <w:rPr>
          <w:rFonts w:eastAsia="SimSun"/>
          <w:vanish/>
          <w:sz w:val="22"/>
          <w:szCs w:val="22"/>
          <w:lang w:eastAsia="en-US"/>
        </w:rPr>
      </w:pPr>
      <w:r w:rsidRPr="008C648F">
        <w:rPr>
          <w:rFonts w:eastAsia="SimSun"/>
          <w:b/>
          <w:bCs/>
          <w:vanish/>
          <w:sz w:val="22"/>
          <w:szCs w:val="22"/>
          <w:lang w:eastAsia="en-US"/>
        </w:rPr>
        <w:t>di non incorrere</w:t>
      </w:r>
      <w:r w:rsidRPr="00961CCE">
        <w:rPr>
          <w:rFonts w:eastAsia="SimSun"/>
          <w:vanish/>
          <w:sz w:val="22"/>
          <w:szCs w:val="22"/>
          <w:lang w:eastAsia="en-US"/>
        </w:rPr>
        <w:t xml:space="preserve"> nelle cause di esclusione di cui all’art. 80, comma 5 lett. b), c), c-bis) c-ter), c-quater), f-bis) e f-ter) del codice e successive modificazioni e integrazioni (“codice”);</w:t>
      </w:r>
    </w:p>
    <w:p w14:paraId="2DEE4DE1" w14:textId="77777777" w:rsidR="00961CCE" w:rsidRPr="00961CCE" w:rsidRDefault="00961CCE" w:rsidP="00961CCE">
      <w:pPr>
        <w:pStyle w:val="Paragrafoelenco"/>
        <w:ind w:left="720"/>
        <w:rPr>
          <w:rFonts w:eastAsia="SimSun"/>
          <w:vanish/>
          <w:sz w:val="22"/>
          <w:szCs w:val="22"/>
          <w:lang w:eastAsia="en-US"/>
        </w:rPr>
      </w:pPr>
    </w:p>
    <w:p w14:paraId="1731F9AA" w14:textId="77777777" w:rsidR="00470BF6" w:rsidRPr="00470BF6" w:rsidRDefault="00961CCE" w:rsidP="00961CCE">
      <w:pPr>
        <w:pStyle w:val="Paragrafoelenco"/>
        <w:numPr>
          <w:ilvl w:val="0"/>
          <w:numId w:val="25"/>
        </w:numPr>
        <w:spacing w:after="100" w:line="276" w:lineRule="auto"/>
        <w:jc w:val="both"/>
        <w:rPr>
          <w:rFonts w:eastAsia="SimSun"/>
          <w:vanish/>
          <w:sz w:val="22"/>
          <w:szCs w:val="22"/>
          <w:lang w:eastAsia="en-US"/>
        </w:rPr>
      </w:pPr>
      <w:r w:rsidRPr="00961CCE">
        <w:rPr>
          <w:rFonts w:eastAsia="SimSun"/>
          <w:b/>
          <w:bCs/>
          <w:i/>
          <w:iCs/>
          <w:sz w:val="22"/>
          <w:szCs w:val="22"/>
          <w:lang w:eastAsia="en-US"/>
        </w:rPr>
        <w:t>i dati identificativi</w:t>
      </w:r>
      <w:r w:rsidRPr="00961CCE">
        <w:rPr>
          <w:rFonts w:eastAsia="SimSun"/>
          <w:sz w:val="22"/>
          <w:szCs w:val="22"/>
          <w:lang w:eastAsia="en-US"/>
        </w:rPr>
        <w:t xml:space="preserve"> (nome, cognome, data e luogo di nascita, codice fiscale, indirizzo completo di residenza, etc.) dei soggetti di cui all’art. 80, comma 3 del Codice, ovvero indica la banca dati ufficiale o il pubblico registro da cui i medesimi possono essere ricavati in modo aggiornato alla data di presentazione dell’offerta</w:t>
      </w:r>
    </w:p>
    <w:p w14:paraId="7343AF31" w14:textId="08C22D37" w:rsidR="00470BF6" w:rsidRDefault="00470BF6" w:rsidP="00470BF6">
      <w:pPr>
        <w:pStyle w:val="Paragrafoelenco"/>
        <w:rPr>
          <w:rFonts w:eastAsia="SimSun"/>
          <w:sz w:val="22"/>
          <w:szCs w:val="22"/>
          <w:lang w:eastAsia="en-US"/>
        </w:rPr>
      </w:pPr>
      <w:r>
        <w:rPr>
          <w:rFonts w:eastAsia="SimSun"/>
          <w:sz w:val="22"/>
          <w:szCs w:val="22"/>
          <w:lang w:eastAsia="en-US"/>
        </w:rPr>
        <w:t>:</w:t>
      </w:r>
    </w:p>
    <w:p w14:paraId="5E70022E" w14:textId="77777777" w:rsidR="00470BF6" w:rsidRPr="00470BF6" w:rsidRDefault="00470BF6" w:rsidP="00470BF6">
      <w:pPr>
        <w:pStyle w:val="Paragrafoelenco"/>
        <w:rPr>
          <w:rFonts w:eastAsia="SimSun"/>
          <w:sz w:val="22"/>
          <w:szCs w:val="22"/>
          <w:lang w:eastAsia="en-US"/>
        </w:rPr>
      </w:pPr>
    </w:p>
    <w:p w14:paraId="4E4100A1" w14:textId="2FCA8E4F" w:rsidR="00961CCE" w:rsidRPr="00961CCE" w:rsidRDefault="00961CCE" w:rsidP="00961CCE">
      <w:pPr>
        <w:pStyle w:val="Paragrafoelenco"/>
        <w:numPr>
          <w:ilvl w:val="0"/>
          <w:numId w:val="25"/>
        </w:numPr>
        <w:spacing w:after="100" w:line="276" w:lineRule="auto"/>
        <w:jc w:val="both"/>
        <w:rPr>
          <w:rFonts w:eastAsia="SimSun"/>
          <w:vanish/>
          <w:sz w:val="22"/>
          <w:szCs w:val="22"/>
          <w:lang w:eastAsia="en-US"/>
        </w:rPr>
      </w:pPr>
    </w:p>
    <w:tbl>
      <w:tblPr>
        <w:tblW w:w="9608" w:type="dxa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410"/>
        <w:gridCol w:w="1266"/>
        <w:gridCol w:w="1872"/>
        <w:gridCol w:w="1542"/>
        <w:gridCol w:w="1850"/>
      </w:tblGrid>
      <w:tr w:rsidR="00961CCE" w14:paraId="6180D5BB" w14:textId="77777777" w:rsidTr="005F4F6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B04E8" w14:textId="54877FCF" w:rsidR="00961CCE" w:rsidRDefault="00961CCE" w:rsidP="00470BF6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  <w:t xml:space="preserve">cognome e </w:t>
            </w:r>
            <w:r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  <w:lastRenderedPageBreak/>
              <w:t>nome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7FEF0" w14:textId="77777777" w:rsidR="00961CCE" w:rsidRDefault="00961CCE" w:rsidP="005F4F64">
            <w:pPr>
              <w:pStyle w:val="Textbody"/>
              <w:jc w:val="center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  <w:lastRenderedPageBreak/>
              <w:t>nato 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C220B" w14:textId="77777777" w:rsidR="00961CCE" w:rsidRDefault="00961CCE" w:rsidP="005F4F64">
            <w:pPr>
              <w:pStyle w:val="Textbody"/>
              <w:jc w:val="center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2C633" w14:textId="77777777" w:rsidR="00961CCE" w:rsidRDefault="00961CCE" w:rsidP="005F4F64">
            <w:pPr>
              <w:pStyle w:val="Textbody"/>
              <w:jc w:val="center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  <w:t xml:space="preserve">“carica ricoperta </w:t>
            </w:r>
            <w:r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  <w:lastRenderedPageBreak/>
              <w:t>attualmente” -oppure “cessati”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A9A4D" w14:textId="77777777" w:rsidR="00961CCE" w:rsidRDefault="00961CCE" w:rsidP="005F4F64">
            <w:pPr>
              <w:pStyle w:val="Textbody"/>
              <w:jc w:val="center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  <w:lastRenderedPageBreak/>
              <w:t>codice fiscale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E348B" w14:textId="77777777" w:rsidR="00961CCE" w:rsidRDefault="00961CCE" w:rsidP="005F4F64">
            <w:pPr>
              <w:pStyle w:val="Textbody"/>
              <w:jc w:val="center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  <w:t>Residenza</w:t>
            </w:r>
          </w:p>
          <w:p w14:paraId="3F0297A8" w14:textId="77777777" w:rsidR="00961CCE" w:rsidRDefault="00961CCE" w:rsidP="005F4F64">
            <w:pPr>
              <w:pStyle w:val="Textbody"/>
              <w:jc w:val="center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  <w:lastRenderedPageBreak/>
              <w:t>(indirizzo completo)</w:t>
            </w:r>
          </w:p>
        </w:tc>
      </w:tr>
      <w:tr w:rsidR="00961CCE" w14:paraId="0CFD4885" w14:textId="77777777" w:rsidTr="005F4F64">
        <w:trPr>
          <w:trHeight w:hRule="exact" w:val="113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44EA3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  <w:p w14:paraId="229985AE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A1C1B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524FA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87DB0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A8DF3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461EB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961CCE" w14:paraId="16DEEB84" w14:textId="77777777" w:rsidTr="005F4F64">
        <w:trPr>
          <w:trHeight w:hRule="exact" w:val="113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3C91E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76395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42353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BD29D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B9200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CDD9E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961CCE" w14:paraId="54849C9C" w14:textId="77777777" w:rsidTr="005F4F64">
        <w:trPr>
          <w:trHeight w:hRule="exact" w:val="113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DD6C3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4A5F9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FFE9A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72151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5E792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1A49A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961CCE" w14:paraId="4434D3F0" w14:textId="77777777" w:rsidTr="005F4F64">
        <w:trPr>
          <w:trHeight w:hRule="exact" w:val="113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8DF64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EED8B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BF532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A30D8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0925A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B7644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961CCE" w14:paraId="2CB3641B" w14:textId="77777777" w:rsidTr="005F4F64">
        <w:trPr>
          <w:trHeight w:hRule="exact" w:val="113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371BC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F0114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9368E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EBAB4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D726A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B4358" w14:textId="77777777" w:rsidR="00961CCE" w:rsidRDefault="00961CCE" w:rsidP="005F4F64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</w:tr>
    </w:tbl>
    <w:p w14:paraId="2D0B91FB" w14:textId="77777777" w:rsidR="00961CCE" w:rsidRPr="00961CCE" w:rsidRDefault="00961CCE" w:rsidP="00961CCE">
      <w:pPr>
        <w:spacing w:after="100" w:line="276" w:lineRule="auto"/>
        <w:jc w:val="both"/>
        <w:rPr>
          <w:vanish/>
          <w:sz w:val="22"/>
          <w:szCs w:val="22"/>
          <w:lang w:eastAsia="en-US"/>
        </w:rPr>
      </w:pPr>
    </w:p>
    <w:p w14:paraId="3BD8BE42" w14:textId="446E15A4" w:rsidR="00961CCE" w:rsidRPr="00961CCE" w:rsidRDefault="00961CCE" w:rsidP="00961CCE">
      <w:pPr>
        <w:widowControl/>
        <w:numPr>
          <w:ilvl w:val="0"/>
          <w:numId w:val="25"/>
        </w:numPr>
        <w:spacing w:after="100" w:line="276" w:lineRule="auto"/>
        <w:jc w:val="both"/>
        <w:rPr>
          <w:rFonts w:cs="Times New Roman"/>
          <w:sz w:val="22"/>
          <w:szCs w:val="22"/>
          <w:lang w:eastAsia="en-US" w:bidi="ar-SA"/>
        </w:rPr>
      </w:pPr>
      <w:r w:rsidRPr="00961CCE">
        <w:rPr>
          <w:rFonts w:cs="Times New Roman"/>
          <w:sz w:val="22"/>
          <w:szCs w:val="22"/>
          <w:lang w:eastAsia="en-US" w:bidi="ar-SA"/>
        </w:rPr>
        <w:t>dichiara remunerativa l’offerta economica presentata giacché per la sua formulazione ha preso atto e tenuto conto:</w:t>
      </w:r>
    </w:p>
    <w:p w14:paraId="0507B67B" w14:textId="77777777" w:rsidR="00961CCE" w:rsidRPr="00961CCE" w:rsidRDefault="00961CCE" w:rsidP="00961CCE">
      <w:pPr>
        <w:widowControl/>
        <w:spacing w:after="200" w:line="276" w:lineRule="auto"/>
        <w:ind w:left="720"/>
        <w:jc w:val="both"/>
        <w:rPr>
          <w:rFonts w:cs="Tahoma"/>
          <w:bCs/>
          <w:sz w:val="22"/>
          <w:szCs w:val="22"/>
          <w:lang w:eastAsia="it-IT" w:bidi="ar-SA"/>
        </w:rPr>
      </w:pPr>
      <w:r w:rsidRPr="00961CCE">
        <w:rPr>
          <w:rFonts w:cs="Tahoma"/>
          <w:sz w:val="22"/>
          <w:szCs w:val="22"/>
          <w:lang w:eastAsia="en-US" w:bidi="ar-SA"/>
        </w:rPr>
        <w:t>a)</w:t>
      </w:r>
      <w:r w:rsidRPr="00961CCE">
        <w:rPr>
          <w:rFonts w:cs="Tahoma"/>
          <w:sz w:val="22"/>
          <w:szCs w:val="22"/>
          <w:lang w:eastAsia="en-US" w:bidi="ar-SA"/>
        </w:rPr>
        <w:tab/>
      </w:r>
      <w:r w:rsidRPr="00961CCE">
        <w:rPr>
          <w:rFonts w:cs="Tahoma"/>
          <w:sz w:val="22"/>
          <w:szCs w:val="22"/>
          <w:lang w:eastAsia="it-IT" w:bidi="ar-SA"/>
        </w:rPr>
        <w:t xml:space="preserve">delle condizioni contrattuali e degli oneri compresi quelli eventuali relativi in materia di sicurezza, di assicurazione, di condizioni di lavoro e di previdenza e assistenza in vigore nel luogo dove devono essere </w:t>
      </w:r>
      <w:r w:rsidRPr="00961CCE">
        <w:rPr>
          <w:rFonts w:cs="Tahoma"/>
          <w:bCs/>
          <w:sz w:val="22"/>
          <w:szCs w:val="22"/>
          <w:lang w:eastAsia="it-IT" w:bidi="ar-SA"/>
        </w:rPr>
        <w:t>svolti i lavori/servizi/fornitura;</w:t>
      </w:r>
    </w:p>
    <w:p w14:paraId="13F0519F" w14:textId="77777777" w:rsidR="00961CCE" w:rsidRPr="00961CCE" w:rsidRDefault="00961CCE" w:rsidP="00961CCE">
      <w:pPr>
        <w:widowControl/>
        <w:spacing w:after="200" w:line="276" w:lineRule="auto"/>
        <w:ind w:left="720"/>
        <w:jc w:val="both"/>
        <w:rPr>
          <w:rFonts w:cs="Tahoma"/>
          <w:sz w:val="22"/>
          <w:szCs w:val="22"/>
          <w:lang w:eastAsia="en-US" w:bidi="ar-SA"/>
        </w:rPr>
      </w:pPr>
      <w:r w:rsidRPr="00961CCE">
        <w:rPr>
          <w:rFonts w:cs="Tahoma"/>
          <w:bCs/>
          <w:sz w:val="22"/>
          <w:szCs w:val="22"/>
          <w:lang w:eastAsia="it-IT" w:bidi="ar-SA"/>
        </w:rPr>
        <w:t>b)</w:t>
      </w:r>
      <w:r w:rsidRPr="00961CCE">
        <w:rPr>
          <w:rFonts w:cs="Tahoma"/>
          <w:bCs/>
          <w:sz w:val="22"/>
          <w:szCs w:val="22"/>
          <w:lang w:eastAsia="it-IT" w:bidi="ar-SA"/>
        </w:rPr>
        <w:tab/>
        <w:t>di tutte le circostanze generali, particolari e locali, nessuna esclusa ed eccettuata, [in caso di pubblicazione dei prezzi di riferimento da parte dell’ANAC inserire: “ivi compresi i prezzi di riferimento pubblicati dall’ANAC”] che possono avere influito o influire sia sulla prestazione dei lavori servizi/fornitura</w:t>
      </w:r>
      <w:r w:rsidRPr="00961CCE">
        <w:rPr>
          <w:rFonts w:cs="Tahoma"/>
          <w:sz w:val="22"/>
          <w:szCs w:val="22"/>
          <w:lang w:eastAsia="it-IT" w:bidi="ar-SA"/>
        </w:rPr>
        <w:t>, sia sulla determinazione della propria offerta;</w:t>
      </w:r>
    </w:p>
    <w:p w14:paraId="0577F870" w14:textId="77777777" w:rsidR="00961CCE" w:rsidRPr="00961CCE" w:rsidRDefault="00961CCE" w:rsidP="00961CCE">
      <w:pPr>
        <w:widowControl/>
        <w:numPr>
          <w:ilvl w:val="0"/>
          <w:numId w:val="25"/>
        </w:numPr>
        <w:suppressAutoHyphens w:val="0"/>
        <w:spacing w:before="240" w:after="113" w:line="360" w:lineRule="auto"/>
        <w:jc w:val="both"/>
        <w:rPr>
          <w:rFonts w:cs="Tahoma"/>
          <w:sz w:val="22"/>
          <w:szCs w:val="22"/>
          <w:lang w:eastAsia="it-IT" w:bidi="ar-SA"/>
        </w:rPr>
      </w:pPr>
      <w:r w:rsidRPr="00961CCE">
        <w:rPr>
          <w:rFonts w:cs="Tahoma"/>
          <w:sz w:val="22"/>
          <w:szCs w:val="22"/>
          <w:lang w:eastAsia="it-IT" w:bidi="ar-SA"/>
        </w:rPr>
        <w:t>accetta, senza condizione o riserva alcuna, tutte le norme e disposizioni contenute nella documentazione gara;</w:t>
      </w:r>
      <w:bookmarkStart w:id="1" w:name="_Hlk525281687"/>
    </w:p>
    <w:p w14:paraId="66829296" w14:textId="77777777" w:rsidR="00961CCE" w:rsidRPr="00961CCE" w:rsidRDefault="00961CCE" w:rsidP="00961CCE">
      <w:pPr>
        <w:widowControl/>
        <w:numPr>
          <w:ilvl w:val="0"/>
          <w:numId w:val="25"/>
        </w:numPr>
        <w:spacing w:after="113"/>
        <w:ind w:left="714" w:hanging="357"/>
        <w:jc w:val="both"/>
        <w:rPr>
          <w:rFonts w:cs="Tahoma"/>
          <w:sz w:val="22"/>
          <w:szCs w:val="22"/>
          <w:lang w:eastAsia="en-US" w:bidi="ar-SA"/>
        </w:rPr>
      </w:pPr>
      <w:r w:rsidRPr="00961CCE">
        <w:rPr>
          <w:rFonts w:cs="Times New Roman"/>
          <w:sz w:val="22"/>
          <w:szCs w:val="22"/>
          <w:lang w:eastAsia="it-IT" w:bidi="ar-SA"/>
        </w:rPr>
        <w:t xml:space="preserve">dichiara </w:t>
      </w:r>
      <w:bookmarkStart w:id="2" w:name="_Hlk11758508"/>
      <w:r w:rsidRPr="00961CCE">
        <w:rPr>
          <w:rFonts w:cs="Times New Roman"/>
          <w:sz w:val="22"/>
          <w:szCs w:val="22"/>
          <w:lang w:eastAsia="it-IT" w:bidi="ar-SA"/>
        </w:rPr>
        <w:t xml:space="preserve">di essere </w:t>
      </w:r>
      <w:r w:rsidRPr="00961CCE">
        <w:rPr>
          <w:rFonts w:eastAsia="Calibri" w:cs="Tahoma"/>
          <w:sz w:val="22"/>
          <w:szCs w:val="22"/>
          <w:lang w:eastAsia="en-US" w:bidi="ar-SA"/>
        </w:rPr>
        <w:t xml:space="preserve">edotto degli obblighi derivanti dall’eventuale Codice di comportamento adottato dall’Amministrazione aggiudicatrice con Deliberazione di Giunta Comunale </w:t>
      </w:r>
      <w:bookmarkStart w:id="3" w:name="_Hlk1554174"/>
      <w:r w:rsidRPr="00961CCE">
        <w:rPr>
          <w:rFonts w:eastAsia="Calibri" w:cs="Tahoma"/>
          <w:sz w:val="22"/>
          <w:szCs w:val="22"/>
          <w:lang w:eastAsia="en-US" w:bidi="ar-SA"/>
        </w:rPr>
        <w:t>reperibile sul sito istituzionale dell'Amministrazione comunale alla pagina “Amministrazione Trasparente” nella sezione Atti Generali e si impegna, in caso di aggiudicazione, ad osservare e a far osservare ai propri dipendenti e collaboratori, per quanto applicabile, il suddetto codice, pena la risoluzione del contratto</w:t>
      </w:r>
      <w:bookmarkEnd w:id="2"/>
      <w:bookmarkEnd w:id="3"/>
      <w:r w:rsidRPr="00961CCE">
        <w:rPr>
          <w:rFonts w:eastAsia="Calibri" w:cs="Tahoma"/>
          <w:sz w:val="22"/>
          <w:szCs w:val="22"/>
          <w:lang w:eastAsia="en-US" w:bidi="ar-SA"/>
        </w:rPr>
        <w:t>;</w:t>
      </w:r>
    </w:p>
    <w:bookmarkEnd w:id="1"/>
    <w:p w14:paraId="3A3E83A5" w14:textId="77777777" w:rsidR="00961CCE" w:rsidRPr="00961CCE" w:rsidRDefault="00961CCE" w:rsidP="00961CCE">
      <w:pPr>
        <w:widowControl/>
        <w:numPr>
          <w:ilvl w:val="0"/>
          <w:numId w:val="25"/>
        </w:numPr>
        <w:spacing w:after="113"/>
        <w:ind w:left="714" w:hanging="357"/>
        <w:jc w:val="both"/>
        <w:rPr>
          <w:rFonts w:cs="Tahoma"/>
          <w:sz w:val="22"/>
          <w:szCs w:val="22"/>
          <w:lang w:eastAsia="en-US" w:bidi="ar-SA"/>
        </w:rPr>
      </w:pPr>
      <w:r w:rsidRPr="00961CCE">
        <w:rPr>
          <w:rFonts w:cs="Times New Roman"/>
          <w:sz w:val="22"/>
          <w:szCs w:val="22"/>
          <w:lang w:eastAsia="it-IT" w:bidi="ar-SA"/>
        </w:rPr>
        <w:t>(</w:t>
      </w:r>
      <w:r w:rsidRPr="00961CCE">
        <w:rPr>
          <w:rFonts w:cs="Times New Roman"/>
          <w:b/>
          <w:sz w:val="22"/>
          <w:szCs w:val="22"/>
          <w:lang w:eastAsia="it-IT" w:bidi="ar-SA"/>
        </w:rPr>
        <w:t>per gli operatori economici non residenti e privi di stabile organizzazione in Italia</w:t>
      </w:r>
      <w:r w:rsidRPr="00961CCE">
        <w:rPr>
          <w:rFonts w:cs="Times New Roman"/>
          <w:sz w:val="22"/>
          <w:szCs w:val="22"/>
          <w:lang w:eastAsia="it-IT" w:bidi="ar-SA"/>
        </w:rPr>
        <w:t>) si impegna ad uniformarsi, in caso di aggiudicazione, alla disciplina di cui agli articoli 17, comma 2, e 53, comma</w:t>
      </w:r>
      <w:r w:rsidRPr="00961CCE">
        <w:rPr>
          <w:rFonts w:cs="Times New Roman"/>
          <w:sz w:val="22"/>
          <w:szCs w:val="22"/>
          <w:lang w:eastAsia="en-US" w:bidi="ar-SA"/>
        </w:rPr>
        <w:t xml:space="preserve"> 3 del D.P.R. 633/1972 e a comunicare alla </w:t>
      </w:r>
      <w:r w:rsidRPr="00961CCE">
        <w:rPr>
          <w:rFonts w:cs="Tahoma"/>
          <w:sz w:val="22"/>
          <w:szCs w:val="22"/>
          <w:lang w:eastAsia="en-US" w:bidi="ar-SA"/>
        </w:rPr>
        <w:t>Stazione Appaltante</w:t>
      </w:r>
      <w:r w:rsidRPr="00961CCE">
        <w:rPr>
          <w:rFonts w:cs="Times New Roman"/>
          <w:sz w:val="22"/>
          <w:szCs w:val="22"/>
          <w:lang w:eastAsia="en-US" w:bidi="ar-SA"/>
        </w:rPr>
        <w:t xml:space="preserve"> la nomina del proprio rappresentante fiscale, nelle forme di legge;</w:t>
      </w:r>
    </w:p>
    <w:p w14:paraId="0B4D3426" w14:textId="43F1C4D7" w:rsidR="00961CCE" w:rsidRPr="00961CCE" w:rsidRDefault="00961CCE" w:rsidP="00961CCE">
      <w:pPr>
        <w:widowControl/>
        <w:numPr>
          <w:ilvl w:val="0"/>
          <w:numId w:val="25"/>
        </w:numPr>
        <w:suppressAutoHyphens w:val="0"/>
        <w:spacing w:after="100" w:line="276" w:lineRule="auto"/>
        <w:jc w:val="both"/>
        <w:rPr>
          <w:rFonts w:cs="Tahoma"/>
          <w:sz w:val="22"/>
          <w:szCs w:val="22"/>
          <w:lang w:eastAsia="en-US" w:bidi="ar-SA"/>
        </w:rPr>
      </w:pPr>
      <w:r w:rsidRPr="00961CCE">
        <w:rPr>
          <w:rFonts w:cs="Times New Roman"/>
          <w:sz w:val="22"/>
          <w:szCs w:val="22"/>
          <w:lang w:eastAsia="en-US" w:bidi="ar-SA"/>
        </w:rPr>
        <w:t>indica i seguenti dati: domicilio fiscale __________; codice fiscale ___________, partita IVA __________;</w:t>
      </w:r>
      <w:r w:rsidR="00905AC6">
        <w:rPr>
          <w:rFonts w:cs="Times New Roman"/>
          <w:sz w:val="22"/>
          <w:szCs w:val="22"/>
          <w:lang w:eastAsia="en-US" w:bidi="ar-SA"/>
        </w:rPr>
        <w:t xml:space="preserve"> Telefono _______________</w:t>
      </w:r>
      <w:r w:rsidRPr="00961CCE">
        <w:rPr>
          <w:rFonts w:cs="Times New Roman"/>
          <w:sz w:val="22"/>
          <w:szCs w:val="22"/>
          <w:lang w:eastAsia="en-US" w:bidi="ar-SA"/>
        </w:rPr>
        <w:t xml:space="preserve"> indirizzo PEC </w:t>
      </w:r>
      <w:r w:rsidR="00905AC6">
        <w:rPr>
          <w:rFonts w:cs="Times New Roman"/>
          <w:sz w:val="22"/>
          <w:szCs w:val="22"/>
          <w:lang w:eastAsia="en-US" w:bidi="ar-SA"/>
        </w:rPr>
        <w:t xml:space="preserve">___________________________________ </w:t>
      </w:r>
      <w:r w:rsidRPr="00961CCE">
        <w:rPr>
          <w:rFonts w:cs="Times New Roman"/>
          <w:sz w:val="22"/>
          <w:szCs w:val="22"/>
          <w:lang w:eastAsia="en-US" w:bidi="ar-SA"/>
        </w:rPr>
        <w:t>(</w:t>
      </w:r>
      <w:r w:rsidRPr="00961CCE">
        <w:rPr>
          <w:rFonts w:cs="Times New Roman"/>
          <w:sz w:val="22"/>
          <w:szCs w:val="22"/>
          <w:u w:val="single"/>
          <w:lang w:eastAsia="en-US" w:bidi="ar-SA"/>
        </w:rPr>
        <w:t>corrispondente all’indirizzo di posta elettronica certificata (PEC) dichiarato come domicilio principale dall’operatore economico al momento della registrazione o successivamente con l’aggiornamento del proprio profilo</w:t>
      </w:r>
      <w:r w:rsidRPr="00961CCE">
        <w:rPr>
          <w:rFonts w:cs="Times New Roman"/>
          <w:sz w:val="22"/>
          <w:szCs w:val="22"/>
          <w:lang w:eastAsia="en-US" w:bidi="ar-SA"/>
        </w:rPr>
        <w:t xml:space="preserve"> sulla Piattaforma Sintel e dal medesimo individuato) </w:t>
      </w:r>
      <w:r w:rsidRPr="00961CCE">
        <w:rPr>
          <w:rFonts w:cs="Times New Roman"/>
          <w:b/>
          <w:sz w:val="22"/>
          <w:szCs w:val="22"/>
          <w:lang w:eastAsia="en-US" w:bidi="ar-SA"/>
        </w:rPr>
        <w:t>oppure</w:t>
      </w:r>
      <w:r w:rsidRPr="00961CCE">
        <w:rPr>
          <w:rFonts w:cs="Times New Roman"/>
          <w:sz w:val="22"/>
          <w:szCs w:val="22"/>
          <w:lang w:eastAsia="en-US" w:bidi="ar-SA"/>
        </w:rPr>
        <w:t>, solo in caso di concorrenti aventi sede in altri Stati membri, l’indirizzo di posta elettronica __________</w:t>
      </w:r>
      <w:r w:rsidR="00905AC6">
        <w:rPr>
          <w:rFonts w:cs="Times New Roman"/>
          <w:sz w:val="22"/>
          <w:szCs w:val="22"/>
          <w:lang w:eastAsia="en-US" w:bidi="ar-SA"/>
        </w:rPr>
        <w:t>________________</w:t>
      </w:r>
      <w:r w:rsidRPr="00961CCE">
        <w:rPr>
          <w:rFonts w:cs="Times New Roman"/>
          <w:sz w:val="22"/>
          <w:szCs w:val="22"/>
          <w:lang w:eastAsia="en-US" w:bidi="ar-SA"/>
        </w:rPr>
        <w:t xml:space="preserve"> ai fini delle comunicazioni di cui all’art. 76, comma 5 del Codice;</w:t>
      </w:r>
    </w:p>
    <w:p w14:paraId="2BD65C2A" w14:textId="77777777" w:rsidR="00961CCE" w:rsidRPr="00961CCE" w:rsidRDefault="00961CCE" w:rsidP="00961CCE">
      <w:pPr>
        <w:widowControl/>
        <w:numPr>
          <w:ilvl w:val="0"/>
          <w:numId w:val="25"/>
        </w:numPr>
        <w:suppressAutoHyphens w:val="0"/>
        <w:spacing w:after="100" w:line="276" w:lineRule="auto"/>
        <w:jc w:val="both"/>
        <w:rPr>
          <w:rFonts w:cs="Times New Roman"/>
          <w:sz w:val="22"/>
          <w:szCs w:val="22"/>
          <w:lang w:eastAsia="en-US" w:bidi="ar-SA"/>
        </w:rPr>
      </w:pPr>
      <w:r w:rsidRPr="00961CCE">
        <w:rPr>
          <w:rFonts w:cs="Times New Roman"/>
          <w:sz w:val="22"/>
          <w:szCs w:val="22"/>
          <w:lang w:eastAsia="en-US" w:bidi="ar-SA"/>
        </w:rPr>
        <w:lastRenderedPageBreak/>
        <w:t xml:space="preserve"> autorizza qualora un partecipante alla gara eserciti la facoltà di “accesso agli atti”, la CUC a rilasciare copia di tutta la documentazione presentata per la partecipazione alla gara;</w:t>
      </w:r>
    </w:p>
    <w:p w14:paraId="599A803D" w14:textId="77777777" w:rsidR="00961CCE" w:rsidRPr="00961CCE" w:rsidRDefault="00961CCE" w:rsidP="00961CCE">
      <w:pPr>
        <w:widowControl/>
        <w:numPr>
          <w:ilvl w:val="0"/>
          <w:numId w:val="25"/>
        </w:numPr>
        <w:suppressAutoHyphens w:val="0"/>
        <w:spacing w:after="100" w:line="276" w:lineRule="auto"/>
        <w:jc w:val="both"/>
        <w:rPr>
          <w:rFonts w:cs="Tahoma"/>
          <w:sz w:val="22"/>
          <w:szCs w:val="22"/>
          <w:lang w:eastAsia="en-US" w:bidi="ar-SA"/>
        </w:rPr>
      </w:pPr>
      <w:r w:rsidRPr="00961CCE">
        <w:rPr>
          <w:rFonts w:cs="Tahoma"/>
          <w:sz w:val="22"/>
          <w:szCs w:val="22"/>
          <w:lang w:eastAsia="en-US" w:bidi="ar-SA"/>
        </w:rPr>
        <w:t>attesta di essere informato, ai sensi e per gli effetti dell’articolo 13 Regolamento (UE) 2016/679 del Parlamento Europeo e del Consiglio del 27 aprile 2016, che i dati personali raccolti saranno trattati, anche con strumenti informatici, esclusivamente nell’ambito della presente gara, nonché dell’esistenza dei diritti di cui all’articolo 7 del medesimo decreto legislativo</w:t>
      </w:r>
      <w:r w:rsidRPr="00961CCE">
        <w:rPr>
          <w:rFonts w:cs="Times New Roman"/>
          <w:sz w:val="22"/>
          <w:szCs w:val="22"/>
          <w:lang w:eastAsia="en-US" w:bidi="ar-SA"/>
        </w:rPr>
        <w:t>;</w:t>
      </w:r>
    </w:p>
    <w:p w14:paraId="17367ADB" w14:textId="77777777" w:rsidR="00961CCE" w:rsidRPr="00961CCE" w:rsidRDefault="00961CCE" w:rsidP="00961CCE">
      <w:pPr>
        <w:widowControl/>
        <w:numPr>
          <w:ilvl w:val="0"/>
          <w:numId w:val="25"/>
        </w:numPr>
        <w:suppressAutoHyphens w:val="0"/>
        <w:spacing w:after="100" w:line="276" w:lineRule="auto"/>
        <w:jc w:val="both"/>
        <w:rPr>
          <w:rFonts w:cs="Tahoma"/>
          <w:sz w:val="22"/>
          <w:szCs w:val="22"/>
          <w:lang w:eastAsia="en-US" w:bidi="ar-SA"/>
        </w:rPr>
      </w:pPr>
      <w:r w:rsidRPr="00961CCE">
        <w:rPr>
          <w:rFonts w:cs="Times New Roman"/>
          <w:b/>
          <w:bCs/>
          <w:sz w:val="22"/>
          <w:szCs w:val="22"/>
          <w:lang w:eastAsia="en-US" w:bidi="ar-SA"/>
        </w:rPr>
        <w:t>(per gli operatori economici ammessi al concordato preventivo con continuità aziendale di cui all’art. 186 bis del R.D. 16 marzo 1942, n. 267</w:t>
      </w:r>
      <w:bookmarkStart w:id="4" w:name="_Ref496787048"/>
      <w:r w:rsidRPr="00961CCE">
        <w:rPr>
          <w:rFonts w:cs="Times New Roman"/>
          <w:b/>
          <w:bCs/>
          <w:sz w:val="22"/>
          <w:szCs w:val="22"/>
          <w:lang w:eastAsia="en-US" w:bidi="ar-SA"/>
        </w:rPr>
        <w:t xml:space="preserve">) </w:t>
      </w:r>
      <w:r w:rsidRPr="00961CCE">
        <w:rPr>
          <w:rFonts w:cs="Times New Roman"/>
          <w:sz w:val="22"/>
          <w:szCs w:val="22"/>
          <w:lang w:eastAsia="en-US" w:bidi="ar-SA"/>
        </w:rPr>
        <w:t xml:space="preserve">indica, ad integrazione di quanto indicato nella parte  III, sez. C, lett. d) del DGUE, i seguenti  estremi del </w:t>
      </w:r>
      <w:r w:rsidRPr="00961CCE">
        <w:rPr>
          <w:rFonts w:cs="Times New Roman"/>
          <w:iCs/>
          <w:sz w:val="22"/>
          <w:szCs w:val="22"/>
          <w:lang w:eastAsia="en-US" w:bidi="ar-SA"/>
        </w:rPr>
        <w:t>provvedimento di ammissione al concordato e del provvedimento di autorizzazione a partecipare alle gare ………… rilasciati dal Tribunale di  ………………</w:t>
      </w:r>
      <w:r w:rsidRPr="00961CCE">
        <w:rPr>
          <w:rFonts w:cs="Times New Roman"/>
          <w:sz w:val="22"/>
          <w:szCs w:val="22"/>
          <w:lang w:eastAsia="en-US" w:bidi="ar-SA"/>
        </w:rPr>
        <w:t xml:space="preserve"> nonché dichiara di non partecipare alla gara quale mandataria di un raggruppamento temporaneo di imprese e che le altre imprese aderenti al raggruppamento non sono assoggettate ad una procedura concorsuale ai sensi dell’art. 186 </w:t>
      </w:r>
      <w:r w:rsidRPr="00961CCE">
        <w:rPr>
          <w:rFonts w:cs="Times New Roman"/>
          <w:i/>
          <w:sz w:val="22"/>
          <w:szCs w:val="22"/>
          <w:lang w:eastAsia="en-US" w:bidi="ar-SA"/>
        </w:rPr>
        <w:t>bis,</w:t>
      </w:r>
      <w:r w:rsidRPr="00961CCE">
        <w:rPr>
          <w:rFonts w:cs="Times New Roman"/>
          <w:sz w:val="22"/>
          <w:szCs w:val="22"/>
          <w:lang w:eastAsia="en-US" w:bidi="ar-SA"/>
        </w:rPr>
        <w:t xml:space="preserve"> comma 6 del </w:t>
      </w:r>
      <w:bookmarkEnd w:id="4"/>
      <w:r w:rsidRPr="00961CCE">
        <w:rPr>
          <w:rFonts w:cs="Times New Roman"/>
          <w:sz w:val="22"/>
          <w:szCs w:val="22"/>
          <w:lang w:eastAsia="en-US" w:bidi="ar-SA"/>
        </w:rPr>
        <w:t>R.D. 16 marzo 1942, n. 267;</w:t>
      </w:r>
    </w:p>
    <w:p w14:paraId="2013DD1B" w14:textId="77777777" w:rsidR="00961CCE" w:rsidRPr="00961CCE" w:rsidRDefault="00961CCE" w:rsidP="00961CCE">
      <w:pPr>
        <w:widowControl/>
        <w:numPr>
          <w:ilvl w:val="0"/>
          <w:numId w:val="25"/>
        </w:numPr>
        <w:suppressAutoHyphens w:val="0"/>
        <w:spacing w:after="100" w:line="276" w:lineRule="auto"/>
        <w:jc w:val="both"/>
        <w:rPr>
          <w:rFonts w:cs="Times New Roman"/>
          <w:sz w:val="22"/>
          <w:szCs w:val="22"/>
          <w:lang w:eastAsia="en-US" w:bidi="ar-SA"/>
        </w:rPr>
      </w:pPr>
      <w:r w:rsidRPr="00961CCE">
        <w:rPr>
          <w:rFonts w:cs="Times New Roman"/>
          <w:sz w:val="22"/>
          <w:szCs w:val="22"/>
          <w:lang w:eastAsia="en-US" w:bidi="ar-SA"/>
        </w:rPr>
        <w:t>dichiara l’iscrizione nel registro tenuto dalla Camera di Commercio Industria, Artigianato e Agricoltura oppure nel registro delle Commissioni provinciali per l’artigianato per attività coerenti con quelle oggetto della presente procedura di gara;</w:t>
      </w:r>
    </w:p>
    <w:p w14:paraId="2C288916" w14:textId="77777777" w:rsidR="00961CCE" w:rsidRPr="00961CCE" w:rsidRDefault="00961CCE" w:rsidP="00961CCE">
      <w:pPr>
        <w:widowControl/>
        <w:numPr>
          <w:ilvl w:val="0"/>
          <w:numId w:val="25"/>
        </w:numPr>
        <w:suppressAutoHyphens w:val="0"/>
        <w:spacing w:after="100" w:line="276" w:lineRule="auto"/>
        <w:jc w:val="both"/>
        <w:rPr>
          <w:rFonts w:cs="Times New Roman"/>
          <w:sz w:val="22"/>
          <w:szCs w:val="22"/>
          <w:lang w:eastAsia="en-US" w:bidi="ar-SA"/>
        </w:rPr>
      </w:pPr>
      <w:r w:rsidRPr="00961CCE">
        <w:rPr>
          <w:rFonts w:cs="Times New Roman"/>
          <w:sz w:val="22"/>
          <w:szCs w:val="22"/>
          <w:lang w:eastAsia="en-US" w:bidi="ar-SA"/>
        </w:rPr>
        <w:t>dichiara di aver scaricato tutti i documenti del progetto esecutivo indicati nel documento “Elenco elaborati progetto esecutivo” allegato alla documentazione di gara.</w:t>
      </w:r>
    </w:p>
    <w:p w14:paraId="2A1FD734" w14:textId="225A2C66" w:rsidR="00961CCE" w:rsidRPr="008C1EE3" w:rsidRDefault="00961CCE" w:rsidP="00961CCE">
      <w:pPr>
        <w:widowControl/>
        <w:numPr>
          <w:ilvl w:val="0"/>
          <w:numId w:val="25"/>
        </w:numPr>
        <w:suppressAutoHyphens w:val="0"/>
        <w:spacing w:after="100" w:line="276" w:lineRule="auto"/>
        <w:jc w:val="both"/>
        <w:rPr>
          <w:rFonts w:cs="Times New Roman"/>
          <w:sz w:val="22"/>
          <w:szCs w:val="22"/>
          <w:lang w:eastAsia="en-US" w:bidi="ar-SA"/>
        </w:rPr>
      </w:pPr>
      <w:r w:rsidRPr="00961CCE">
        <w:rPr>
          <w:rFonts w:cs="Tahoma"/>
          <w:b/>
          <w:bCs/>
          <w:sz w:val="22"/>
          <w:szCs w:val="22"/>
          <w:lang w:eastAsia="en-US" w:bidi="ar-SA"/>
        </w:rPr>
        <w:t>Per gli operatori economici ammessi al concordato preventivo con continuità aziendale di cui all’art. 186 bis del R.D. 16 marzo 1942, n. 267</w:t>
      </w:r>
      <w:r w:rsidRPr="00961CCE">
        <w:rPr>
          <w:rFonts w:cs="Tahoma"/>
          <w:sz w:val="22"/>
          <w:szCs w:val="22"/>
          <w:lang w:eastAsia="en-US" w:bidi="ar-SA"/>
        </w:rPr>
        <w:t xml:space="preserve"> indica, ad integrazione di quanto indicato nella parte  III, sez. C, lett. d) del DGUE, i seguenti  estremi del </w:t>
      </w:r>
      <w:r w:rsidRPr="00961CCE">
        <w:rPr>
          <w:rFonts w:cs="Tahoma"/>
          <w:iCs/>
          <w:sz w:val="22"/>
          <w:szCs w:val="22"/>
          <w:lang w:eastAsia="en-US" w:bidi="ar-SA"/>
        </w:rPr>
        <w:t>provvedimento di ammissione al concordato e del provvedimento di autorizzazione a partecipare alle gare ………… rilasciati dal Tribunale di  ………………</w:t>
      </w:r>
      <w:r w:rsidRPr="00961CCE">
        <w:rPr>
          <w:rFonts w:cs="Tahoma"/>
          <w:sz w:val="22"/>
          <w:szCs w:val="22"/>
          <w:lang w:eastAsia="en-US" w:bidi="ar-SA"/>
        </w:rPr>
        <w:t xml:space="preserve"> nonché dichiara di non partecipare alla gara quale mandataria di un raggruppamento temporaneo di imprese e che le altre imprese aderenti al raggruppamento non sono assoggettate ad una procedura concorsuale ai sensi dell’art. 186 </w:t>
      </w:r>
      <w:r w:rsidRPr="00961CCE">
        <w:rPr>
          <w:rFonts w:cs="Tahoma"/>
          <w:i/>
          <w:sz w:val="22"/>
          <w:szCs w:val="22"/>
          <w:lang w:eastAsia="en-US" w:bidi="ar-SA"/>
        </w:rPr>
        <w:t>bis,</w:t>
      </w:r>
      <w:r w:rsidRPr="00961CCE">
        <w:rPr>
          <w:rFonts w:cs="Tahoma"/>
          <w:sz w:val="22"/>
          <w:szCs w:val="22"/>
          <w:lang w:eastAsia="en-US" w:bidi="ar-SA"/>
        </w:rPr>
        <w:t xml:space="preserve"> comma 6 del R.D. 16 marzo 1942, n. 267.</w:t>
      </w:r>
    </w:p>
    <w:p w14:paraId="6D9A9CAB" w14:textId="244D2416" w:rsidR="00266F81" w:rsidRPr="008C1EE3" w:rsidRDefault="00C42431" w:rsidP="008C1EE3">
      <w:pPr>
        <w:widowControl/>
        <w:numPr>
          <w:ilvl w:val="0"/>
          <w:numId w:val="25"/>
        </w:numPr>
        <w:suppressAutoHyphens w:val="0"/>
        <w:spacing w:after="100" w:line="276" w:lineRule="auto"/>
        <w:jc w:val="both"/>
        <w:rPr>
          <w:rFonts w:cs="Times New Roman"/>
          <w:sz w:val="22"/>
          <w:szCs w:val="22"/>
          <w:lang w:eastAsia="en-US" w:bidi="ar-SA"/>
        </w:rPr>
      </w:pPr>
      <w:r w:rsidRPr="008C1EE3">
        <w:rPr>
          <w:rFonts w:cs="Calibri"/>
          <w:b/>
          <w:bCs/>
          <w:i/>
          <w:iCs/>
          <w:sz w:val="22"/>
          <w:szCs w:val="22"/>
        </w:rPr>
        <w:t>di</w:t>
      </w:r>
      <w:r w:rsidRPr="008C1EE3">
        <w:rPr>
          <w:rFonts w:eastAsia="MS Mincho" w:cs="Calibri"/>
          <w:b/>
          <w:bCs/>
          <w:i/>
          <w:iCs/>
          <w:sz w:val="22"/>
          <w:szCs w:val="22"/>
        </w:rPr>
        <w:t xml:space="preserve"> </w:t>
      </w:r>
      <w:r w:rsidRPr="008C1EE3">
        <w:rPr>
          <w:rFonts w:cs="Calibri"/>
          <w:b/>
          <w:bCs/>
          <w:i/>
          <w:iCs/>
          <w:sz w:val="22"/>
          <w:szCs w:val="22"/>
        </w:rPr>
        <w:t>possedere</w:t>
      </w:r>
      <w:r w:rsidRPr="008C1EE3">
        <w:rPr>
          <w:rFonts w:cs="Calibri"/>
          <w:sz w:val="22"/>
          <w:szCs w:val="22"/>
        </w:rPr>
        <w:t>, ai fini della partecipazione alla presente procedura d’appalto, l’attestazione SOA n. ………………………</w:t>
      </w:r>
      <w:proofErr w:type="gramStart"/>
      <w:r w:rsidRPr="008C1EE3">
        <w:rPr>
          <w:rFonts w:cs="Calibri"/>
          <w:sz w:val="22"/>
          <w:szCs w:val="22"/>
        </w:rPr>
        <w:t>…….</w:t>
      </w:r>
      <w:proofErr w:type="gramEnd"/>
      <w:r w:rsidRPr="008C1EE3">
        <w:rPr>
          <w:rFonts w:cs="Calibri"/>
          <w:sz w:val="22"/>
          <w:szCs w:val="22"/>
        </w:rPr>
        <w:t xml:space="preserve">.…….. rilasciata il ……………………………………… e valida fino al …………………………………. per la/le seguente/i categoria/e </w:t>
      </w:r>
      <w:proofErr w:type="spellStart"/>
      <w:r w:rsidRPr="008C1EE3">
        <w:rPr>
          <w:rFonts w:cs="Calibri"/>
          <w:sz w:val="22"/>
          <w:szCs w:val="22"/>
        </w:rPr>
        <w:t>e</w:t>
      </w:r>
      <w:proofErr w:type="spellEnd"/>
      <w:r w:rsidRPr="008C1EE3">
        <w:rPr>
          <w:rFonts w:cs="Calibri"/>
          <w:sz w:val="22"/>
          <w:szCs w:val="22"/>
        </w:rPr>
        <w:t xml:space="preserve"> classifica:</w:t>
      </w:r>
    </w:p>
    <w:p w14:paraId="39442061" w14:textId="368D3E50" w:rsidR="00FC5302" w:rsidRPr="00C02C3D" w:rsidRDefault="007567C4" w:rsidP="00C02C3D">
      <w:pPr>
        <w:pStyle w:val="Standard"/>
        <w:numPr>
          <w:ilvl w:val="0"/>
          <w:numId w:val="18"/>
        </w:numPr>
        <w:tabs>
          <w:tab w:val="left" w:pos="-3316"/>
        </w:tabs>
        <w:spacing w:after="240" w:line="360" w:lineRule="auto"/>
        <w:ind w:left="714" w:hanging="357"/>
      </w:pPr>
      <w:r w:rsidRPr="007567C4">
        <w:rPr>
          <w:rFonts w:eastAsia="Calibri" w:cs="Calibri"/>
          <w:b/>
          <w:bCs/>
        </w:rPr>
        <w:t xml:space="preserve">Categoria </w:t>
      </w:r>
      <w:r w:rsidR="00C02C3D">
        <w:rPr>
          <w:rFonts w:eastAsia="Calibri" w:cs="Calibri"/>
          <w:b/>
          <w:bCs/>
        </w:rPr>
        <w:t>OG 3</w:t>
      </w:r>
      <w:r w:rsidRPr="007567C4">
        <w:rPr>
          <w:rFonts w:eastAsia="Calibri" w:cs="Calibri"/>
          <w:b/>
          <w:bCs/>
        </w:rPr>
        <w:t xml:space="preserve"> Classifica </w:t>
      </w:r>
      <w:r w:rsidR="0082778D">
        <w:rPr>
          <w:rFonts w:eastAsia="Calibri" w:cs="Calibri"/>
          <w:b/>
          <w:bCs/>
        </w:rPr>
        <w:t>_____</w:t>
      </w:r>
      <w:r w:rsidR="00320550">
        <w:rPr>
          <w:rFonts w:eastAsia="Calibri" w:cs="Calibri"/>
          <w:b/>
          <w:bCs/>
        </w:rPr>
        <w:t xml:space="preserve"> </w:t>
      </w:r>
      <w:r w:rsidR="001A5E9F" w:rsidRPr="001A5E9F">
        <w:rPr>
          <w:rFonts w:eastAsia="Calibri" w:cs="Calibri"/>
          <w:b/>
          <w:bCs/>
        </w:rPr>
        <w:t>(PREVALENTE)</w:t>
      </w:r>
    </w:p>
    <w:p w14:paraId="639C61D8" w14:textId="6D294576" w:rsidR="00C02C3D" w:rsidRPr="000050C0" w:rsidRDefault="00C02C3D" w:rsidP="00C02C3D">
      <w:pPr>
        <w:pStyle w:val="Standard"/>
        <w:numPr>
          <w:ilvl w:val="0"/>
          <w:numId w:val="18"/>
        </w:numPr>
        <w:tabs>
          <w:tab w:val="left" w:pos="-3316"/>
        </w:tabs>
        <w:spacing w:after="240" w:line="360" w:lineRule="auto"/>
        <w:ind w:left="714" w:hanging="357"/>
        <w:rPr>
          <w:rFonts w:eastAsia="Calibri" w:cs="Calibri"/>
          <w:b/>
          <w:bCs/>
        </w:rPr>
      </w:pPr>
      <w:proofErr w:type="gramStart"/>
      <w:r>
        <w:rPr>
          <w:rFonts w:eastAsia="Calibri" w:cs="Calibri"/>
          <w:b/>
          <w:bCs/>
        </w:rPr>
        <w:t xml:space="preserve">Categoria </w:t>
      </w:r>
      <w:r w:rsidR="000050C0">
        <w:rPr>
          <w:rFonts w:eastAsia="Calibri" w:cs="Calibri"/>
          <w:b/>
          <w:bCs/>
        </w:rPr>
        <w:t xml:space="preserve"> </w:t>
      </w:r>
      <w:r w:rsidR="000050C0" w:rsidRPr="000050C0">
        <w:rPr>
          <w:rFonts w:eastAsia="Calibri" w:cs="Calibri"/>
          <w:b/>
          <w:bCs/>
        </w:rPr>
        <w:t>OS</w:t>
      </w:r>
      <w:proofErr w:type="gramEnd"/>
      <w:r w:rsidR="000050C0" w:rsidRPr="000050C0">
        <w:rPr>
          <w:rFonts w:eastAsia="Calibri" w:cs="Calibri"/>
          <w:b/>
          <w:bCs/>
        </w:rPr>
        <w:t xml:space="preserve">18A </w:t>
      </w:r>
      <w:r w:rsidR="000050C0" w:rsidRPr="007567C4">
        <w:rPr>
          <w:rFonts w:eastAsia="Calibri" w:cs="Calibri"/>
          <w:b/>
          <w:bCs/>
        </w:rPr>
        <w:t xml:space="preserve">Classifica </w:t>
      </w:r>
      <w:r w:rsidR="000050C0">
        <w:rPr>
          <w:rFonts w:eastAsia="Calibri" w:cs="Calibri"/>
          <w:b/>
          <w:bCs/>
        </w:rPr>
        <w:t xml:space="preserve">_____ (Scorporabile) </w:t>
      </w:r>
      <w:r w:rsidR="000050C0" w:rsidRPr="000050C0">
        <w:rPr>
          <w:rFonts w:eastAsia="Calibri" w:cs="Calibri"/>
          <w:b/>
          <w:bCs/>
        </w:rPr>
        <w:t xml:space="preserve">(SIOS &gt;10%) </w:t>
      </w:r>
    </w:p>
    <w:p w14:paraId="4D51470A" w14:textId="5F870567" w:rsidR="00C02C3D" w:rsidRPr="000050C0" w:rsidRDefault="00C02C3D" w:rsidP="00C02C3D">
      <w:pPr>
        <w:pStyle w:val="Standard"/>
        <w:numPr>
          <w:ilvl w:val="0"/>
          <w:numId w:val="18"/>
        </w:numPr>
        <w:tabs>
          <w:tab w:val="left" w:pos="-3316"/>
        </w:tabs>
        <w:spacing w:after="240" w:line="360" w:lineRule="auto"/>
        <w:ind w:left="714" w:hanging="357"/>
        <w:rPr>
          <w:rFonts w:eastAsia="Calibri" w:cs="Calibri"/>
          <w:b/>
          <w:bCs/>
        </w:rPr>
      </w:pPr>
      <w:proofErr w:type="gramStart"/>
      <w:r>
        <w:rPr>
          <w:rFonts w:eastAsia="Calibri" w:cs="Calibri"/>
          <w:b/>
          <w:bCs/>
        </w:rPr>
        <w:t xml:space="preserve">Categoria </w:t>
      </w:r>
      <w:r w:rsidR="000050C0">
        <w:rPr>
          <w:rFonts w:eastAsia="Calibri" w:cs="Calibri"/>
          <w:b/>
          <w:bCs/>
        </w:rPr>
        <w:t xml:space="preserve"> </w:t>
      </w:r>
      <w:r w:rsidR="000050C0" w:rsidRPr="000050C0">
        <w:rPr>
          <w:rFonts w:eastAsia="Calibri" w:cs="Calibri"/>
          <w:b/>
          <w:bCs/>
        </w:rPr>
        <w:t>OS</w:t>
      </w:r>
      <w:proofErr w:type="gramEnd"/>
      <w:r w:rsidR="000050C0" w:rsidRPr="000050C0">
        <w:rPr>
          <w:rFonts w:eastAsia="Calibri" w:cs="Calibri"/>
          <w:b/>
          <w:bCs/>
        </w:rPr>
        <w:t xml:space="preserve">21 </w:t>
      </w:r>
      <w:r w:rsidR="000050C0" w:rsidRPr="007567C4">
        <w:rPr>
          <w:rFonts w:eastAsia="Calibri" w:cs="Calibri"/>
          <w:b/>
          <w:bCs/>
        </w:rPr>
        <w:t xml:space="preserve">Classifica </w:t>
      </w:r>
      <w:r w:rsidR="000050C0">
        <w:rPr>
          <w:rFonts w:eastAsia="Calibri" w:cs="Calibri"/>
          <w:b/>
          <w:bCs/>
        </w:rPr>
        <w:t xml:space="preserve">_____ (Scorporabile) </w:t>
      </w:r>
      <w:r w:rsidR="000050C0" w:rsidRPr="000050C0">
        <w:rPr>
          <w:rFonts w:eastAsia="Calibri" w:cs="Calibri"/>
          <w:b/>
          <w:bCs/>
        </w:rPr>
        <w:t>(SIOS &gt;10%)</w:t>
      </w:r>
    </w:p>
    <w:p w14:paraId="2477C7F3" w14:textId="77777777" w:rsidR="008C648F" w:rsidRPr="008C648F" w:rsidRDefault="008C1EE3" w:rsidP="008C648F">
      <w:pPr>
        <w:numPr>
          <w:ilvl w:val="0"/>
          <w:numId w:val="25"/>
        </w:numPr>
        <w:suppressAutoHyphens w:val="0"/>
        <w:spacing w:after="100" w:line="276" w:lineRule="auto"/>
        <w:rPr>
          <w:rFonts w:cs="Tahoma"/>
          <w:b/>
          <w:bCs/>
          <w:sz w:val="22"/>
          <w:szCs w:val="22"/>
          <w:lang w:eastAsia="en-US"/>
        </w:rPr>
      </w:pPr>
      <w:bookmarkStart w:id="5" w:name="_Hlk94536997"/>
      <w:r w:rsidRPr="008C1EE3">
        <w:rPr>
          <w:rFonts w:cs="Tahoma"/>
          <w:sz w:val="22"/>
          <w:szCs w:val="22"/>
          <w:lang w:eastAsia="en-US" w:bidi="ar-SA"/>
        </w:rPr>
        <w:t xml:space="preserve">dichiara di </w:t>
      </w:r>
      <w:bookmarkStart w:id="6" w:name="_Hlk107212120"/>
      <w:r w:rsidR="008C648F" w:rsidRPr="008C648F">
        <w:rPr>
          <w:rFonts w:cs="Tahoma"/>
          <w:sz w:val="22"/>
          <w:szCs w:val="22"/>
          <w:lang w:eastAsia="en-US"/>
        </w:rPr>
        <w:t>essere in possesso delle seguenti certificazioni di qualità:</w:t>
      </w:r>
    </w:p>
    <w:p w14:paraId="223E6A41" w14:textId="77777777" w:rsidR="008C648F" w:rsidRPr="008C648F" w:rsidRDefault="008C648F" w:rsidP="008C648F">
      <w:pPr>
        <w:widowControl/>
        <w:suppressAutoHyphens w:val="0"/>
        <w:spacing w:after="100" w:line="276" w:lineRule="auto"/>
        <w:ind w:left="720"/>
        <w:jc w:val="both"/>
        <w:rPr>
          <w:rFonts w:cs="Tahoma"/>
          <w:sz w:val="22"/>
          <w:szCs w:val="22"/>
          <w:lang w:eastAsia="en-US" w:bidi="ar-SA"/>
        </w:rPr>
      </w:pPr>
      <w:r w:rsidRPr="008C648F">
        <w:rPr>
          <w:rFonts w:cs="Tahoma"/>
          <w:sz w:val="22"/>
          <w:szCs w:val="22"/>
          <w:lang w:eastAsia="en-US" w:bidi="ar-SA"/>
        </w:rPr>
        <w:t>- secondo la norma ……………………………………………………. ed avente per oggetto 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 rilasciato in data ………………………………. da ………………………………………………………………………………………………………………. ……………………………………………………………………………………………………………</w:t>
      </w:r>
      <w:proofErr w:type="gramStart"/>
      <w:r w:rsidRPr="008C648F">
        <w:rPr>
          <w:rFonts w:cs="Tahoma"/>
          <w:sz w:val="22"/>
          <w:szCs w:val="22"/>
          <w:lang w:eastAsia="en-US" w:bidi="ar-SA"/>
        </w:rPr>
        <w:t>…….</w:t>
      </w:r>
      <w:proofErr w:type="gramEnd"/>
      <w:r w:rsidRPr="008C648F">
        <w:rPr>
          <w:rFonts w:cs="Tahoma"/>
          <w:sz w:val="22"/>
          <w:szCs w:val="22"/>
          <w:lang w:eastAsia="en-US" w:bidi="ar-SA"/>
        </w:rPr>
        <w:t>e valida fino a ………………………………………………………….. .;</w:t>
      </w:r>
    </w:p>
    <w:p w14:paraId="4F7F0333" w14:textId="77777777" w:rsidR="008C648F" w:rsidRPr="008C648F" w:rsidRDefault="008C648F" w:rsidP="008C648F">
      <w:pPr>
        <w:widowControl/>
        <w:suppressAutoHyphens w:val="0"/>
        <w:spacing w:after="100" w:line="276" w:lineRule="auto"/>
        <w:ind w:left="720"/>
        <w:jc w:val="both"/>
        <w:rPr>
          <w:rFonts w:cs="Tahoma"/>
          <w:sz w:val="22"/>
          <w:szCs w:val="22"/>
          <w:lang w:eastAsia="en-US" w:bidi="ar-SA"/>
        </w:rPr>
      </w:pPr>
      <w:r w:rsidRPr="008C648F">
        <w:rPr>
          <w:rFonts w:cs="Tahoma"/>
          <w:sz w:val="22"/>
          <w:szCs w:val="22"/>
          <w:lang w:eastAsia="en-US" w:bidi="ar-SA"/>
        </w:rPr>
        <w:t>- secondo la norma ……………………………………………………. ed avente per oggetto …………………………………………………………………………………………………………………………………………..................................................................................................................</w:t>
      </w:r>
      <w:r w:rsidRPr="008C648F">
        <w:rPr>
          <w:rFonts w:cs="Tahoma"/>
          <w:sz w:val="22"/>
          <w:szCs w:val="22"/>
          <w:lang w:eastAsia="en-US" w:bidi="ar-SA"/>
        </w:rPr>
        <w:lastRenderedPageBreak/>
        <w:t>......................... rilasciato in data ………………………………. da ………………………………………………………………………………………………………………. ……………………………………………………………………………………………………………</w:t>
      </w:r>
      <w:proofErr w:type="gramStart"/>
      <w:r w:rsidRPr="008C648F">
        <w:rPr>
          <w:rFonts w:cs="Tahoma"/>
          <w:sz w:val="22"/>
          <w:szCs w:val="22"/>
          <w:lang w:eastAsia="en-US" w:bidi="ar-SA"/>
        </w:rPr>
        <w:t>…….</w:t>
      </w:r>
      <w:proofErr w:type="gramEnd"/>
      <w:r w:rsidRPr="008C648F">
        <w:rPr>
          <w:rFonts w:cs="Tahoma"/>
          <w:sz w:val="22"/>
          <w:szCs w:val="22"/>
          <w:lang w:eastAsia="en-US" w:bidi="ar-SA"/>
        </w:rPr>
        <w:t>e valida fino a ………………………………………………………….. .;</w:t>
      </w:r>
    </w:p>
    <w:p w14:paraId="7A91DE69" w14:textId="56AA8F39" w:rsidR="008C1EE3" w:rsidRPr="008C648F" w:rsidRDefault="008C1EE3" w:rsidP="008C648F">
      <w:pPr>
        <w:widowControl/>
        <w:suppressAutoHyphens w:val="0"/>
        <w:spacing w:after="100" w:line="276" w:lineRule="auto"/>
        <w:jc w:val="both"/>
        <w:rPr>
          <w:rFonts w:cs="Times New Roman"/>
          <w:sz w:val="22"/>
          <w:szCs w:val="22"/>
          <w:lang w:eastAsia="en-US" w:bidi="ar-SA"/>
        </w:rPr>
      </w:pPr>
    </w:p>
    <w:bookmarkEnd w:id="5"/>
    <w:bookmarkEnd w:id="6"/>
    <w:p w14:paraId="17382C92" w14:textId="77777777" w:rsidR="00EC0F4A" w:rsidRPr="008C648F" w:rsidRDefault="00EC0F4A" w:rsidP="009D51CA">
      <w:pPr>
        <w:pStyle w:val="Paragrafoelenco"/>
        <w:numPr>
          <w:ilvl w:val="0"/>
          <w:numId w:val="25"/>
        </w:numPr>
        <w:spacing w:after="120"/>
        <w:ind w:left="714" w:hanging="357"/>
        <w:rPr>
          <w:rFonts w:eastAsia="SimSun"/>
          <w:sz w:val="22"/>
          <w:szCs w:val="22"/>
          <w:lang w:eastAsia="en-US"/>
        </w:rPr>
      </w:pPr>
      <w:r w:rsidRPr="008C648F">
        <w:rPr>
          <w:rFonts w:eastAsia="SimSun"/>
          <w:sz w:val="22"/>
          <w:szCs w:val="22"/>
          <w:lang w:eastAsia="en-US"/>
        </w:rPr>
        <w:t>di aver assolto agli obblighi di cui alla legge n. 68/1999 oltre che ai sensi dell’art. 80, comma 5 lett. i) del Codice;</w:t>
      </w:r>
    </w:p>
    <w:p w14:paraId="583D9CFB" w14:textId="77777777" w:rsidR="005E2BB1" w:rsidRDefault="005E2BB1" w:rsidP="005E2BB1">
      <w:pPr>
        <w:pStyle w:val="Testo3colonne"/>
        <w:tabs>
          <w:tab w:val="left" w:pos="360"/>
        </w:tabs>
        <w:spacing w:after="142" w:line="240" w:lineRule="auto"/>
        <w:jc w:val="center"/>
        <w:rPr>
          <w:rFonts w:ascii="Times New Roman" w:hAnsi="Times New Roman" w:cs="Calibri"/>
          <w:b/>
          <w:bCs/>
          <w:smallCaps/>
          <w:sz w:val="24"/>
          <w:szCs w:val="24"/>
        </w:rPr>
      </w:pPr>
      <w:r>
        <w:rPr>
          <w:rFonts w:ascii="Times New Roman" w:hAnsi="Times New Roman" w:cs="Calibri"/>
          <w:b/>
          <w:bCs/>
          <w:smallCaps/>
          <w:sz w:val="24"/>
          <w:szCs w:val="24"/>
        </w:rPr>
        <w:t>dichiara, inoltre</w:t>
      </w:r>
    </w:p>
    <w:p w14:paraId="4EBC31DC" w14:textId="2553862C" w:rsidR="005E2BB1" w:rsidRPr="00E91B4A" w:rsidRDefault="005E2BB1" w:rsidP="005E2BB1">
      <w:pPr>
        <w:pStyle w:val="Standard"/>
        <w:autoSpaceDE w:val="0"/>
        <w:spacing w:before="120"/>
        <w:ind w:hanging="13"/>
        <w:rPr>
          <w:sz w:val="22"/>
          <w:szCs w:val="22"/>
        </w:rPr>
      </w:pPr>
      <w:r w:rsidRPr="00E91B4A">
        <w:rPr>
          <w:sz w:val="22"/>
          <w:szCs w:val="22"/>
        </w:rPr>
        <w:t>in conformità a quanto riportato del DGUE:</w:t>
      </w:r>
    </w:p>
    <w:p w14:paraId="24D1AC40" w14:textId="77777777" w:rsidR="00833DFE" w:rsidRPr="00E91B4A" w:rsidRDefault="00833DFE">
      <w:pPr>
        <w:pStyle w:val="Standard"/>
        <w:autoSpaceDE w:val="0"/>
        <w:spacing w:before="120"/>
        <w:ind w:hanging="13"/>
        <w:rPr>
          <w:sz w:val="22"/>
          <w:szCs w:val="22"/>
        </w:rPr>
      </w:pPr>
    </w:p>
    <w:p w14:paraId="1AC9D93C" w14:textId="5AF647F7" w:rsidR="00DE73CC" w:rsidRDefault="005E2BB1" w:rsidP="00DE73CC">
      <w:pPr>
        <w:pStyle w:val="Paragrafoelenco"/>
        <w:numPr>
          <w:ilvl w:val="0"/>
          <w:numId w:val="20"/>
        </w:numPr>
        <w:tabs>
          <w:tab w:val="left" w:pos="1004"/>
          <w:tab w:val="left" w:pos="1724"/>
          <w:tab w:val="left" w:pos="2444"/>
          <w:tab w:val="left" w:pos="3164"/>
          <w:tab w:val="left" w:pos="3828"/>
          <w:tab w:val="left" w:pos="3884"/>
          <w:tab w:val="left" w:pos="4604"/>
          <w:tab w:val="left" w:pos="5324"/>
          <w:tab w:val="left" w:pos="6044"/>
          <w:tab w:val="left" w:pos="6764"/>
          <w:tab w:val="left" w:pos="7484"/>
          <w:tab w:val="left" w:pos="8204"/>
          <w:tab w:val="left" w:pos="8924"/>
        </w:tabs>
        <w:spacing w:after="142" w:line="240" w:lineRule="atLeast"/>
        <w:ind w:right="-5"/>
        <w:jc w:val="both"/>
        <w:rPr>
          <w:rFonts w:cs="Calibri"/>
          <w:bCs/>
          <w:sz w:val="22"/>
          <w:szCs w:val="22"/>
        </w:rPr>
      </w:pPr>
      <w:r w:rsidRPr="00E91B4A">
        <w:rPr>
          <w:rFonts w:cs="Calibri"/>
          <w:bCs/>
          <w:sz w:val="22"/>
          <w:szCs w:val="22"/>
        </w:rPr>
        <w:t>che, solo se previsto nel disciplinare/bando/lettera d'invito, in caso di aggiudicazione dell’appalto, ai sensi dell’art. 105 del decreto legislativo n. 50/2016, ferme restando altresì le proprie responsabilità e solo previa autorizzazione della stazione appaltante:</w:t>
      </w:r>
    </w:p>
    <w:p w14:paraId="50375F34" w14:textId="77777777" w:rsidR="004228A3" w:rsidRPr="004228A3" w:rsidRDefault="004228A3" w:rsidP="004228A3">
      <w:pPr>
        <w:widowControl/>
        <w:tabs>
          <w:tab w:val="left" w:pos="-2127"/>
          <w:tab w:val="left" w:pos="708"/>
        </w:tabs>
        <w:suppressAutoHyphens w:val="0"/>
        <w:autoSpaceDN/>
        <w:spacing w:before="120"/>
        <w:ind w:left="1418" w:hanging="425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it-IT" w:bidi="ar-SA"/>
        </w:rPr>
      </w:pPr>
      <w:r w:rsidRPr="004228A3">
        <w:rPr>
          <w:rFonts w:eastAsia="Times New Roman" w:cs="Times New Roman"/>
          <w:kern w:val="0"/>
          <w:sz w:val="22"/>
          <w:szCs w:val="22"/>
          <w:lang w:eastAsia="it-IT" w:bidi="ar-SA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 w:rsidRPr="004228A3">
        <w:rPr>
          <w:rFonts w:eastAsia="Times New Roman" w:cs="Times New Roman"/>
          <w:kern w:val="0"/>
          <w:sz w:val="22"/>
          <w:szCs w:val="22"/>
          <w:lang w:eastAsia="it-IT" w:bidi="ar-SA"/>
        </w:rPr>
        <w:instrText xml:space="preserve"> FORMCHECKBOX </w:instrText>
      </w:r>
      <w:r w:rsidR="00000000">
        <w:rPr>
          <w:rFonts w:eastAsia="Times New Roman" w:cs="Times New Roman"/>
          <w:kern w:val="0"/>
          <w:sz w:val="22"/>
          <w:szCs w:val="22"/>
          <w:lang w:eastAsia="it-IT" w:bidi="ar-SA"/>
        </w:rPr>
      </w:r>
      <w:r w:rsidR="00000000">
        <w:rPr>
          <w:rFonts w:eastAsia="Times New Roman" w:cs="Times New Roman"/>
          <w:kern w:val="0"/>
          <w:sz w:val="22"/>
          <w:szCs w:val="22"/>
          <w:lang w:eastAsia="it-IT" w:bidi="ar-SA"/>
        </w:rPr>
        <w:fldChar w:fldCharType="separate"/>
      </w:r>
      <w:r w:rsidRPr="004228A3">
        <w:rPr>
          <w:rFonts w:eastAsia="Times New Roman" w:cs="Times New Roman"/>
          <w:kern w:val="0"/>
          <w:sz w:val="22"/>
          <w:szCs w:val="22"/>
          <w:lang w:eastAsia="it-IT" w:bidi="ar-SA"/>
        </w:rPr>
        <w:fldChar w:fldCharType="end"/>
      </w:r>
      <w:r w:rsidRPr="004228A3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- </w:t>
      </w:r>
      <w:r w:rsidRPr="004228A3">
        <w:rPr>
          <w:rFonts w:eastAsia="Times New Roman" w:cs="Times New Roman"/>
          <w:kern w:val="0"/>
          <w:sz w:val="22"/>
          <w:szCs w:val="22"/>
          <w:lang w:eastAsia="it-IT" w:bidi="ar-SA"/>
        </w:rPr>
        <w:tab/>
      </w:r>
      <w:r w:rsidRPr="004228A3">
        <w:rPr>
          <w:rFonts w:eastAsia="Times New Roman" w:cs="Times New Roman"/>
          <w:b/>
          <w:kern w:val="0"/>
          <w:sz w:val="22"/>
          <w:szCs w:val="22"/>
          <w:lang w:eastAsia="it-IT" w:bidi="ar-SA"/>
        </w:rPr>
        <w:t>intende subappaltare, riservandosene la possibilità</w:t>
      </w:r>
      <w:r w:rsidRPr="004228A3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, i seguenti lavori, appartenenti a categorie a </w:t>
      </w:r>
      <w:r w:rsidRPr="004228A3">
        <w:rPr>
          <w:rFonts w:eastAsia="Times New Roman" w:cs="Times New Roman"/>
          <w:kern w:val="0"/>
          <w:sz w:val="22"/>
          <w:szCs w:val="22"/>
          <w:u w:val="single"/>
          <w:lang w:eastAsia="it-IT" w:bidi="ar-SA"/>
        </w:rPr>
        <w:t>qualificazione obbligatoria</w:t>
      </w:r>
      <w:r w:rsidRPr="00162DC0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della quale </w:t>
      </w:r>
      <w:r w:rsidRPr="00162DC0">
        <w:rPr>
          <w:rFonts w:eastAsia="Times New Roman" w:cs="Times New Roman"/>
          <w:b/>
          <w:bCs/>
          <w:kern w:val="0"/>
          <w:sz w:val="22"/>
          <w:szCs w:val="22"/>
          <w:u w:val="single"/>
          <w:lang w:eastAsia="it-IT" w:bidi="ar-SA"/>
        </w:rPr>
        <w:t>possiede adeguata qualificazione</w:t>
      </w:r>
      <w:r w:rsidRPr="004228A3">
        <w:rPr>
          <w:rFonts w:eastAsia="Times New Roman" w:cs="Times New Roman"/>
          <w:kern w:val="0"/>
          <w:sz w:val="22"/>
          <w:szCs w:val="22"/>
          <w:lang w:eastAsia="it-IT" w:bidi="ar-SA"/>
        </w:rPr>
        <w:t>;</w:t>
      </w:r>
    </w:p>
    <w:p w14:paraId="774C257B" w14:textId="77777777" w:rsidR="004228A3" w:rsidRPr="004228A3" w:rsidRDefault="004228A3" w:rsidP="004228A3">
      <w:pPr>
        <w:widowControl/>
        <w:tabs>
          <w:tab w:val="left" w:pos="-2127"/>
          <w:tab w:val="left" w:pos="708"/>
        </w:tabs>
        <w:suppressAutoHyphens w:val="0"/>
        <w:autoSpaceDN/>
        <w:spacing w:before="120"/>
        <w:ind w:left="1418" w:hanging="425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it-IT" w:bidi="ar-SA"/>
        </w:rPr>
      </w:pPr>
    </w:p>
    <w:tbl>
      <w:tblPr>
        <w:tblW w:w="977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686"/>
        <w:gridCol w:w="1276"/>
        <w:gridCol w:w="283"/>
        <w:gridCol w:w="4101"/>
      </w:tblGrid>
      <w:tr w:rsidR="004228A3" w:rsidRPr="004228A3" w14:paraId="3C2839EF" w14:textId="77777777" w:rsidTr="00395AC6">
        <w:trPr>
          <w:trHeight w:val="2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6C67C" w14:textId="77777777" w:rsidR="004228A3" w:rsidRPr="004228A3" w:rsidRDefault="004228A3" w:rsidP="00DD025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4228A3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categoria della quale possiede adeguata qualificazione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64FB" w14:textId="77777777" w:rsidR="004228A3" w:rsidRPr="004228A3" w:rsidRDefault="004228A3" w:rsidP="00DD0257">
            <w:pPr>
              <w:widowControl/>
              <w:suppressAutoHyphens w:val="0"/>
              <w:spacing w:beforeLines="20" w:before="48" w:afterLines="20" w:after="48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4228A3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per una quota del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49E3B42B" w14:textId="77777777" w:rsidR="004228A3" w:rsidRPr="004228A3" w:rsidRDefault="004228A3" w:rsidP="00DD025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4101" w:type="dxa"/>
            <w:tcBorders>
              <w:top w:val="nil"/>
              <w:left w:val="nil"/>
              <w:right w:val="nil"/>
            </w:tcBorders>
            <w:vAlign w:val="center"/>
          </w:tcPr>
          <w:p w14:paraId="215AA5E9" w14:textId="77777777" w:rsidR="004228A3" w:rsidRDefault="004228A3" w:rsidP="00DD0257">
            <w:pPr>
              <w:widowControl/>
              <w:suppressAutoHyphens w:val="0"/>
              <w:spacing w:beforeLines="20" w:before="48" w:afterLines="20" w:after="48"/>
              <w:jc w:val="center"/>
              <w:textAlignment w:val="auto"/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it-IT" w:bidi="ar-SA"/>
              </w:rPr>
            </w:pPr>
          </w:p>
          <w:p w14:paraId="444164C3" w14:textId="57CF297A" w:rsidR="00677097" w:rsidRDefault="00677097" w:rsidP="00DD0257">
            <w:pPr>
              <w:widowControl/>
              <w:suppressAutoHyphens w:val="0"/>
              <w:spacing w:beforeLines="20" w:before="48" w:afterLines="20" w:after="48"/>
              <w:jc w:val="center"/>
              <w:textAlignment w:val="auto"/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it-IT" w:bidi="ar-SA"/>
              </w:rPr>
            </w:pPr>
          </w:p>
          <w:p w14:paraId="3F83BE4C" w14:textId="2D9B921E" w:rsidR="00677097" w:rsidRPr="004228A3" w:rsidRDefault="00677097" w:rsidP="00DD0257">
            <w:pPr>
              <w:widowControl/>
              <w:suppressAutoHyphens w:val="0"/>
              <w:spacing w:beforeLines="20" w:before="48" w:afterLines="20" w:after="48"/>
              <w:jc w:val="center"/>
              <w:textAlignment w:val="auto"/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it-IT" w:bidi="ar-SA"/>
              </w:rPr>
            </w:pPr>
          </w:p>
        </w:tc>
      </w:tr>
      <w:bookmarkStart w:id="7" w:name="_Hlk44659960"/>
      <w:tr w:rsidR="004228A3" w:rsidRPr="004228A3" w14:paraId="2B091858" w14:textId="77777777" w:rsidTr="00395AC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354DF" w14:textId="77777777" w:rsidR="004228A3" w:rsidRPr="004228A3" w:rsidRDefault="004228A3" w:rsidP="00DD0257">
            <w:pPr>
              <w:widowControl/>
              <w:suppressAutoHyphens w:val="0"/>
              <w:autoSpaceDN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it-IT" w:bidi="ar-SA"/>
              </w:rPr>
            </w:pPr>
            <w:r w:rsidRPr="004228A3">
              <w:rPr>
                <w:rFonts w:eastAsia="Times New Roman" w:cs="Times New Roman"/>
                <w:kern w:val="0"/>
                <w:sz w:val="20"/>
                <w:szCs w:val="20"/>
                <w:lang w:eastAsia="it-IT" w:bidi="ar-SA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8A3">
              <w:rPr>
                <w:rFonts w:eastAsia="Times New Roman" w:cs="Times New Roman"/>
                <w:kern w:val="0"/>
                <w:sz w:val="20"/>
                <w:szCs w:val="20"/>
                <w:lang w:eastAsia="it-IT" w:bidi="ar-SA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it-IT" w:bidi="ar-SA"/>
              </w:rPr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it-IT" w:bidi="ar-SA"/>
              </w:rPr>
              <w:fldChar w:fldCharType="separate"/>
            </w:r>
            <w:r w:rsidRPr="004228A3">
              <w:rPr>
                <w:rFonts w:eastAsia="Times New Roman" w:cs="Times New Roman"/>
                <w:kern w:val="0"/>
                <w:sz w:val="20"/>
                <w:szCs w:val="20"/>
                <w:lang w:eastAsia="it-IT" w:bidi="ar-SA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0959B3E" w14:textId="6EA3A68C" w:rsidR="00677097" w:rsidRPr="004228A3" w:rsidRDefault="00C02C3D" w:rsidP="00395AC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>OG 3</w:t>
            </w:r>
            <w:r w:rsidR="00395AC6">
              <w:rPr>
                <w:rFonts w:eastAsia="Times New Roman" w:cs="Times New Roman"/>
                <w:b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4228A3" w:rsidRPr="004228A3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(</w:t>
            </w:r>
            <w:proofErr w:type="spellStart"/>
            <w:r w:rsidR="004228A3" w:rsidRPr="004228A3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cat</w:t>
            </w:r>
            <w:proofErr w:type="spellEnd"/>
            <w:r w:rsidR="004228A3" w:rsidRPr="004228A3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. prevalente)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8C77" w14:textId="77777777" w:rsidR="004228A3" w:rsidRPr="004228A3" w:rsidRDefault="004228A3" w:rsidP="00DD0257">
            <w:pPr>
              <w:widowControl/>
              <w:suppressAutoHyphens w:val="0"/>
              <w:spacing w:beforeLines="20" w:before="48" w:afterLines="20" w:after="48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4228A3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___ %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D267D23" w14:textId="77777777" w:rsidR="004228A3" w:rsidRPr="004228A3" w:rsidRDefault="004228A3" w:rsidP="00DD0257">
            <w:pPr>
              <w:widowControl/>
              <w:suppressAutoHyphens w:val="0"/>
              <w:autoSpaceDN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101" w:type="dxa"/>
            <w:tcBorders>
              <w:left w:val="nil"/>
              <w:right w:val="nil"/>
            </w:tcBorders>
            <w:vAlign w:val="center"/>
          </w:tcPr>
          <w:p w14:paraId="689B5B43" w14:textId="4A7C1BBA" w:rsidR="004228A3" w:rsidRPr="004228A3" w:rsidRDefault="0052447B" w:rsidP="00DD0257">
            <w:pPr>
              <w:widowControl/>
              <w:suppressAutoHyphens w:val="0"/>
              <w:spacing w:beforeLines="20" w:before="48" w:afterLines="20" w:after="48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52447B">
              <w:rPr>
                <w:rFonts w:eastAsia="Times New Roman" w:cs="Times New Roman"/>
                <w:color w:val="FF0000"/>
                <w:kern w:val="0"/>
                <w:sz w:val="22"/>
                <w:szCs w:val="22"/>
                <w:lang w:eastAsia="it-IT" w:bidi="ar-SA"/>
              </w:rPr>
              <w:t>(Subappaltabile al massimo al 50%)</w:t>
            </w:r>
          </w:p>
        </w:tc>
      </w:tr>
      <w:tr w:rsidR="00C02C3D" w:rsidRPr="004228A3" w14:paraId="054C2F31" w14:textId="77777777" w:rsidTr="00395AC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5188" w14:textId="4301274B" w:rsidR="00C02C3D" w:rsidRPr="004228A3" w:rsidRDefault="00C02C3D" w:rsidP="00DD0257">
            <w:pPr>
              <w:widowControl/>
              <w:suppressAutoHyphens w:val="0"/>
              <w:autoSpaceDN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it-IT" w:bidi="ar-SA"/>
              </w:rPr>
            </w:pPr>
            <w:r w:rsidRPr="004228A3">
              <w:rPr>
                <w:rFonts w:eastAsia="Times New Roman" w:cs="Times New Roman"/>
                <w:kern w:val="0"/>
                <w:sz w:val="20"/>
                <w:szCs w:val="20"/>
                <w:lang w:eastAsia="it-IT" w:bidi="ar-SA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8A3">
              <w:rPr>
                <w:rFonts w:eastAsia="Times New Roman" w:cs="Times New Roman"/>
                <w:kern w:val="0"/>
                <w:sz w:val="20"/>
                <w:szCs w:val="20"/>
                <w:lang w:eastAsia="it-IT" w:bidi="ar-SA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it-IT" w:bidi="ar-SA"/>
              </w:rPr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it-IT" w:bidi="ar-SA"/>
              </w:rPr>
              <w:fldChar w:fldCharType="separate"/>
            </w:r>
            <w:r w:rsidRPr="004228A3">
              <w:rPr>
                <w:rFonts w:eastAsia="Times New Roman" w:cs="Times New Roman"/>
                <w:kern w:val="0"/>
                <w:sz w:val="20"/>
                <w:szCs w:val="20"/>
                <w:lang w:eastAsia="it-IT" w:bidi="ar-SA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56B056" w14:textId="238CBA1E" w:rsidR="00C02C3D" w:rsidRPr="000050C0" w:rsidRDefault="000050C0" w:rsidP="000050C0">
            <w:pPr>
              <w:jc w:val="both"/>
              <w:rPr>
                <w:sz w:val="20"/>
                <w:szCs w:val="20"/>
              </w:rPr>
            </w:pPr>
            <w:r w:rsidRPr="00A82F7B">
              <w:rPr>
                <w:b/>
                <w:sz w:val="20"/>
                <w:szCs w:val="20"/>
              </w:rPr>
              <w:t>OS18A</w:t>
            </w:r>
            <w:r w:rsidRPr="00A82F7B">
              <w:rPr>
                <w:sz w:val="20"/>
                <w:szCs w:val="20"/>
              </w:rPr>
              <w:t xml:space="preserve"> (SIOS &gt;10%) </w:t>
            </w:r>
            <w:r>
              <w:rPr>
                <w:sz w:val="20"/>
                <w:szCs w:val="20"/>
              </w:rPr>
              <w:t>(Scorporabile)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BCAB" w14:textId="110E99AD" w:rsidR="00C02C3D" w:rsidRPr="004228A3" w:rsidRDefault="000050C0" w:rsidP="00DD0257">
            <w:pPr>
              <w:widowControl/>
              <w:suppressAutoHyphens w:val="0"/>
              <w:spacing w:beforeLines="20" w:before="48" w:afterLines="20" w:after="48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4228A3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___ %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DCDB567" w14:textId="77777777" w:rsidR="00C02C3D" w:rsidRPr="004228A3" w:rsidRDefault="00C02C3D" w:rsidP="00DD0257">
            <w:pPr>
              <w:widowControl/>
              <w:suppressAutoHyphens w:val="0"/>
              <w:autoSpaceDN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101" w:type="dxa"/>
            <w:tcBorders>
              <w:left w:val="nil"/>
              <w:right w:val="nil"/>
            </w:tcBorders>
            <w:vAlign w:val="center"/>
          </w:tcPr>
          <w:p w14:paraId="47B4FC9F" w14:textId="24327849" w:rsidR="00C02C3D" w:rsidRPr="0052447B" w:rsidRDefault="00C02C3D" w:rsidP="00DD0257">
            <w:pPr>
              <w:widowControl/>
              <w:suppressAutoHyphens w:val="0"/>
              <w:spacing w:beforeLines="20" w:before="48" w:afterLines="20" w:after="48"/>
              <w:jc w:val="center"/>
              <w:textAlignment w:val="auto"/>
              <w:rPr>
                <w:rFonts w:eastAsia="Times New Roman" w:cs="Times New Roman"/>
                <w:color w:val="FF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color w:val="FF0000"/>
                <w:kern w:val="0"/>
                <w:sz w:val="22"/>
                <w:szCs w:val="22"/>
                <w:lang w:eastAsia="it-IT" w:bidi="ar-SA"/>
              </w:rPr>
              <w:t>Sub appalto qualificate</w:t>
            </w:r>
          </w:p>
        </w:tc>
      </w:tr>
      <w:tr w:rsidR="00C02C3D" w:rsidRPr="004228A3" w14:paraId="49A5366E" w14:textId="77777777" w:rsidTr="00395AC6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D809D" w14:textId="3F59A88A" w:rsidR="00C02C3D" w:rsidRPr="004228A3" w:rsidRDefault="00C02C3D" w:rsidP="00DD0257">
            <w:pPr>
              <w:widowControl/>
              <w:suppressAutoHyphens w:val="0"/>
              <w:autoSpaceDN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it-IT" w:bidi="ar-SA"/>
              </w:rPr>
            </w:pPr>
            <w:r w:rsidRPr="004228A3">
              <w:rPr>
                <w:rFonts w:eastAsia="Times New Roman" w:cs="Times New Roman"/>
                <w:kern w:val="0"/>
                <w:sz w:val="20"/>
                <w:szCs w:val="20"/>
                <w:lang w:eastAsia="it-IT" w:bidi="ar-SA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8A3">
              <w:rPr>
                <w:rFonts w:eastAsia="Times New Roman" w:cs="Times New Roman"/>
                <w:kern w:val="0"/>
                <w:sz w:val="20"/>
                <w:szCs w:val="20"/>
                <w:lang w:eastAsia="it-IT" w:bidi="ar-SA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it-IT" w:bidi="ar-SA"/>
              </w:rPr>
            </w:r>
            <w:r w:rsidR="00000000">
              <w:rPr>
                <w:rFonts w:eastAsia="Times New Roman" w:cs="Times New Roman"/>
                <w:kern w:val="0"/>
                <w:sz w:val="20"/>
                <w:szCs w:val="20"/>
                <w:lang w:eastAsia="it-IT" w:bidi="ar-SA"/>
              </w:rPr>
              <w:fldChar w:fldCharType="separate"/>
            </w:r>
            <w:r w:rsidRPr="004228A3">
              <w:rPr>
                <w:rFonts w:eastAsia="Times New Roman" w:cs="Times New Roman"/>
                <w:kern w:val="0"/>
                <w:sz w:val="20"/>
                <w:szCs w:val="20"/>
                <w:lang w:eastAsia="it-IT" w:bidi="ar-SA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1BE2AC" w14:textId="78738F94" w:rsidR="00C02C3D" w:rsidRPr="000050C0" w:rsidRDefault="000050C0" w:rsidP="000050C0">
            <w:pPr>
              <w:jc w:val="both"/>
              <w:rPr>
                <w:sz w:val="20"/>
                <w:szCs w:val="20"/>
              </w:rPr>
            </w:pPr>
            <w:r w:rsidRPr="00A82F7B">
              <w:rPr>
                <w:b/>
                <w:sz w:val="20"/>
                <w:szCs w:val="20"/>
              </w:rPr>
              <w:t>OS21</w:t>
            </w:r>
            <w:r w:rsidRPr="00A82F7B">
              <w:rPr>
                <w:sz w:val="20"/>
                <w:szCs w:val="20"/>
              </w:rPr>
              <w:t xml:space="preserve"> (SIOS &gt;10%) </w:t>
            </w:r>
            <w:r>
              <w:rPr>
                <w:sz w:val="20"/>
                <w:szCs w:val="20"/>
              </w:rPr>
              <w:t>(Scorporabile)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BFF2" w14:textId="7C44A35A" w:rsidR="00C02C3D" w:rsidRPr="004228A3" w:rsidRDefault="000050C0" w:rsidP="00DD0257">
            <w:pPr>
              <w:widowControl/>
              <w:suppressAutoHyphens w:val="0"/>
              <w:spacing w:beforeLines="20" w:before="48" w:afterLines="20" w:after="48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4228A3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___ %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E776A20" w14:textId="77777777" w:rsidR="00C02C3D" w:rsidRPr="004228A3" w:rsidRDefault="00C02C3D" w:rsidP="00DD0257">
            <w:pPr>
              <w:widowControl/>
              <w:suppressAutoHyphens w:val="0"/>
              <w:autoSpaceDN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101" w:type="dxa"/>
            <w:tcBorders>
              <w:left w:val="nil"/>
              <w:right w:val="nil"/>
            </w:tcBorders>
            <w:vAlign w:val="center"/>
          </w:tcPr>
          <w:p w14:paraId="362F24D8" w14:textId="098B4FB4" w:rsidR="00C02C3D" w:rsidRPr="0052447B" w:rsidRDefault="00C02C3D" w:rsidP="00DD0257">
            <w:pPr>
              <w:widowControl/>
              <w:suppressAutoHyphens w:val="0"/>
              <w:spacing w:beforeLines="20" w:before="48" w:afterLines="20" w:after="48"/>
              <w:jc w:val="center"/>
              <w:textAlignment w:val="auto"/>
              <w:rPr>
                <w:rFonts w:eastAsia="Times New Roman" w:cs="Times New Roman"/>
                <w:color w:val="FF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eastAsia="Times New Roman" w:cs="Times New Roman"/>
                <w:color w:val="FF0000"/>
                <w:kern w:val="0"/>
                <w:sz w:val="22"/>
                <w:szCs w:val="22"/>
                <w:lang w:eastAsia="it-IT" w:bidi="ar-SA"/>
              </w:rPr>
              <w:t>Sub appalto qualificate</w:t>
            </w:r>
          </w:p>
        </w:tc>
      </w:tr>
      <w:bookmarkEnd w:id="7"/>
    </w:tbl>
    <w:p w14:paraId="53EBF3AE" w14:textId="77777777" w:rsidR="00677097" w:rsidRPr="005E2BB1" w:rsidRDefault="00677097" w:rsidP="005E2BB1">
      <w:pPr>
        <w:widowControl/>
        <w:spacing w:after="142" w:line="240" w:lineRule="atLeast"/>
        <w:ind w:right="-5"/>
        <w:jc w:val="both"/>
        <w:rPr>
          <w:rFonts w:eastAsia="Times New Roman" w:cs="Calibri"/>
          <w:sz w:val="22"/>
          <w:szCs w:val="22"/>
          <w:lang w:bidi="ar-SA"/>
        </w:rPr>
      </w:pPr>
    </w:p>
    <w:p w14:paraId="2F65E45E" w14:textId="77777777" w:rsidR="005E2BB1" w:rsidRPr="005E2BB1" w:rsidRDefault="005E2BB1" w:rsidP="005E2BB1">
      <w:pPr>
        <w:pStyle w:val="Paragrafoelenco"/>
        <w:numPr>
          <w:ilvl w:val="0"/>
          <w:numId w:val="20"/>
        </w:numPr>
        <w:spacing w:after="142" w:line="240" w:lineRule="atLeast"/>
        <w:ind w:right="-5"/>
        <w:jc w:val="both"/>
        <w:rPr>
          <w:rFonts w:cs="Calibri"/>
          <w:sz w:val="22"/>
          <w:szCs w:val="22"/>
        </w:rPr>
      </w:pPr>
      <w:r w:rsidRPr="005E2BB1">
        <w:rPr>
          <w:rFonts w:cs="Calibri"/>
          <w:sz w:val="22"/>
          <w:szCs w:val="22"/>
        </w:rPr>
        <w:t>di essere in regola su tutto il territorio nazionale con la posizione contributiva relativa all’INPS, INAIL e (per le imprese iscritte) alla CASSA EDILE:</w:t>
      </w:r>
    </w:p>
    <w:tbl>
      <w:tblPr>
        <w:tblW w:w="9634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4"/>
        <w:gridCol w:w="4630"/>
      </w:tblGrid>
      <w:tr w:rsidR="005E2BB1" w:rsidRPr="005E2BB1" w14:paraId="7D6577A8" w14:textId="77777777" w:rsidTr="007C0E97">
        <w:trPr>
          <w:trHeight w:val="467"/>
        </w:trPr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6AF61" w14:textId="77777777" w:rsidR="005E2BB1" w:rsidRPr="005E2BB1" w:rsidRDefault="005E2BB1" w:rsidP="005E2BB1">
            <w:pPr>
              <w:widowControl/>
              <w:spacing w:after="142"/>
              <w:ind w:left="360"/>
              <w:rPr>
                <w:rFonts w:eastAsia="Times New Roman" w:cs="Calibri"/>
                <w:sz w:val="22"/>
                <w:szCs w:val="22"/>
                <w:lang w:bidi="ar-SA"/>
              </w:rPr>
            </w:pPr>
            <w:r w:rsidRPr="005E2BB1">
              <w:rPr>
                <w:rFonts w:eastAsia="Times New Roman" w:cs="Calibri"/>
                <w:sz w:val="22"/>
                <w:szCs w:val="22"/>
                <w:lang w:bidi="ar-SA"/>
              </w:rPr>
              <w:t>INAIL sede di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31625" w14:textId="77777777" w:rsidR="005E2BB1" w:rsidRPr="005E2BB1" w:rsidRDefault="005E2BB1" w:rsidP="005E2BB1">
            <w:pPr>
              <w:widowControl/>
              <w:spacing w:after="142"/>
              <w:rPr>
                <w:rFonts w:eastAsia="Times New Roman" w:cs="Calibri"/>
                <w:sz w:val="22"/>
                <w:szCs w:val="22"/>
                <w:lang w:bidi="ar-SA"/>
              </w:rPr>
            </w:pPr>
            <w:r w:rsidRPr="005E2BB1">
              <w:rPr>
                <w:rFonts w:eastAsia="Times New Roman" w:cs="Calibri"/>
                <w:sz w:val="22"/>
                <w:szCs w:val="22"/>
                <w:lang w:bidi="ar-SA"/>
              </w:rPr>
              <w:t>Posizione n°</w:t>
            </w:r>
          </w:p>
        </w:tc>
      </w:tr>
      <w:tr w:rsidR="005E2BB1" w:rsidRPr="005E2BB1" w14:paraId="226EECEC" w14:textId="77777777" w:rsidTr="007C0E97"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C6FBA" w14:textId="77777777" w:rsidR="005E2BB1" w:rsidRPr="005E2BB1" w:rsidRDefault="005E2BB1" w:rsidP="005E2BB1">
            <w:pPr>
              <w:widowControl/>
              <w:spacing w:after="142"/>
              <w:ind w:left="360"/>
              <w:rPr>
                <w:rFonts w:eastAsia="Times New Roman" w:cs="Calibri"/>
                <w:sz w:val="22"/>
                <w:szCs w:val="22"/>
                <w:lang w:bidi="ar-SA"/>
              </w:rPr>
            </w:pPr>
            <w:r w:rsidRPr="005E2BB1">
              <w:rPr>
                <w:rFonts w:eastAsia="Times New Roman" w:cs="Calibri"/>
                <w:sz w:val="22"/>
                <w:szCs w:val="22"/>
                <w:lang w:bidi="ar-SA"/>
              </w:rPr>
              <w:t>INPS sede di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70A9C" w14:textId="77777777" w:rsidR="005E2BB1" w:rsidRPr="005E2BB1" w:rsidRDefault="005E2BB1" w:rsidP="005E2BB1">
            <w:pPr>
              <w:widowControl/>
              <w:spacing w:after="142"/>
              <w:rPr>
                <w:rFonts w:eastAsia="Times New Roman" w:cs="Calibri"/>
                <w:sz w:val="22"/>
                <w:szCs w:val="22"/>
                <w:lang w:bidi="ar-SA"/>
              </w:rPr>
            </w:pPr>
            <w:r w:rsidRPr="005E2BB1">
              <w:rPr>
                <w:rFonts w:eastAsia="Times New Roman" w:cs="Calibri"/>
                <w:sz w:val="22"/>
                <w:szCs w:val="22"/>
                <w:lang w:bidi="ar-SA"/>
              </w:rPr>
              <w:t>Matricola n°</w:t>
            </w:r>
          </w:p>
        </w:tc>
      </w:tr>
      <w:tr w:rsidR="005E2BB1" w:rsidRPr="005E2BB1" w14:paraId="54DF7E90" w14:textId="77777777" w:rsidTr="007C0E97"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3E2F1" w14:textId="77777777" w:rsidR="005E2BB1" w:rsidRPr="005E2BB1" w:rsidRDefault="005E2BB1" w:rsidP="005E2BB1">
            <w:pPr>
              <w:widowControl/>
              <w:spacing w:after="142"/>
              <w:ind w:left="360"/>
              <w:rPr>
                <w:rFonts w:eastAsia="Times New Roman" w:cs="Calibri"/>
                <w:sz w:val="22"/>
                <w:szCs w:val="22"/>
                <w:lang w:bidi="ar-SA"/>
              </w:rPr>
            </w:pPr>
            <w:r w:rsidRPr="005E2BB1">
              <w:rPr>
                <w:rFonts w:eastAsia="Times New Roman" w:cs="Calibri"/>
                <w:sz w:val="22"/>
                <w:szCs w:val="22"/>
                <w:lang w:bidi="ar-SA"/>
              </w:rPr>
              <w:t>CASSA EDILE di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5FCC9" w14:textId="77777777" w:rsidR="005E2BB1" w:rsidRPr="005E2BB1" w:rsidRDefault="005E2BB1" w:rsidP="005E2BB1">
            <w:pPr>
              <w:widowControl/>
              <w:spacing w:after="142"/>
              <w:rPr>
                <w:rFonts w:eastAsia="Times New Roman" w:cs="Calibri"/>
                <w:sz w:val="22"/>
                <w:szCs w:val="22"/>
                <w:lang w:bidi="ar-SA"/>
              </w:rPr>
            </w:pPr>
            <w:r w:rsidRPr="005E2BB1">
              <w:rPr>
                <w:rFonts w:eastAsia="Times New Roman" w:cs="Calibri"/>
                <w:sz w:val="22"/>
                <w:szCs w:val="22"/>
                <w:lang w:bidi="ar-SA"/>
              </w:rPr>
              <w:t>Codice impresa n°</w:t>
            </w:r>
          </w:p>
        </w:tc>
      </w:tr>
      <w:tr w:rsidR="005E2BB1" w:rsidRPr="005E2BB1" w14:paraId="5AA062DD" w14:textId="77777777" w:rsidTr="00395AC6">
        <w:trPr>
          <w:trHeight w:val="454"/>
        </w:trPr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74876" w14:textId="77777777" w:rsidR="005E2BB1" w:rsidRPr="005E2BB1" w:rsidRDefault="005E2BB1" w:rsidP="005E2BB1">
            <w:pPr>
              <w:widowControl/>
              <w:spacing w:after="142"/>
              <w:ind w:left="360"/>
              <w:rPr>
                <w:rFonts w:eastAsia="Times New Roman" w:cs="Calibri"/>
                <w:sz w:val="22"/>
                <w:szCs w:val="22"/>
                <w:lang w:bidi="ar-SA"/>
              </w:rPr>
            </w:pPr>
            <w:r w:rsidRPr="005E2BB1">
              <w:rPr>
                <w:rFonts w:eastAsia="Times New Roman" w:cs="Calibri"/>
                <w:sz w:val="22"/>
                <w:szCs w:val="22"/>
                <w:lang w:bidi="ar-SA"/>
              </w:rPr>
              <w:t>Altro: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38ACB" w14:textId="77777777" w:rsidR="005E2BB1" w:rsidRPr="005E2BB1" w:rsidRDefault="005E2BB1" w:rsidP="005E2BB1">
            <w:pPr>
              <w:widowControl/>
              <w:snapToGrid w:val="0"/>
              <w:spacing w:after="142"/>
              <w:ind w:left="360"/>
              <w:rPr>
                <w:rFonts w:eastAsia="Times New Roman" w:cs="Calibri"/>
                <w:sz w:val="22"/>
                <w:szCs w:val="22"/>
                <w:lang w:bidi="ar-SA"/>
              </w:rPr>
            </w:pPr>
          </w:p>
        </w:tc>
      </w:tr>
    </w:tbl>
    <w:p w14:paraId="1DF5CB15" w14:textId="77777777" w:rsidR="00310B34" w:rsidRDefault="00310B34" w:rsidP="00736605">
      <w:pPr>
        <w:pStyle w:val="Standard"/>
        <w:autoSpaceDE w:val="0"/>
        <w:spacing w:before="120"/>
        <w:rPr>
          <w:sz w:val="22"/>
          <w:szCs w:val="22"/>
        </w:rPr>
      </w:pPr>
    </w:p>
    <w:p w14:paraId="71FAB860" w14:textId="709A9510" w:rsidR="00395AC6" w:rsidRPr="00395AC6" w:rsidRDefault="00395AC6" w:rsidP="00395AC6">
      <w:pPr>
        <w:pStyle w:val="Testo3colonne"/>
        <w:spacing w:line="237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95AC6">
        <w:rPr>
          <w:rFonts w:ascii="Times New Roman" w:hAnsi="Times New Roman" w:cs="Times New Roman"/>
          <w:color w:val="auto"/>
          <w:sz w:val="22"/>
          <w:szCs w:val="22"/>
        </w:rPr>
        <w:t>INOLTRE</w:t>
      </w:r>
    </w:p>
    <w:p w14:paraId="635BEC1D" w14:textId="7F90C9CC" w:rsidR="00395AC6" w:rsidRPr="00395AC6" w:rsidRDefault="00395AC6" w:rsidP="00395AC6">
      <w:pPr>
        <w:spacing w:line="276" w:lineRule="auto"/>
        <w:jc w:val="both"/>
        <w:rPr>
          <w:rFonts w:cs="Times New Roman"/>
          <w:sz w:val="22"/>
          <w:szCs w:val="22"/>
        </w:rPr>
      </w:pPr>
      <w:r w:rsidRPr="00395AC6">
        <w:rPr>
          <w:rFonts w:cs="Times New Roman"/>
          <w:sz w:val="22"/>
          <w:szCs w:val="22"/>
        </w:rPr>
        <w:t xml:space="preserve">con riferimento alla normativa disciplinante le situazioni, anche potenziali, di conflitto di interessi, consapevole delle sanzioni penali previste per le dichiarazioni non veritiere dall’art.76 del D.P.R. n. 445/2000                                                                              </w:t>
      </w:r>
    </w:p>
    <w:p w14:paraId="587DFB7C" w14:textId="77777777" w:rsidR="00395AC6" w:rsidRPr="00395AC6" w:rsidRDefault="00395AC6" w:rsidP="00395AC6">
      <w:pPr>
        <w:spacing w:line="276" w:lineRule="auto"/>
        <w:jc w:val="center"/>
        <w:rPr>
          <w:rFonts w:cs="Times New Roman"/>
          <w:sz w:val="22"/>
          <w:szCs w:val="22"/>
        </w:rPr>
      </w:pPr>
      <w:r w:rsidRPr="00395AC6">
        <w:rPr>
          <w:rFonts w:cs="Times New Roman"/>
          <w:sz w:val="22"/>
          <w:szCs w:val="22"/>
        </w:rPr>
        <w:t>DICHIARA</w:t>
      </w:r>
    </w:p>
    <w:p w14:paraId="7425B3E9" w14:textId="77777777" w:rsidR="00395AC6" w:rsidRPr="00395AC6" w:rsidRDefault="00395AC6" w:rsidP="00395AC6">
      <w:pPr>
        <w:spacing w:line="276" w:lineRule="auto"/>
        <w:jc w:val="both"/>
        <w:rPr>
          <w:rFonts w:cs="Times New Roman"/>
          <w:sz w:val="22"/>
          <w:szCs w:val="22"/>
        </w:rPr>
      </w:pPr>
      <w:r w:rsidRPr="00395AC6">
        <w:rPr>
          <w:rFonts w:cs="Times New Roman"/>
          <w:sz w:val="22"/>
          <w:szCs w:val="22"/>
        </w:rPr>
        <w:t xml:space="preserve">ai sensi degli articoli 46 e 47 del D.P.R. 445/2000: </w:t>
      </w:r>
    </w:p>
    <w:p w14:paraId="6573F91D" w14:textId="22720DD0" w:rsidR="00395AC6" w:rsidRPr="00395AC6" w:rsidRDefault="00395AC6" w:rsidP="00395AC6">
      <w:p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395AC6">
        <w:rPr>
          <w:rFonts w:cs="Times New Roman"/>
          <w:sz w:val="22"/>
          <w:szCs w:val="22"/>
        </w:rPr>
        <w:t xml:space="preserve">-    l'insussistenza di situazioni, anche potenziali, di conflitto di interesse, ai sensi della normativa vigente, con l’amministrazione Comunale di </w:t>
      </w:r>
      <w:r>
        <w:rPr>
          <w:rFonts w:cs="Times New Roman"/>
          <w:sz w:val="22"/>
          <w:szCs w:val="22"/>
        </w:rPr>
        <w:t>Cevo</w:t>
      </w:r>
      <w:r w:rsidRPr="00395AC6">
        <w:rPr>
          <w:rFonts w:cs="Times New Roman"/>
          <w:sz w:val="22"/>
          <w:szCs w:val="22"/>
        </w:rPr>
        <w:t xml:space="preserve"> (BS), intesa sia come personale tecnico amministrativo che personale politico</w:t>
      </w:r>
      <w:r>
        <w:rPr>
          <w:rFonts w:cs="Times New Roman"/>
          <w:sz w:val="22"/>
          <w:szCs w:val="22"/>
        </w:rPr>
        <w:t xml:space="preserve"> nell’ambito della procedura di affidamento in oggetto</w:t>
      </w:r>
      <w:r w:rsidRPr="00395AC6">
        <w:rPr>
          <w:rFonts w:cs="Times New Roman"/>
          <w:sz w:val="22"/>
          <w:szCs w:val="22"/>
        </w:rPr>
        <w:t>;</w:t>
      </w:r>
    </w:p>
    <w:p w14:paraId="2D28B6F6" w14:textId="77777777" w:rsidR="00395AC6" w:rsidRPr="00395AC6" w:rsidRDefault="00395AC6" w:rsidP="00395AC6">
      <w:p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395AC6">
        <w:rPr>
          <w:rFonts w:cs="Times New Roman"/>
          <w:sz w:val="22"/>
          <w:szCs w:val="22"/>
        </w:rPr>
        <w:t>-  di non presentare altre cause di incompatibilità a svolgere prestazioni di cui al presente affidamento;</w:t>
      </w:r>
    </w:p>
    <w:p w14:paraId="72D83FCA" w14:textId="77777777" w:rsidR="00395AC6" w:rsidRDefault="00395AC6">
      <w:pPr>
        <w:pStyle w:val="Standard"/>
        <w:autoSpaceDE w:val="0"/>
        <w:spacing w:before="120"/>
        <w:ind w:hanging="13"/>
        <w:rPr>
          <w:sz w:val="22"/>
          <w:szCs w:val="22"/>
        </w:rPr>
      </w:pPr>
    </w:p>
    <w:p w14:paraId="532139FC" w14:textId="0C88B018" w:rsidR="00833DFE" w:rsidRPr="00395AC6" w:rsidRDefault="00C42431">
      <w:pPr>
        <w:pStyle w:val="Standard"/>
        <w:autoSpaceDE w:val="0"/>
        <w:spacing w:before="120"/>
        <w:ind w:hanging="13"/>
      </w:pPr>
      <w:r w:rsidRPr="00395AC6">
        <w:rPr>
          <w:sz w:val="22"/>
          <w:szCs w:val="22"/>
        </w:rPr>
        <w:t>FIRMA</w:t>
      </w:r>
    </w:p>
    <w:sectPr w:rsidR="00833DFE" w:rsidRPr="00395AC6">
      <w:footerReference w:type="default" r:id="rId8"/>
      <w:pgSz w:w="11906" w:h="16838"/>
      <w:pgMar w:top="720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4879" w14:textId="77777777" w:rsidR="00D37CC0" w:rsidRDefault="00D37CC0">
      <w:r>
        <w:separator/>
      </w:r>
    </w:p>
  </w:endnote>
  <w:endnote w:type="continuationSeparator" w:id="0">
    <w:p w14:paraId="68EA3D09" w14:textId="77777777" w:rsidR="00D37CC0" w:rsidRDefault="00D3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, Arial">
    <w:altName w:val="Times New Roman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7D73" w14:textId="77777777" w:rsidR="00FE296B" w:rsidRDefault="00000000">
    <w:pPr>
      <w:suppressAutoHyphens w:val="0"/>
      <w:autoSpaceDE w:val="0"/>
      <w:jc w:val="center"/>
      <w:rPr>
        <w:rFonts w:ascii="Calibri" w:eastAsia="Calibri" w:hAnsi="Calibri"/>
        <w:sz w:val="22"/>
        <w:szCs w:val="22"/>
        <w:lang w:eastAsia="en-US"/>
      </w:rPr>
    </w:pPr>
  </w:p>
  <w:p w14:paraId="0D0E8356" w14:textId="02675F1F" w:rsidR="00FE296B" w:rsidRDefault="00C42431">
    <w:pPr>
      <w:pStyle w:val="Pidipagina"/>
      <w:ind w:firstLine="0"/>
    </w:pPr>
    <w:r>
      <w:rPr>
        <w:rFonts w:ascii="Times New Roman" w:hAnsi="Times New Roman" w:cs="Times New Roman"/>
        <w:i/>
        <w:sz w:val="16"/>
        <w:szCs w:val="16"/>
      </w:rPr>
      <w:t>Documento firmato digitalmente</w:t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pag. </w:t>
    </w: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PAGE \* ARABIC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 w:rsidR="00C64A31">
      <w:rPr>
        <w:rFonts w:ascii="Times New Roman" w:hAnsi="Times New Roman" w:cs="Times New Roman"/>
        <w:noProof/>
        <w:sz w:val="16"/>
        <w:szCs w:val="16"/>
      </w:rPr>
      <w:t>5</w:t>
    </w:r>
    <w:r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CA536" w14:textId="77777777" w:rsidR="00D37CC0" w:rsidRDefault="00D37CC0">
      <w:r>
        <w:rPr>
          <w:color w:val="000000"/>
        </w:rPr>
        <w:separator/>
      </w:r>
    </w:p>
  </w:footnote>
  <w:footnote w:type="continuationSeparator" w:id="0">
    <w:p w14:paraId="67447621" w14:textId="77777777" w:rsidR="00D37CC0" w:rsidRDefault="00D37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DA9"/>
    <w:multiLevelType w:val="multilevel"/>
    <w:tmpl w:val="DADCC488"/>
    <w:styleLink w:val="WW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04684707"/>
    <w:multiLevelType w:val="multilevel"/>
    <w:tmpl w:val="4D5887DC"/>
    <w:styleLink w:val="WW8Num12"/>
    <w:lvl w:ilvl="0">
      <w:numFmt w:val="bullet"/>
      <w:lvlText w:val="-"/>
      <w:lvlJc w:val="left"/>
      <w:pPr>
        <w:ind w:left="644" w:hanging="360"/>
      </w:pPr>
      <w:rPr>
        <w:rFonts w:ascii="Calibri" w:hAnsi="Calibri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D0B7E57"/>
    <w:multiLevelType w:val="multilevel"/>
    <w:tmpl w:val="2F286BE8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EA926EC"/>
    <w:multiLevelType w:val="multilevel"/>
    <w:tmpl w:val="B46ABE26"/>
    <w:styleLink w:val="WW8Num6"/>
    <w:lvl w:ilvl="0">
      <w:start w:val="1"/>
      <w:numFmt w:val="lowerLetter"/>
      <w:lvlText w:val="%1)"/>
      <w:lvlJc w:val="left"/>
      <w:pPr>
        <w:ind w:left="644" w:hanging="360"/>
      </w:pPr>
      <w:rPr>
        <w:rFonts w:ascii="Symbol" w:hAnsi="Symbol" w:cs="Times New Roman"/>
        <w:color w:val="000000"/>
        <w:position w:val="0"/>
        <w:vertAlign w:val="super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3EB4CFE"/>
    <w:multiLevelType w:val="multilevel"/>
    <w:tmpl w:val="D58E4A90"/>
    <w:styleLink w:val="WW8Num3"/>
    <w:lvl w:ilvl="0">
      <w:start w:val="8"/>
      <w:numFmt w:val="decimal"/>
      <w:lvlText w:val="%1)"/>
      <w:lvlJc w:val="left"/>
      <w:pPr>
        <w:ind w:left="3439" w:hanging="720"/>
      </w:pPr>
      <w:rPr>
        <w:rFonts w:ascii="Times New Roman" w:hAnsi="Times New Roman" w:cs="Times New Roman"/>
        <w:szCs w:val="24"/>
      </w:rPr>
    </w:lvl>
    <w:lvl w:ilvl="1">
      <w:numFmt w:val="bullet"/>
      <w:lvlText w:val=""/>
      <w:lvlJc w:val="left"/>
      <w:pPr>
        <w:ind w:left="794" w:hanging="454"/>
      </w:pPr>
      <w:rPr>
        <w:rFonts w:ascii="Wingdings" w:hAnsi="Wingdings" w:cs="Times New Roman"/>
        <w:sz w:val="22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Cs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 w:cs="Times New Roman"/>
        <w:szCs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hAnsi="Times New Roman" w:cs="Times New Roman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szCs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hAnsi="Times New Roman" w:cs="Times New Roman"/>
        <w:szCs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hAnsi="Times New Roman" w:cs="Times New Roman"/>
        <w:szCs w:val="24"/>
      </w:rPr>
    </w:lvl>
  </w:abstractNum>
  <w:abstractNum w:abstractNumId="5" w15:restartNumberingAfterBreak="0">
    <w:nsid w:val="18202819"/>
    <w:multiLevelType w:val="multilevel"/>
    <w:tmpl w:val="1D62A8CE"/>
    <w:styleLink w:val="WW8Num7"/>
    <w:lvl w:ilvl="0">
      <w:numFmt w:val="bullet"/>
      <w:lvlText w:val=""/>
      <w:lvlJc w:val="left"/>
      <w:pPr>
        <w:ind w:left="360" w:hanging="360"/>
      </w:pPr>
      <w:rPr>
        <w:rFonts w:ascii="Wingdings" w:hAnsi="Wingdings" w:cs="Times New Roman"/>
        <w:color w:val="000000"/>
        <w:sz w:val="24"/>
        <w:szCs w:val="20"/>
        <w:shd w:val="clear" w:color="auto" w:fill="FFFF66"/>
      </w:rPr>
    </w:lvl>
    <w:lvl w:ilvl="1">
      <w:numFmt w:val="bullet"/>
      <w:lvlText w:val=""/>
      <w:lvlJc w:val="left"/>
      <w:pPr>
        <w:ind w:left="1060" w:hanging="340"/>
      </w:pPr>
      <w:rPr>
        <w:rFonts w:ascii="Wingdings" w:eastAsia="MS Mincho" w:hAnsi="Wingdings" w:cs="Times New Roman"/>
        <w:sz w:val="22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9E11000"/>
    <w:multiLevelType w:val="multilevel"/>
    <w:tmpl w:val="25D6D952"/>
    <w:lvl w:ilvl="0">
      <w:numFmt w:val="bullet"/>
      <w:lvlText w:val=""/>
      <w:lvlJc w:val="left"/>
      <w:pPr>
        <w:ind w:left="720" w:hanging="360"/>
      </w:pPr>
      <w:rPr>
        <w:rFonts w:ascii="Symbol" w:hAnsi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BB41187"/>
    <w:multiLevelType w:val="multilevel"/>
    <w:tmpl w:val="1E065198"/>
    <w:styleLink w:val="WW8Num1"/>
    <w:lvl w:ilvl="0">
      <w:start w:val="1"/>
      <w:numFmt w:val="none"/>
      <w:lvlText w:val="%1"/>
      <w:lvlJc w:val="left"/>
      <w:pPr>
        <w:ind w:left="432" w:hanging="432"/>
      </w:pPr>
      <w:rPr>
        <w:rFonts w:ascii="Times New Roman" w:hAnsi="Times New Roman" w:cs="Times New Roman"/>
        <w:sz w:val="24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8" w15:restartNumberingAfterBreak="0">
    <w:nsid w:val="26427309"/>
    <w:multiLevelType w:val="multilevel"/>
    <w:tmpl w:val="BD446364"/>
    <w:styleLink w:val="WW8Num15"/>
    <w:lvl w:ilvl="0">
      <w:start w:val="1"/>
      <w:numFmt w:val="lowerLetter"/>
      <w:lvlText w:val="%1)"/>
      <w:lvlJc w:val="left"/>
      <w:pPr>
        <w:ind w:left="720" w:hanging="360"/>
      </w:pPr>
      <w:rPr>
        <w:rFonts w:ascii="Wingdings" w:hAnsi="Wingdings" w:cs="Times New Roman"/>
        <w:color w:val="000000"/>
        <w:sz w:val="36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A86146A"/>
    <w:multiLevelType w:val="hybridMultilevel"/>
    <w:tmpl w:val="F22291A2"/>
    <w:lvl w:ilvl="0" w:tplc="B35E8B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22D8E"/>
    <w:multiLevelType w:val="multilevel"/>
    <w:tmpl w:val="D03AE700"/>
    <w:styleLink w:val="WW8Num8"/>
    <w:lvl w:ilvl="0">
      <w:numFmt w:val="bullet"/>
      <w:lvlText w:val=""/>
      <w:lvlJc w:val="left"/>
      <w:pPr>
        <w:ind w:left="644" w:hanging="360"/>
      </w:pPr>
      <w:rPr>
        <w:rFonts w:ascii="Wingdings" w:hAnsi="Wingdings" w:cs="Times New Roman"/>
        <w:bCs/>
        <w:iCs/>
        <w:color w:val="000000"/>
        <w:sz w:val="24"/>
        <w:szCs w:val="24"/>
      </w:rPr>
    </w:lvl>
    <w:lvl w:ilvl="1">
      <w:numFmt w:val="bullet"/>
      <w:lvlText w:val=""/>
      <w:lvlJc w:val="left"/>
      <w:pPr>
        <w:ind w:left="794" w:hanging="454"/>
      </w:pPr>
      <w:rPr>
        <w:rFonts w:ascii="Wingdings" w:hAnsi="Wingdings" w:cs="Times New Roman"/>
        <w:bCs/>
        <w:iCs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41AF1598"/>
    <w:multiLevelType w:val="multilevel"/>
    <w:tmpl w:val="1F6E3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2032E23"/>
    <w:multiLevelType w:val="multilevel"/>
    <w:tmpl w:val="44109F48"/>
    <w:styleLink w:val="WW8Num9"/>
    <w:lvl w:ilvl="0">
      <w:numFmt w:val="bullet"/>
      <w:lvlText w:val=""/>
      <w:lvlJc w:val="left"/>
      <w:pPr>
        <w:ind w:left="644" w:hanging="360"/>
      </w:pPr>
      <w:rPr>
        <w:rFonts w:ascii="Wingdings" w:hAnsi="Wingdings" w:cs="Times New Roman"/>
        <w:color w:val="000000"/>
        <w:sz w:val="24"/>
        <w:szCs w:val="20"/>
      </w:rPr>
    </w:lvl>
    <w:lvl w:ilvl="1">
      <w:numFmt w:val="bullet"/>
      <w:lvlText w:val=""/>
      <w:lvlJc w:val="left"/>
      <w:pPr>
        <w:ind w:left="794" w:hanging="454"/>
      </w:pPr>
      <w:rPr>
        <w:rFonts w:ascii="Wingdings" w:hAnsi="Wingdings" w:cs="Times New Roman"/>
        <w:color w:val="000000"/>
        <w:sz w:val="24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44732586"/>
    <w:multiLevelType w:val="multilevel"/>
    <w:tmpl w:val="7ACEBCEC"/>
    <w:styleLink w:val="WW8Num71"/>
    <w:lvl w:ilvl="0">
      <w:numFmt w:val="bullet"/>
      <w:lvlText w:val=""/>
      <w:lvlJc w:val="left"/>
      <w:pPr>
        <w:ind w:left="360" w:hanging="360"/>
      </w:pPr>
      <w:rPr>
        <w:rFonts w:ascii="Wingdings" w:hAnsi="Wingdings" w:cs="Times New Roman"/>
        <w:color w:val="000000"/>
        <w:sz w:val="24"/>
        <w:szCs w:val="20"/>
        <w:shd w:val="clear" w:color="auto" w:fill="FFFF66"/>
      </w:rPr>
    </w:lvl>
    <w:lvl w:ilvl="1">
      <w:numFmt w:val="bullet"/>
      <w:lvlText w:val=""/>
      <w:lvlJc w:val="left"/>
      <w:pPr>
        <w:ind w:left="1191" w:hanging="340"/>
      </w:pPr>
      <w:rPr>
        <w:rFonts w:ascii="Wingdings" w:eastAsia="MS Mincho" w:hAnsi="Wingdings" w:cs="Times New Roman"/>
        <w:sz w:val="22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44884F5F"/>
    <w:multiLevelType w:val="multilevel"/>
    <w:tmpl w:val="7B2CD67A"/>
    <w:styleLink w:val="WW8Num72"/>
    <w:lvl w:ilvl="0">
      <w:numFmt w:val="bullet"/>
      <w:lvlText w:val=""/>
      <w:lvlJc w:val="left"/>
      <w:pPr>
        <w:ind w:left="360" w:hanging="360"/>
      </w:pPr>
      <w:rPr>
        <w:rFonts w:ascii="Wingdings" w:hAnsi="Wingdings" w:cs="Times New Roman"/>
        <w:color w:val="000000"/>
        <w:sz w:val="24"/>
        <w:szCs w:val="20"/>
        <w:shd w:val="clear" w:color="auto" w:fill="FFFF66"/>
      </w:rPr>
    </w:lvl>
    <w:lvl w:ilvl="1">
      <w:numFmt w:val="bullet"/>
      <w:lvlText w:val=""/>
      <w:lvlJc w:val="left"/>
      <w:pPr>
        <w:ind w:left="1191" w:hanging="340"/>
      </w:pPr>
      <w:rPr>
        <w:rFonts w:ascii="Wingdings" w:eastAsia="MS Mincho" w:hAnsi="Wingdings" w:cs="Times New Roman"/>
        <w:sz w:val="22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48E547B1"/>
    <w:multiLevelType w:val="multilevel"/>
    <w:tmpl w:val="0504DC84"/>
    <w:styleLink w:val="WW8Num16"/>
    <w:lvl w:ilvl="0">
      <w:numFmt w:val="bullet"/>
      <w:lvlText w:val="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1">
      <w:numFmt w:val="bullet"/>
      <w:lvlText w:val="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2">
      <w:numFmt w:val="bullet"/>
      <w:lvlText w:val="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4">
      <w:numFmt w:val="bullet"/>
      <w:lvlText w:val="•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5">
      <w:numFmt w:val="bullet"/>
      <w:lvlText w:val="•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7">
      <w:numFmt w:val="bullet"/>
      <w:lvlText w:val="•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8">
      <w:numFmt w:val="bullet"/>
      <w:lvlText w:val="•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</w:abstractNum>
  <w:abstractNum w:abstractNumId="16" w15:restartNumberingAfterBreak="0">
    <w:nsid w:val="4CFB6D7C"/>
    <w:multiLevelType w:val="multilevel"/>
    <w:tmpl w:val="0896B4A8"/>
    <w:styleLink w:val="WW8Num5"/>
    <w:lvl w:ilvl="0">
      <w:numFmt w:val="bullet"/>
      <w:lvlText w:val=""/>
      <w:lvlJc w:val="left"/>
      <w:pPr>
        <w:ind w:left="360" w:hanging="360"/>
      </w:pPr>
      <w:rPr>
        <w:rFonts w:ascii="Wingdings" w:hAnsi="Wingdings" w:cs="Times New Roman"/>
        <w:color w:val="000000"/>
        <w:position w:val="0"/>
        <w:sz w:val="24"/>
        <w:szCs w:val="24"/>
        <w:vertAlign w:val="super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FB34BD2"/>
    <w:multiLevelType w:val="multilevel"/>
    <w:tmpl w:val="E9EC82D2"/>
    <w:styleLink w:val="WW8Num2"/>
    <w:lvl w:ilvl="0">
      <w:numFmt w:val="bullet"/>
      <w:lvlText w:val=""/>
      <w:lvlJc w:val="left"/>
      <w:pPr>
        <w:ind w:left="360" w:hanging="360"/>
      </w:pPr>
      <w:rPr>
        <w:rFonts w:ascii="Wingdings" w:hAnsi="Wingdings" w:cs="Times New Roman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FC63364"/>
    <w:multiLevelType w:val="hybridMultilevel"/>
    <w:tmpl w:val="D062F3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D7BB2"/>
    <w:multiLevelType w:val="multilevel"/>
    <w:tmpl w:val="6E648250"/>
    <w:styleLink w:val="WW8Num13"/>
    <w:lvl w:ilvl="0">
      <w:start w:val="12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6AA0656"/>
    <w:multiLevelType w:val="multilevel"/>
    <w:tmpl w:val="5DF6FA34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7EA7508"/>
    <w:multiLevelType w:val="multilevel"/>
    <w:tmpl w:val="021E94F6"/>
    <w:styleLink w:val="WW8Num1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0"/>
        <w:lang w:eastAsia="it-IT"/>
      </w:rPr>
    </w:lvl>
    <w:lvl w:ilvl="1">
      <w:numFmt w:val="bullet"/>
      <w:lvlText w:val=""/>
      <w:lvlJc w:val="left"/>
      <w:pPr>
        <w:ind w:left="1440" w:hanging="360"/>
      </w:pPr>
      <w:rPr>
        <w:rFonts w:ascii="Wingdings" w:hAnsi="Wingdings" w:cs="Times New Roman"/>
        <w:sz w:val="20"/>
        <w:szCs w:val="3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523D5"/>
    <w:multiLevelType w:val="hybridMultilevel"/>
    <w:tmpl w:val="3E48AE68"/>
    <w:lvl w:ilvl="0" w:tplc="636C7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C5581"/>
    <w:multiLevelType w:val="multilevel"/>
    <w:tmpl w:val="96BEA6A6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4" w15:restartNumberingAfterBreak="0">
    <w:nsid w:val="74FE77F5"/>
    <w:multiLevelType w:val="multilevel"/>
    <w:tmpl w:val="9DB81CB4"/>
    <w:styleLink w:val="WW8Num4"/>
    <w:lvl w:ilvl="0">
      <w:numFmt w:val="bullet"/>
      <w:lvlText w:val=""/>
      <w:lvlJc w:val="left"/>
      <w:pPr>
        <w:ind w:left="814" w:hanging="454"/>
      </w:pPr>
      <w:rPr>
        <w:rFonts w:ascii="Wingdings" w:hAnsi="Wingdings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7C692725"/>
    <w:multiLevelType w:val="multilevel"/>
    <w:tmpl w:val="C9DCA9EE"/>
    <w:styleLink w:val="WW8Num10"/>
    <w:lvl w:ilvl="0">
      <w:numFmt w:val="bullet"/>
      <w:lvlText w:val=""/>
      <w:lvlJc w:val="left"/>
      <w:pPr>
        <w:ind w:left="1800" w:hanging="360"/>
      </w:pPr>
      <w:rPr>
        <w:rFonts w:ascii="Wingdings" w:hAnsi="Wingdings" w:cs="Times New Roman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87848776">
    <w:abstractNumId w:val="2"/>
  </w:num>
  <w:num w:numId="2" w16cid:durableId="868949951">
    <w:abstractNumId w:val="7"/>
  </w:num>
  <w:num w:numId="3" w16cid:durableId="406922966">
    <w:abstractNumId w:val="17"/>
  </w:num>
  <w:num w:numId="4" w16cid:durableId="541720635">
    <w:abstractNumId w:val="4"/>
  </w:num>
  <w:num w:numId="5" w16cid:durableId="53818248">
    <w:abstractNumId w:val="24"/>
  </w:num>
  <w:num w:numId="6" w16cid:durableId="2115050449">
    <w:abstractNumId w:val="16"/>
  </w:num>
  <w:num w:numId="7" w16cid:durableId="1492717534">
    <w:abstractNumId w:val="3"/>
  </w:num>
  <w:num w:numId="8" w16cid:durableId="2005621037">
    <w:abstractNumId w:val="5"/>
  </w:num>
  <w:num w:numId="9" w16cid:durableId="1016543065">
    <w:abstractNumId w:val="10"/>
  </w:num>
  <w:num w:numId="10" w16cid:durableId="74018886">
    <w:abstractNumId w:val="12"/>
  </w:num>
  <w:num w:numId="11" w16cid:durableId="391468490">
    <w:abstractNumId w:val="25"/>
  </w:num>
  <w:num w:numId="12" w16cid:durableId="1554386544">
    <w:abstractNumId w:val="21"/>
  </w:num>
  <w:num w:numId="13" w16cid:durableId="325475247">
    <w:abstractNumId w:val="1"/>
  </w:num>
  <w:num w:numId="14" w16cid:durableId="1734573327">
    <w:abstractNumId w:val="19"/>
  </w:num>
  <w:num w:numId="15" w16cid:durableId="375088323">
    <w:abstractNumId w:val="20"/>
  </w:num>
  <w:num w:numId="16" w16cid:durableId="1569993396">
    <w:abstractNumId w:val="8"/>
  </w:num>
  <w:num w:numId="17" w16cid:durableId="1692607155">
    <w:abstractNumId w:val="15"/>
  </w:num>
  <w:num w:numId="18" w16cid:durableId="1958179576">
    <w:abstractNumId w:val="6"/>
  </w:num>
  <w:num w:numId="19" w16cid:durableId="140780879">
    <w:abstractNumId w:val="22"/>
  </w:num>
  <w:num w:numId="20" w16cid:durableId="1814521504">
    <w:abstractNumId w:val="18"/>
  </w:num>
  <w:num w:numId="21" w16cid:durableId="1289775973">
    <w:abstractNumId w:val="9"/>
  </w:num>
  <w:num w:numId="22" w16cid:durableId="934555480">
    <w:abstractNumId w:val="13"/>
  </w:num>
  <w:num w:numId="23" w16cid:durableId="166407543">
    <w:abstractNumId w:val="14"/>
  </w:num>
  <w:num w:numId="24" w16cid:durableId="1515077146">
    <w:abstractNumId w:val="23"/>
  </w:num>
  <w:num w:numId="25" w16cid:durableId="1348559147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 w:val="0"/>
        </w:rPr>
      </w:lvl>
    </w:lvlOverride>
  </w:num>
  <w:num w:numId="26" w16cid:durableId="120533952">
    <w:abstractNumId w:val="11"/>
  </w:num>
  <w:num w:numId="27" w16cid:durableId="36464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3DFE"/>
    <w:rsid w:val="000050C0"/>
    <w:rsid w:val="000506B2"/>
    <w:rsid w:val="00072FE4"/>
    <w:rsid w:val="000B1784"/>
    <w:rsid w:val="000C28B9"/>
    <w:rsid w:val="000C44F0"/>
    <w:rsid w:val="000D113C"/>
    <w:rsid w:val="000D46FC"/>
    <w:rsid w:val="0013772E"/>
    <w:rsid w:val="00153A1E"/>
    <w:rsid w:val="00162DC0"/>
    <w:rsid w:val="001A5E9F"/>
    <w:rsid w:val="001A726B"/>
    <w:rsid w:val="001B0E6F"/>
    <w:rsid w:val="001B219A"/>
    <w:rsid w:val="001B5EAA"/>
    <w:rsid w:val="001C364E"/>
    <w:rsid w:val="001F2D5E"/>
    <w:rsid w:val="002057FC"/>
    <w:rsid w:val="00266F81"/>
    <w:rsid w:val="00293C76"/>
    <w:rsid w:val="002A60E3"/>
    <w:rsid w:val="002D57A4"/>
    <w:rsid w:val="00310B34"/>
    <w:rsid w:val="00320550"/>
    <w:rsid w:val="00354BF6"/>
    <w:rsid w:val="00395AC6"/>
    <w:rsid w:val="003D2846"/>
    <w:rsid w:val="003E42F8"/>
    <w:rsid w:val="004003C1"/>
    <w:rsid w:val="00400E42"/>
    <w:rsid w:val="0041667A"/>
    <w:rsid w:val="004228A3"/>
    <w:rsid w:val="00425327"/>
    <w:rsid w:val="00464CF0"/>
    <w:rsid w:val="00470BF6"/>
    <w:rsid w:val="004828FB"/>
    <w:rsid w:val="004B42D9"/>
    <w:rsid w:val="004E7068"/>
    <w:rsid w:val="00505B27"/>
    <w:rsid w:val="00513638"/>
    <w:rsid w:val="0052447B"/>
    <w:rsid w:val="005E2BB1"/>
    <w:rsid w:val="00621DCA"/>
    <w:rsid w:val="0065695D"/>
    <w:rsid w:val="00661AD4"/>
    <w:rsid w:val="00677097"/>
    <w:rsid w:val="00681532"/>
    <w:rsid w:val="00683E9C"/>
    <w:rsid w:val="006917CF"/>
    <w:rsid w:val="00723E08"/>
    <w:rsid w:val="00736605"/>
    <w:rsid w:val="007469D8"/>
    <w:rsid w:val="007567C4"/>
    <w:rsid w:val="007724BE"/>
    <w:rsid w:val="0078501A"/>
    <w:rsid w:val="0079037C"/>
    <w:rsid w:val="007B2E80"/>
    <w:rsid w:val="007C2F15"/>
    <w:rsid w:val="0082778D"/>
    <w:rsid w:val="00831CA3"/>
    <w:rsid w:val="00833DFE"/>
    <w:rsid w:val="00844302"/>
    <w:rsid w:val="008572EE"/>
    <w:rsid w:val="00894348"/>
    <w:rsid w:val="008979E5"/>
    <w:rsid w:val="008C0F66"/>
    <w:rsid w:val="008C1EE3"/>
    <w:rsid w:val="008C648F"/>
    <w:rsid w:val="008E6C07"/>
    <w:rsid w:val="008F346C"/>
    <w:rsid w:val="008F6D4C"/>
    <w:rsid w:val="009032FB"/>
    <w:rsid w:val="00905AC6"/>
    <w:rsid w:val="00935F48"/>
    <w:rsid w:val="00951ED2"/>
    <w:rsid w:val="00961CCE"/>
    <w:rsid w:val="00972269"/>
    <w:rsid w:val="0098397C"/>
    <w:rsid w:val="009C2F59"/>
    <w:rsid w:val="009D51CA"/>
    <w:rsid w:val="009E182C"/>
    <w:rsid w:val="00A77EF0"/>
    <w:rsid w:val="00AB73D3"/>
    <w:rsid w:val="00B0205D"/>
    <w:rsid w:val="00B02314"/>
    <w:rsid w:val="00B25F42"/>
    <w:rsid w:val="00B452E2"/>
    <w:rsid w:val="00B812B1"/>
    <w:rsid w:val="00BD2C31"/>
    <w:rsid w:val="00BE67D2"/>
    <w:rsid w:val="00BF1FE4"/>
    <w:rsid w:val="00C02C3D"/>
    <w:rsid w:val="00C42431"/>
    <w:rsid w:val="00C64A31"/>
    <w:rsid w:val="00C846EA"/>
    <w:rsid w:val="00C93B12"/>
    <w:rsid w:val="00CD6C1F"/>
    <w:rsid w:val="00CE79D3"/>
    <w:rsid w:val="00D26079"/>
    <w:rsid w:val="00D37CC0"/>
    <w:rsid w:val="00D53842"/>
    <w:rsid w:val="00D91075"/>
    <w:rsid w:val="00D96251"/>
    <w:rsid w:val="00DB5F07"/>
    <w:rsid w:val="00DC6836"/>
    <w:rsid w:val="00DE73CC"/>
    <w:rsid w:val="00E20AA7"/>
    <w:rsid w:val="00E47D24"/>
    <w:rsid w:val="00E56A23"/>
    <w:rsid w:val="00E91B4A"/>
    <w:rsid w:val="00EA608B"/>
    <w:rsid w:val="00EB17EA"/>
    <w:rsid w:val="00EB5CAC"/>
    <w:rsid w:val="00EC0F4A"/>
    <w:rsid w:val="00EC63A4"/>
    <w:rsid w:val="00EF369B"/>
    <w:rsid w:val="00F0531C"/>
    <w:rsid w:val="00F23275"/>
    <w:rsid w:val="00F46700"/>
    <w:rsid w:val="00F55540"/>
    <w:rsid w:val="00F808E7"/>
    <w:rsid w:val="00F95688"/>
    <w:rsid w:val="00F96D1B"/>
    <w:rsid w:val="00F97045"/>
    <w:rsid w:val="00FC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C068"/>
  <w15:docId w15:val="{0B535A1C-CF4C-49FA-94D4-3D629469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autoSpaceDE w:val="0"/>
      <w:spacing w:before="120"/>
      <w:ind w:firstLine="567"/>
      <w:jc w:val="center"/>
      <w:outlineLvl w:val="0"/>
    </w:pPr>
    <w:rPr>
      <w:rFonts w:ascii="Arial" w:hAnsi="Arial" w:cs="Arial"/>
      <w:b/>
      <w:bCs/>
      <w:i/>
      <w:iCs/>
      <w:szCs w:val="20"/>
    </w:rPr>
  </w:style>
  <w:style w:type="paragraph" w:styleId="Titolo2">
    <w:name w:val="heading 2"/>
    <w:basedOn w:val="Standard"/>
    <w:next w:val="Standard"/>
    <w:pPr>
      <w:keepNext/>
      <w:autoSpaceDE w:val="0"/>
      <w:spacing w:before="120" w:line="240" w:lineRule="exact"/>
      <w:ind w:firstLine="567"/>
      <w:jc w:val="center"/>
      <w:outlineLvl w:val="1"/>
    </w:pPr>
    <w:rPr>
      <w:rFonts w:ascii="Arial" w:hAnsi="Arial" w:cs="Arial"/>
      <w:i/>
      <w:iCs/>
      <w:sz w:val="20"/>
      <w:szCs w:val="20"/>
    </w:rPr>
  </w:style>
  <w:style w:type="paragraph" w:styleId="Titolo3">
    <w:name w:val="heading 3"/>
    <w:basedOn w:val="Standard"/>
    <w:next w:val="Standard"/>
    <w:pPr>
      <w:keepNext/>
      <w:tabs>
        <w:tab w:val="left" w:pos="224"/>
        <w:tab w:val="left" w:pos="944"/>
        <w:tab w:val="left" w:pos="1664"/>
        <w:tab w:val="left" w:pos="2384"/>
        <w:tab w:val="left" w:pos="3104"/>
        <w:tab w:val="left" w:pos="3824"/>
        <w:tab w:val="left" w:pos="4544"/>
        <w:tab w:val="left" w:pos="5264"/>
        <w:tab w:val="left" w:pos="5984"/>
        <w:tab w:val="left" w:pos="6704"/>
        <w:tab w:val="left" w:pos="7424"/>
        <w:tab w:val="left" w:pos="8144"/>
      </w:tabs>
      <w:ind w:left="-496" w:right="-202"/>
      <w:jc w:val="center"/>
      <w:outlineLvl w:val="2"/>
    </w:pPr>
    <w:rPr>
      <w:b/>
      <w:bCs/>
    </w:rPr>
  </w:style>
  <w:style w:type="paragraph" w:styleId="Titolo4">
    <w:name w:val="heading 4"/>
    <w:basedOn w:val="Standard"/>
    <w:next w:val="Standard"/>
    <w:pPr>
      <w:keepNext/>
      <w:jc w:val="center"/>
      <w:outlineLvl w:val="3"/>
    </w:pPr>
    <w:rPr>
      <w:b/>
      <w:bCs/>
      <w:color w:val="993300"/>
      <w:szCs w:val="16"/>
      <w:u w:val="single"/>
    </w:rPr>
  </w:style>
  <w:style w:type="paragraph" w:styleId="Titolo5">
    <w:name w:val="heading 5"/>
    <w:basedOn w:val="Standard"/>
    <w:next w:val="Standard"/>
    <w:pPr>
      <w:keepNext/>
      <w:tabs>
        <w:tab w:val="left" w:pos="3544"/>
        <w:tab w:val="left" w:pos="3969"/>
      </w:tabs>
      <w:autoSpaceDE w:val="0"/>
      <w:spacing w:before="120"/>
      <w:ind w:right="3720"/>
      <w:outlineLvl w:val="4"/>
    </w:pPr>
    <w:rPr>
      <w:b/>
      <w:bCs/>
      <w:sz w:val="20"/>
      <w:szCs w:val="26"/>
    </w:rPr>
  </w:style>
  <w:style w:type="paragraph" w:styleId="Titolo6">
    <w:name w:val="heading 6"/>
    <w:basedOn w:val="Standard"/>
    <w:next w:val="Standard"/>
    <w:pPr>
      <w:keepNext/>
      <w:shd w:val="clear" w:color="auto" w:fill="FFFFFF"/>
      <w:autoSpaceDE w:val="0"/>
      <w:spacing w:before="120"/>
      <w:ind w:right="-78" w:hanging="94"/>
      <w:jc w:val="right"/>
      <w:outlineLvl w:val="5"/>
    </w:pPr>
    <w:rPr>
      <w:i/>
      <w:iCs/>
      <w:color w:val="000000"/>
      <w:spacing w:val="-3"/>
      <w:sz w:val="26"/>
      <w:szCs w:val="26"/>
    </w:rPr>
  </w:style>
  <w:style w:type="paragraph" w:styleId="Titolo7">
    <w:name w:val="heading 7"/>
    <w:basedOn w:val="Standard"/>
    <w:next w:val="Standard"/>
    <w:pPr>
      <w:keepNext/>
      <w:shd w:val="clear" w:color="auto" w:fill="FFFFFF"/>
      <w:autoSpaceDE w:val="0"/>
      <w:spacing w:before="120"/>
      <w:ind w:left="-94" w:right="-78"/>
      <w:jc w:val="right"/>
      <w:outlineLvl w:val="6"/>
    </w:pPr>
    <w:rPr>
      <w:i/>
      <w:iCs/>
      <w:color w:val="000000"/>
      <w:spacing w:val="-3"/>
      <w:sz w:val="26"/>
      <w:szCs w:val="26"/>
      <w:lang w:val="fr-FR"/>
    </w:rPr>
  </w:style>
  <w:style w:type="paragraph" w:styleId="Titolo8">
    <w:name w:val="heading 8"/>
    <w:basedOn w:val="Standard"/>
    <w:next w:val="Standard"/>
    <w:pPr>
      <w:keepNext/>
      <w:spacing w:line="360" w:lineRule="auto"/>
      <w:jc w:val="center"/>
      <w:outlineLvl w:val="7"/>
    </w:pPr>
    <w:rPr>
      <w:b/>
      <w:bCs/>
      <w:sz w:val="28"/>
      <w:szCs w:val="28"/>
    </w:rPr>
  </w:style>
  <w:style w:type="paragraph" w:styleId="Titolo9">
    <w:name w:val="heading 9"/>
    <w:basedOn w:val="Standard"/>
    <w:next w:val="Standard"/>
    <w:pPr>
      <w:keepNext/>
      <w:shd w:val="clear" w:color="auto" w:fill="FFFFFF"/>
      <w:autoSpaceDE w:val="0"/>
      <w:spacing w:before="120"/>
      <w:ind w:firstLine="95"/>
      <w:jc w:val="center"/>
      <w:outlineLvl w:val="8"/>
    </w:pPr>
    <w:rPr>
      <w:i/>
      <w:iCs/>
      <w:color w:val="000000"/>
      <w:spacing w:val="-12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autoSpaceDE w:val="0"/>
      <w:spacing w:line="192" w:lineRule="atLeast"/>
      <w:jc w:val="both"/>
    </w:pPr>
    <w:rPr>
      <w:rFonts w:ascii="Helvetica, Arial" w:hAnsi="Helvetica, Arial" w:cs="Helvetica, Arial"/>
      <w:sz w:val="18"/>
      <w:szCs w:val="1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4">
    <w:name w:val="Intestazione4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Standard"/>
    <w:next w:val="Textbody"/>
    <w:pPr>
      <w:tabs>
        <w:tab w:val="center" w:pos="4819"/>
        <w:tab w:val="right" w:pos="9638"/>
      </w:tabs>
      <w:autoSpaceDE w:val="0"/>
      <w:spacing w:before="120"/>
      <w:ind w:firstLine="567"/>
    </w:pPr>
    <w:rPr>
      <w:szCs w:val="26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esto3colonne">
    <w:name w:val="Testo 3 colonne"/>
    <w:pPr>
      <w:widowControl/>
      <w:suppressAutoHyphens/>
      <w:autoSpaceDE w:val="0"/>
      <w:spacing w:line="192" w:lineRule="atLeast"/>
      <w:jc w:val="both"/>
    </w:pPr>
    <w:rPr>
      <w:rFonts w:ascii="Helvetica, Arial" w:eastAsia="Times New Roman" w:hAnsi="Helvetica, Arial" w:cs="Helvetica, Arial"/>
      <w:color w:val="000000"/>
      <w:sz w:val="18"/>
      <w:szCs w:val="18"/>
      <w:lang w:bidi="ar-SA"/>
    </w:rPr>
  </w:style>
  <w:style w:type="paragraph" w:customStyle="1" w:styleId="Default">
    <w:name w:val="Default"/>
    <w:pPr>
      <w:widowControl/>
      <w:suppressAutoHyphens/>
      <w:autoSpaceDE w:val="0"/>
    </w:pPr>
    <w:rPr>
      <w:rFonts w:ascii="Arial" w:eastAsia="Times New Roman" w:hAnsi="Arial"/>
      <w:sz w:val="20"/>
      <w:szCs w:val="20"/>
      <w:lang w:bidi="ar-SA"/>
    </w:rPr>
  </w:style>
  <w:style w:type="paragraph" w:customStyle="1" w:styleId="testoproposta">
    <w:name w:val="testoproposta"/>
    <w:pPr>
      <w:widowControl/>
      <w:suppressAutoHyphens/>
      <w:overflowPunct w:val="0"/>
      <w:autoSpaceDE w:val="0"/>
      <w:jc w:val="both"/>
    </w:pPr>
    <w:rPr>
      <w:rFonts w:eastAsia="Times New Roman" w:cs="Times New Roman"/>
      <w:szCs w:val="20"/>
      <w:lang w:bidi="ar-SA"/>
    </w:rPr>
  </w:style>
  <w:style w:type="paragraph" w:customStyle="1" w:styleId="Textbodyindent">
    <w:name w:val="Text body indent"/>
    <w:basedOn w:val="Standard"/>
    <w:pPr>
      <w:autoSpaceDE w:val="0"/>
      <w:spacing w:line="192" w:lineRule="atLeast"/>
      <w:ind w:firstLine="708"/>
      <w:jc w:val="both"/>
    </w:pPr>
    <w:rPr>
      <w:rFonts w:ascii="Helvetica, Arial" w:hAnsi="Helvetica, Arial" w:cs="Helvetica, Arial"/>
      <w:sz w:val="18"/>
      <w:szCs w:val="18"/>
    </w:rPr>
  </w:style>
  <w:style w:type="paragraph" w:customStyle="1" w:styleId="Corpodeltesto31">
    <w:name w:val="Corpo del testo 31"/>
    <w:basedOn w:val="Standard"/>
    <w:pPr>
      <w:spacing w:line="360" w:lineRule="atLeast"/>
      <w:jc w:val="both"/>
    </w:pPr>
    <w:rPr>
      <w:szCs w:val="20"/>
    </w:rPr>
  </w:style>
  <w:style w:type="paragraph" w:styleId="Titolo">
    <w:name w:val="Title"/>
    <w:basedOn w:val="Standard"/>
    <w:next w:val="Sottotitolo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atLeast"/>
      <w:jc w:val="center"/>
    </w:pPr>
    <w:rPr>
      <w:b/>
      <w:bCs/>
    </w:rPr>
  </w:style>
  <w:style w:type="paragraph" w:styleId="Sottotitolo">
    <w:name w:val="Subtitle"/>
    <w:basedOn w:val="Standard"/>
    <w:next w:val="Textbody"/>
    <w:pPr>
      <w:tabs>
        <w:tab w:val="left" w:pos="8080"/>
      </w:tabs>
      <w:ind w:left="-851" w:right="-1452"/>
      <w:jc w:val="center"/>
    </w:pPr>
    <w:rPr>
      <w:b/>
      <w:bCs/>
      <w:sz w:val="22"/>
      <w:szCs w:val="22"/>
    </w:rPr>
  </w:style>
  <w:style w:type="paragraph" w:customStyle="1" w:styleId="Rientrocorpodeltesto22">
    <w:name w:val="Rientro corpo del testo 22"/>
    <w:basedOn w:val="Standard"/>
    <w:pPr>
      <w:autoSpaceDE w:val="0"/>
      <w:spacing w:before="120"/>
      <w:ind w:firstLine="567"/>
    </w:pPr>
    <w:rPr>
      <w:rFonts w:ascii="Arial" w:hAnsi="Arial" w:cs="Arial"/>
      <w:sz w:val="20"/>
      <w:szCs w:val="20"/>
    </w:rPr>
  </w:style>
  <w:style w:type="paragraph" w:customStyle="1" w:styleId="Corpodeltesto32">
    <w:name w:val="Corpo del testo 32"/>
    <w:basedOn w:val="Standard"/>
    <w:pPr>
      <w:spacing w:line="480" w:lineRule="atLeast"/>
      <w:jc w:val="both"/>
    </w:pPr>
    <w:rPr>
      <w:b/>
      <w:bCs/>
      <w:sz w:val="28"/>
      <w:szCs w:val="28"/>
    </w:rPr>
  </w:style>
  <w:style w:type="paragraph" w:customStyle="1" w:styleId="Rientrocorpodeltesto31">
    <w:name w:val="Rientro corpo del testo 31"/>
    <w:basedOn w:val="Standard"/>
    <w:pPr>
      <w:spacing w:before="120"/>
      <w:ind w:firstLine="567"/>
    </w:pPr>
    <w:rPr>
      <w:rFonts w:ascii="Arial" w:hAnsi="Arial" w:cs="Arial"/>
      <w:sz w:val="22"/>
      <w:szCs w:val="22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  <w:autoSpaceDE w:val="0"/>
      <w:spacing w:before="120"/>
      <w:ind w:firstLine="567"/>
    </w:pPr>
    <w:rPr>
      <w:rFonts w:ascii="Arial" w:hAnsi="Arial" w:cs="Arial"/>
      <w:sz w:val="26"/>
      <w:szCs w:val="26"/>
    </w:rPr>
  </w:style>
  <w:style w:type="paragraph" w:customStyle="1" w:styleId="Testodelblocco1">
    <w:name w:val="Testo del blocco1"/>
    <w:basedOn w:val="Standard"/>
    <w:pPr>
      <w:ind w:left="720" w:right="-1"/>
      <w:jc w:val="both"/>
    </w:p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customStyle="1" w:styleId="Rientrocorpodeltesto21">
    <w:name w:val="Rientro corpo del testo 21"/>
    <w:basedOn w:val="Standard"/>
    <w:pPr>
      <w:ind w:left="360"/>
      <w:jc w:val="both"/>
    </w:pPr>
    <w:rPr>
      <w:szCs w:val="20"/>
    </w:rPr>
  </w:style>
  <w:style w:type="paragraph" w:customStyle="1" w:styleId="Articolo">
    <w:name w:val="Articolo"/>
    <w:basedOn w:val="Standard"/>
    <w:pPr>
      <w:autoSpaceDE w:val="0"/>
      <w:ind w:hanging="38"/>
      <w:jc w:val="center"/>
    </w:pPr>
    <w:rPr>
      <w:rFonts w:ascii="Arial" w:hAnsi="Arial" w:cs="Arial"/>
    </w:rPr>
  </w:style>
  <w:style w:type="paragraph" w:styleId="NormaleWeb">
    <w:name w:val="Normal (Web)"/>
    <w:basedOn w:val="Standard"/>
    <w:pPr>
      <w:spacing w:before="280" w:after="280"/>
    </w:pPr>
  </w:style>
  <w:style w:type="paragraph" w:customStyle="1" w:styleId="Baseintestazione">
    <w:name w:val="Base intestazione"/>
    <w:basedOn w:val="Textbody"/>
    <w:pPr>
      <w:keepLines/>
      <w:tabs>
        <w:tab w:val="center" w:pos="0"/>
        <w:tab w:val="right" w:pos="4320"/>
      </w:tabs>
      <w:autoSpaceDE/>
      <w:spacing w:line="180" w:lineRule="atLeast"/>
    </w:pPr>
    <w:rPr>
      <w:rFonts w:ascii="Arial" w:hAnsi="Arial" w:cs="Arial"/>
      <w:spacing w:val="-5"/>
      <w:sz w:val="20"/>
      <w:szCs w:val="20"/>
    </w:rPr>
  </w:style>
  <w:style w:type="paragraph" w:customStyle="1" w:styleId="Corpodeltesto-luraschi">
    <w:name w:val="Corpo del testo-luraschi"/>
    <w:basedOn w:val="Textbody"/>
    <w:pPr>
      <w:autoSpaceDE/>
      <w:spacing w:line="240" w:lineRule="auto"/>
    </w:pPr>
    <w:rPr>
      <w:sz w:val="20"/>
      <w:szCs w:val="20"/>
    </w:rPr>
  </w:style>
  <w:style w:type="paragraph" w:customStyle="1" w:styleId="Corpodeltestopiccolo-Luraschi">
    <w:name w:val="Corpo del testo piccolo - Luraschi"/>
    <w:basedOn w:val="Textbody"/>
    <w:pPr>
      <w:autoSpaceDE/>
      <w:spacing w:line="240" w:lineRule="auto"/>
      <w:jc w:val="center"/>
    </w:pPr>
    <w:rPr>
      <w:sz w:val="12"/>
      <w:szCs w:val="20"/>
    </w:rPr>
  </w:style>
  <w:style w:type="paragraph" w:customStyle="1" w:styleId="Corpodeltesto21">
    <w:name w:val="Corpo del testo 21"/>
    <w:basedOn w:val="Standard"/>
    <w:pPr>
      <w:spacing w:line="192" w:lineRule="atLeast"/>
      <w:ind w:firstLine="708"/>
      <w:jc w:val="both"/>
    </w:pPr>
    <w:rPr>
      <w:rFonts w:ascii="Helvetica, Arial" w:hAnsi="Helvetica, Arial" w:cs="Helvetica, Arial"/>
      <w:sz w:val="18"/>
      <w:szCs w:val="20"/>
    </w:rPr>
  </w:style>
  <w:style w:type="paragraph" w:customStyle="1" w:styleId="Footnote">
    <w:name w:val="Footnote"/>
    <w:basedOn w:val="Standard"/>
    <w:rPr>
      <w:rFonts w:ascii="Arial" w:hAnsi="Arial" w:cs="Arial"/>
      <w:sz w:val="20"/>
      <w:szCs w:val="20"/>
    </w:rPr>
  </w:style>
  <w:style w:type="paragraph" w:customStyle="1" w:styleId="provvr0">
    <w:name w:val="provv_r0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sto3colonne0">
    <w:name w:val="testo3colonne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usoboll1">
    <w:name w:val="usoboll1"/>
    <w:basedOn w:val="Standard"/>
    <w:pPr>
      <w:widowControl w:val="0"/>
      <w:tabs>
        <w:tab w:val="right" w:leader="dot" w:pos="7360"/>
      </w:tabs>
      <w:spacing w:line="482" w:lineRule="exact"/>
      <w:jc w:val="both"/>
    </w:pPr>
    <w:rPr>
      <w:szCs w:val="20"/>
    </w:rPr>
  </w:style>
  <w:style w:type="paragraph" w:customStyle="1" w:styleId="mio">
    <w:name w:val="mio"/>
    <w:basedOn w:val="Standard"/>
    <w:pPr>
      <w:spacing w:line="360" w:lineRule="auto"/>
      <w:jc w:val="both"/>
    </w:pPr>
    <w:rPr>
      <w:rFonts w:ascii="Arial" w:hAnsi="Arial" w:cs="Arial"/>
      <w:bCs/>
      <w:sz w:val="22"/>
      <w:szCs w:val="22"/>
    </w:rPr>
  </w:style>
  <w:style w:type="paragraph" w:styleId="Rientrocorpodeltesto2">
    <w:name w:val="Body Text Indent 2"/>
    <w:basedOn w:val="Standard"/>
    <w:pPr>
      <w:ind w:left="360"/>
      <w:jc w:val="both"/>
    </w:pPr>
    <w:rPr>
      <w:szCs w:val="20"/>
    </w:rPr>
  </w:style>
  <w:style w:type="paragraph" w:customStyle="1" w:styleId="Corpodeltesto22">
    <w:name w:val="Corpo del testo 22"/>
    <w:basedOn w:val="Standard"/>
    <w:pPr>
      <w:tabs>
        <w:tab w:val="left" w:pos="4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b/>
      <w:bCs/>
      <w:u w:val="single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aragrafoelenco">
    <w:name w:val="List Paragraph"/>
    <w:basedOn w:val="Standard"/>
    <w:qFormat/>
    <w:pPr>
      <w:ind w:left="708"/>
    </w:pPr>
  </w:style>
  <w:style w:type="paragraph" w:customStyle="1" w:styleId="western">
    <w:name w:val="western"/>
    <w:basedOn w:val="Standard"/>
    <w:pPr>
      <w:suppressAutoHyphens w:val="0"/>
      <w:spacing w:before="280" w:line="193" w:lineRule="atLeast"/>
      <w:jc w:val="both"/>
    </w:pPr>
    <w:rPr>
      <w:rFonts w:ascii="Helvetica, Arial" w:hAnsi="Helvetica, Arial" w:cs="Helvetica, Arial"/>
      <w:sz w:val="18"/>
      <w:szCs w:val="1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estofumetto">
    <w:name w:val="Balloon Text"/>
    <w:basedOn w:val="Normale"/>
    <w:rPr>
      <w:rFonts w:ascii="Segoe UI" w:hAnsi="Segoe UI" w:cs="Mangal"/>
      <w:sz w:val="18"/>
      <w:szCs w:val="16"/>
    </w:rPr>
  </w:style>
  <w:style w:type="paragraph" w:customStyle="1" w:styleId="noteapi">
    <w:name w:val="note a piè"/>
    <w:basedOn w:val="Testonotaapidipagina"/>
    <w:pPr>
      <w:widowControl/>
      <w:spacing w:before="100" w:after="28"/>
      <w:jc w:val="both"/>
    </w:pPr>
    <w:rPr>
      <w:rFonts w:cs="Tahoma"/>
      <w:szCs w:val="20"/>
      <w:lang w:val="en-US" w:eastAsia="it-IT" w:bidi="ar-SA"/>
    </w:rPr>
  </w:style>
  <w:style w:type="paragraph" w:styleId="Testonotaapidipagina">
    <w:name w:val="footnote text"/>
    <w:basedOn w:val="Normale"/>
    <w:rPr>
      <w:rFonts w:cs="Mangal"/>
      <w:sz w:val="20"/>
      <w:szCs w:val="18"/>
    </w:rPr>
  </w:style>
  <w:style w:type="paragraph" w:customStyle="1" w:styleId="Ale">
    <w:name w:val="Ale"/>
    <w:basedOn w:val="Normale"/>
    <w:pPr>
      <w:widowControl/>
      <w:suppressAutoHyphens w:val="0"/>
      <w:jc w:val="both"/>
      <w:textAlignment w:val="auto"/>
    </w:pPr>
    <w:rPr>
      <w:rFonts w:ascii="Bookman Old Style" w:eastAsia="Times New Roman" w:hAnsi="Bookman Old Style" w:cs="Times New Roman"/>
      <w:kern w:val="0"/>
      <w:szCs w:val="20"/>
      <w:lang w:eastAsia="it-IT" w:bidi="ar-SA"/>
    </w:rPr>
  </w:style>
  <w:style w:type="character" w:customStyle="1" w:styleId="WW8Num1z0">
    <w:name w:val="WW8Num1z0"/>
    <w:rPr>
      <w:rFonts w:ascii="Times New Roman" w:hAnsi="Times New Roman" w:cs="Times New Roman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</w:rPr>
  </w:style>
  <w:style w:type="character" w:customStyle="1" w:styleId="WW8Num3z0">
    <w:name w:val="WW8Num3z0"/>
    <w:rPr>
      <w:rFonts w:ascii="Times New Roman" w:hAnsi="Times New Roman" w:cs="Times New Roman"/>
      <w:szCs w:val="24"/>
    </w:rPr>
  </w:style>
  <w:style w:type="character" w:customStyle="1" w:styleId="WW8Num3z1">
    <w:name w:val="WW8Num3z1"/>
    <w:rPr>
      <w:rFonts w:ascii="Wingdings" w:hAnsi="Wingdings" w:cs="Times New Roman"/>
      <w:sz w:val="22"/>
      <w:szCs w:val="20"/>
    </w:rPr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000000"/>
      <w:position w:val="0"/>
      <w:sz w:val="24"/>
      <w:szCs w:val="24"/>
      <w:vertAlign w:val="superscript"/>
    </w:rPr>
  </w:style>
  <w:style w:type="character" w:customStyle="1" w:styleId="WW8Num6z0">
    <w:name w:val="WW8Num6z0"/>
    <w:rPr>
      <w:rFonts w:ascii="Symbol" w:hAnsi="Symbol" w:cs="Times New Roman"/>
      <w:color w:val="000000"/>
      <w:position w:val="0"/>
      <w:vertAlign w:val="superscript"/>
    </w:rPr>
  </w:style>
  <w:style w:type="character" w:customStyle="1" w:styleId="WW8Num7z0">
    <w:name w:val="WW8Num7z0"/>
    <w:rPr>
      <w:rFonts w:ascii="Symbol" w:hAnsi="Symbol" w:cs="Times New Roman"/>
      <w:color w:val="000000"/>
      <w:sz w:val="24"/>
      <w:szCs w:val="20"/>
      <w:shd w:val="clear" w:color="auto" w:fill="FFFF66"/>
    </w:rPr>
  </w:style>
  <w:style w:type="character" w:customStyle="1" w:styleId="WW8Num7z1">
    <w:name w:val="WW8Num7z1"/>
    <w:rPr>
      <w:rFonts w:ascii="Wingdings" w:eastAsia="MS Mincho" w:hAnsi="Wingdings" w:cs="Times New Roman"/>
      <w:sz w:val="22"/>
      <w:szCs w:val="20"/>
    </w:rPr>
  </w:style>
  <w:style w:type="character" w:customStyle="1" w:styleId="WW8Num7z2">
    <w:name w:val="WW8Num7z2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Times New Roman"/>
      <w:bCs/>
      <w:iCs/>
      <w:color w:val="000000"/>
      <w:sz w:val="24"/>
      <w:szCs w:val="24"/>
    </w:rPr>
  </w:style>
  <w:style w:type="character" w:customStyle="1" w:styleId="WW8Num8z2">
    <w:name w:val="WW8Num8z2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  <w:color w:val="000000"/>
      <w:sz w:val="24"/>
      <w:szCs w:val="20"/>
    </w:rPr>
  </w:style>
  <w:style w:type="character" w:customStyle="1" w:styleId="WW8Num9z2">
    <w:name w:val="WW8Num9z2"/>
    <w:rPr>
      <w:rFonts w:ascii="Times New Roman" w:hAnsi="Times New Roman" w:cs="Times New Roman"/>
    </w:rPr>
  </w:style>
  <w:style w:type="character" w:customStyle="1" w:styleId="WW8Num9z3">
    <w:name w:val="WW8Num9z3"/>
    <w:rPr>
      <w:rFonts w:ascii="Symbol" w:hAnsi="Symbol" w:cs="Times New Roman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color w:val="000000"/>
      <w:sz w:val="24"/>
      <w:szCs w:val="20"/>
    </w:rPr>
  </w:style>
  <w:style w:type="character" w:customStyle="1" w:styleId="WW8Num11z0">
    <w:name w:val="WW8Num11z0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WW8Num11z1">
    <w:name w:val="WW8Num11z1"/>
    <w:rPr>
      <w:rFonts w:ascii="Wingdings" w:hAnsi="Wingdings" w:cs="Times New Roman"/>
      <w:sz w:val="20"/>
      <w:szCs w:val="36"/>
    </w:rPr>
  </w:style>
  <w:style w:type="character" w:customStyle="1" w:styleId="WW8Num11z2">
    <w:name w:val="WW8Num11z2"/>
    <w:rPr>
      <w:rFonts w:ascii="Wingdings" w:hAnsi="Wingdings" w:cs="Times New Roman"/>
    </w:rPr>
  </w:style>
  <w:style w:type="character" w:customStyle="1" w:styleId="WW8Num11z3">
    <w:name w:val="WW8Num11z3"/>
    <w:rPr>
      <w:rFonts w:ascii="Symbol" w:hAnsi="Symbol" w:cs="Times New Roman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  <w:color w:val="000000"/>
      <w:sz w:val="24"/>
      <w:szCs w:val="20"/>
    </w:rPr>
  </w:style>
  <w:style w:type="character" w:customStyle="1" w:styleId="WW8Num14z0">
    <w:name w:val="WW8Num14z0"/>
    <w:rPr>
      <w:rFonts w:ascii="Times New Roman" w:hAnsi="Times New Roman" w:cs="Times New Roman"/>
      <w:color w:val="000000"/>
      <w:sz w:val="24"/>
      <w:szCs w:val="20"/>
    </w:rPr>
  </w:style>
  <w:style w:type="character" w:customStyle="1" w:styleId="WW8Num15z0">
    <w:name w:val="WW8Num15z0"/>
    <w:rPr>
      <w:rFonts w:ascii="Wingdings" w:hAnsi="Wingdings" w:cs="Times New Roman"/>
      <w:color w:val="000000"/>
      <w:sz w:val="36"/>
      <w:szCs w:val="24"/>
    </w:rPr>
  </w:style>
  <w:style w:type="character" w:customStyle="1" w:styleId="WW8Num16z0">
    <w:name w:val="WW8Num16z0"/>
    <w:rPr>
      <w:rFonts w:ascii="Times New Roman" w:eastAsia="Times New Roman" w:hAnsi="Times New Roman" w:cs="Times New Roman"/>
      <w:color w:val="000000"/>
      <w:position w:val="0"/>
      <w:sz w:val="24"/>
      <w:szCs w:val="22"/>
      <w:vertAlign w:val="superscript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Wingdings" w:eastAsia="MS Mincho" w:hAnsi="Wingdings" w:cs="Times New Roman"/>
    </w:rPr>
  </w:style>
  <w:style w:type="character" w:customStyle="1" w:styleId="WW8Num13z2">
    <w:name w:val="WW8Num13z2"/>
    <w:rPr>
      <w:rFonts w:ascii="Times New Roman" w:hAnsi="Times New Roman" w:cs="Times New Roman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Times New Roman" w:eastAsia="MS Mincho" w:hAnsi="Times New Roman" w:cs="Times New Roman"/>
    </w:rPr>
  </w:style>
  <w:style w:type="character" w:customStyle="1" w:styleId="WW8Num14z2">
    <w:name w:val="WW8Num14z2"/>
    <w:rPr>
      <w:rFonts w:ascii="Times New Roman" w:hAnsi="Times New Roman" w:cs="Times New Roman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1">
    <w:name w:val="WW8Num15z1"/>
    <w:rPr>
      <w:rFonts w:ascii="Times New Roman" w:eastAsia="MS Mincho" w:hAnsi="Times New Roman" w:cs="Times New Roman"/>
      <w:color w:val="000000"/>
    </w:rPr>
  </w:style>
  <w:style w:type="character" w:customStyle="1" w:styleId="WW8Num15z2">
    <w:name w:val="WW8Num15z2"/>
    <w:rPr>
      <w:rFonts w:ascii="Times New Roman" w:hAnsi="Times New Roman" w:cs="Times New Roman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Times New Roman"/>
      <w:b/>
      <w:i w:val="0"/>
      <w:color w:val="000000"/>
      <w:sz w:val="18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Times New Roman"/>
    </w:rPr>
  </w:style>
  <w:style w:type="character" w:customStyle="1" w:styleId="WW8Num18z3">
    <w:name w:val="WW8Num18z3"/>
    <w:rPr>
      <w:rFonts w:ascii="Symbol" w:hAnsi="Symbol" w:cs="Times New Roman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" w:hAnsi="Calibri" w:cs="Times New Roman"/>
      <w:b/>
      <w:color w:val="000000"/>
      <w:sz w:val="22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20z0">
    <w:name w:val="WW8Num20z0"/>
    <w:rPr>
      <w:rFonts w:ascii="Times New Roman" w:hAnsi="Times New Roman" w:cs="Times New Roman"/>
      <w:color w:val="000000"/>
      <w:sz w:val="24"/>
      <w:szCs w:val="20"/>
      <w:lang w:eastAsia="it-IT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Times New Roman"/>
      <w:color w:val="000000"/>
      <w:sz w:val="24"/>
      <w:szCs w:val="20"/>
    </w:rPr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WW8Num21z2">
    <w:name w:val="WW8Num21z2"/>
    <w:rPr>
      <w:rFonts w:ascii="Wingdings" w:hAnsi="Wingdings" w:cs="Times New Roman"/>
    </w:rPr>
  </w:style>
  <w:style w:type="character" w:customStyle="1" w:styleId="WW8Num22z0">
    <w:name w:val="WW8Num22z0"/>
    <w:rPr>
      <w:rFonts w:ascii="Symbol" w:hAnsi="Symbol" w:cs="Times New Roman"/>
      <w:color w:val="000000"/>
      <w:sz w:val="24"/>
      <w:szCs w:val="24"/>
    </w:rPr>
  </w:style>
  <w:style w:type="character" w:customStyle="1" w:styleId="WW8Num22z1">
    <w:name w:val="WW8Num22z1"/>
    <w:rPr>
      <w:rFonts w:ascii="Courier New" w:hAnsi="Courier New" w:cs="Courier New"/>
      <w:color w:val="000000"/>
      <w:sz w:val="24"/>
    </w:rPr>
  </w:style>
  <w:style w:type="character" w:customStyle="1" w:styleId="WW8Num23z0">
    <w:name w:val="WW8Num23z0"/>
    <w:rPr>
      <w:rFonts w:cs="Times New Roman"/>
      <w:i/>
      <w:iCs/>
      <w:sz w:val="20"/>
      <w:szCs w:val="24"/>
      <w:shd w:val="clear" w:color="auto" w:fill="FFFF00"/>
    </w:rPr>
  </w:style>
  <w:style w:type="character" w:customStyle="1" w:styleId="WW8Num23z1">
    <w:name w:val="WW8Num23z1"/>
  </w:style>
  <w:style w:type="character" w:customStyle="1" w:styleId="WW8Num24z0">
    <w:name w:val="WW8Num24z0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24z1">
    <w:name w:val="WW8Num24z1"/>
    <w:rPr>
      <w:rFonts w:ascii="Wingdings" w:hAnsi="Wingdings" w:cs="Times New Roman"/>
      <w:color w:val="000000"/>
      <w:sz w:val="36"/>
      <w:szCs w:val="24"/>
    </w:rPr>
  </w:style>
  <w:style w:type="character" w:customStyle="1" w:styleId="WW8Num24z2">
    <w:name w:val="WW8Num24z2"/>
    <w:rPr>
      <w:rFonts w:ascii="Times New Roman" w:hAnsi="Times New Roman" w:cs="Times New Roman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Times New Roman"/>
      <w:color w:val="000000"/>
      <w:sz w:val="36"/>
      <w:szCs w:val="20"/>
    </w:rPr>
  </w:style>
  <w:style w:type="character" w:customStyle="1" w:styleId="WW8Num25z1">
    <w:name w:val="WW8Num25z1"/>
    <w:rPr>
      <w:rFonts w:ascii="Times New Roman" w:hAnsi="Times New Roman" w:cs="Times New Roman"/>
      <w:szCs w:val="24"/>
    </w:rPr>
  </w:style>
  <w:style w:type="character" w:customStyle="1" w:styleId="WW8Num26z0">
    <w:name w:val="WW8Num26z0"/>
    <w:rPr>
      <w:rFonts w:ascii="Times New Roman" w:hAnsi="Times New Roman" w:cs="Times New Roman"/>
      <w:sz w:val="24"/>
      <w:szCs w:val="24"/>
      <w:shd w:val="clear" w:color="auto" w:fill="FFFF00"/>
    </w:rPr>
  </w:style>
  <w:style w:type="character" w:customStyle="1" w:styleId="WW8Num26z1">
    <w:name w:val="WW8Num26z1"/>
    <w:rPr>
      <w:rFonts w:ascii="Wingdings" w:hAnsi="Wingdings" w:cs="Times New Roman"/>
      <w:sz w:val="20"/>
    </w:rPr>
  </w:style>
  <w:style w:type="character" w:customStyle="1" w:styleId="WW8Num27z0">
    <w:name w:val="WW8Num27z0"/>
    <w:rPr>
      <w:rFonts w:ascii="Wingdings" w:hAnsi="Wingdings" w:cs="Times New Roman"/>
      <w:i/>
      <w:iCs/>
      <w:szCs w:val="20"/>
      <w:shd w:val="clear" w:color="auto" w:fill="FFFF0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</w:style>
  <w:style w:type="character" w:customStyle="1" w:styleId="WW8Num27z3">
    <w:name w:val="WW8Num27z3"/>
    <w:rPr>
      <w:rFonts w:ascii="Symbol" w:hAnsi="Symbol" w:cs="Times New Roman"/>
    </w:rPr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4"/>
    </w:rPr>
  </w:style>
  <w:style w:type="character" w:customStyle="1" w:styleId="WW8Num28z1">
    <w:name w:val="WW8Num28z1"/>
    <w:rPr>
      <w:rFonts w:ascii="Times New Roman" w:hAnsi="Times New Roman" w:cs="Times New Roman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Wingdings" w:hAnsi="Wingdings" w:cs="Times New Roman"/>
      <w:color w:val="000000"/>
      <w:sz w:val="24"/>
      <w:szCs w:val="20"/>
    </w:rPr>
  </w:style>
  <w:style w:type="character" w:customStyle="1" w:styleId="WW8Num30z1">
    <w:name w:val="WW8Num30z1"/>
    <w:rPr>
      <w:rFonts w:ascii="Times New Roman" w:hAnsi="Times New Roman" w:cs="Times New Roman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Wingdings" w:hAnsi="Wingdings" w:cs="Times New Roman"/>
    </w:rPr>
  </w:style>
  <w:style w:type="character" w:customStyle="1" w:styleId="WW8Num31z1">
    <w:name w:val="WW8Num31z1"/>
    <w:rPr>
      <w:rFonts w:ascii="Times New Roman" w:hAnsi="Times New Roman" w:cs="Times New Roman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Carpredefinitoparagrafo3">
    <w:name w:val="Car. predefinito paragrafo3"/>
  </w:style>
  <w:style w:type="character" w:customStyle="1" w:styleId="WW8Num25z2">
    <w:name w:val="WW8Num25z2"/>
  </w:style>
  <w:style w:type="character" w:customStyle="1" w:styleId="WW8Num25z3">
    <w:name w:val="WW8Num25z3"/>
    <w:rPr>
      <w:rFonts w:ascii="Symbol" w:hAnsi="Symbol" w:cs="Times New Roman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8z1">
    <w:name w:val="WW8Num8z1"/>
    <w:rPr>
      <w:rFonts w:ascii="Wingdings" w:hAnsi="Wingdings" w:cs="Times New Roman"/>
      <w:szCs w:val="20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2z2">
    <w:name w:val="WW8Num22z2"/>
    <w:rPr>
      <w:rFonts w:ascii="Wingdings" w:hAnsi="Wingdings" w:cs="Times New Roman"/>
    </w:rPr>
  </w:style>
  <w:style w:type="character" w:customStyle="1" w:styleId="Carpredefinitoparagrafo2">
    <w:name w:val="Car. predefinito paragrafo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9z1">
    <w:name w:val="WW8Num9z1"/>
    <w:rPr>
      <w:rFonts w:ascii="Wingdings" w:hAnsi="Wingdings" w:cs="Times New Roman"/>
      <w:sz w:val="36"/>
      <w:szCs w:val="20"/>
    </w:rPr>
  </w:style>
  <w:style w:type="character" w:customStyle="1" w:styleId="Carpredefinitoparagrafo1">
    <w:name w:val="Car. predefinito paragrafo1"/>
  </w:style>
  <w:style w:type="character" w:customStyle="1" w:styleId="WW-Carpredefinitoparagrafo">
    <w:name w:val="WW-Car. predefinito paragrafo"/>
  </w:style>
  <w:style w:type="character" w:customStyle="1" w:styleId="WW8Num10z1">
    <w:name w:val="WW8Num10z1"/>
    <w:rPr>
      <w:rFonts w:ascii="Times New Roman" w:hAnsi="Times New Roman" w:cs="Times New Roman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  <w:rPr>
      <w:rFonts w:ascii="Symbol" w:hAnsi="Symbol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Times New Roman"/>
    </w:rPr>
  </w:style>
  <w:style w:type="character" w:customStyle="1" w:styleId="WW8Num34z0">
    <w:name w:val="WW8Num34z0"/>
    <w:rPr>
      <w:rFonts w:ascii="Symbol" w:hAnsi="Symbol" w:cs="Symbol"/>
      <w:color w:val="000000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Wingdings" w:hAnsi="Wingdings" w:cs="Times New Roman"/>
      <w:color w:val="000000"/>
      <w:sz w:val="24"/>
      <w:szCs w:val="20"/>
    </w:rPr>
  </w:style>
  <w:style w:type="character" w:customStyle="1" w:styleId="WW8Num35z1">
    <w:name w:val="WW8Num35z1"/>
    <w:rPr>
      <w:rFonts w:ascii="Wingdings" w:hAnsi="Wingdings" w:cs="Times New Roman"/>
      <w:sz w:val="32"/>
      <w:szCs w:val="26"/>
    </w:rPr>
  </w:style>
  <w:style w:type="character" w:customStyle="1" w:styleId="WW8Num35z2">
    <w:name w:val="WW8Num35z2"/>
    <w:rPr>
      <w:rFonts w:ascii="Times New Roman" w:hAnsi="Times New Roman" w:cs="Times New Roman"/>
    </w:rPr>
  </w:style>
  <w:style w:type="character" w:customStyle="1" w:styleId="WW8Num36z0">
    <w:name w:val="WW8Num36z0"/>
    <w:rPr>
      <w:rFonts w:ascii="Symbol" w:hAnsi="Symbol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Times New Roman"/>
    </w:rPr>
  </w:style>
  <w:style w:type="character" w:customStyle="1" w:styleId="WW8Num37z0">
    <w:name w:val="WW8Num37z0"/>
    <w:rPr>
      <w:rFonts w:ascii="Wingdings" w:hAnsi="Wingdings" w:cs="Times New Roman"/>
      <w:sz w:val="36"/>
    </w:rPr>
  </w:style>
  <w:style w:type="character" w:customStyle="1" w:styleId="WW8Num37z2">
    <w:name w:val="WW8Num37z2"/>
    <w:rPr>
      <w:rFonts w:ascii="Times New Roman" w:hAnsi="Times New Roman" w:cs="Times New Roman"/>
    </w:rPr>
  </w:style>
  <w:style w:type="character" w:customStyle="1" w:styleId="WW8Num38z0">
    <w:name w:val="WW8Num38z0"/>
    <w:rPr>
      <w:rFonts w:ascii="Wingdings" w:hAnsi="Wingdings" w:cs="Times New Roman"/>
      <w:color w:val="000000"/>
      <w:sz w:val="36"/>
      <w:szCs w:val="24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Times New Roman"/>
    </w:rPr>
  </w:style>
  <w:style w:type="character" w:customStyle="1" w:styleId="WW8Num38z3">
    <w:name w:val="WW8Num38z3"/>
    <w:rPr>
      <w:rFonts w:ascii="Symbol" w:hAnsi="Symbol" w:cs="Times New Roman"/>
    </w:rPr>
  </w:style>
  <w:style w:type="character" w:customStyle="1" w:styleId="WW8Num39z0">
    <w:name w:val="WW8Num39z0"/>
    <w:rPr>
      <w:rFonts w:ascii="Times New Roman" w:eastAsia="Times New Roman" w:hAnsi="Times New Roman" w:cs="Times New Roman"/>
      <w:color w:val="000000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Times New Roman" w:hAnsi="Times New Roman" w:cs="Times New Roman"/>
    </w:rPr>
  </w:style>
  <w:style w:type="character" w:customStyle="1" w:styleId="WW8Num41z1">
    <w:name w:val="WW8Num41z1"/>
    <w:rPr>
      <w:rFonts w:ascii="Times New Roman" w:hAnsi="Times New Roman" w:cs="Times New Roman"/>
    </w:rPr>
  </w:style>
  <w:style w:type="character" w:customStyle="1" w:styleId="WW8Num42z0">
    <w:name w:val="WW8Num42z0"/>
    <w:rPr>
      <w:rFonts w:ascii="Symbol" w:hAnsi="Symbol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Times New Roman" w:hAnsi="Times New Roman" w:cs="Times New Roman"/>
    </w:rPr>
  </w:style>
  <w:style w:type="character" w:customStyle="1" w:styleId="WW8Num42z5">
    <w:name w:val="WW8Num42z5"/>
    <w:rPr>
      <w:rFonts w:ascii="Wingdings" w:hAnsi="Wingdings" w:cs="Times New Roman"/>
    </w:rPr>
  </w:style>
  <w:style w:type="character" w:customStyle="1" w:styleId="WW8Num43z0">
    <w:name w:val="WW8Num43z0"/>
    <w:rPr>
      <w:rFonts w:ascii="Wingdings" w:hAnsi="Wingdings" w:cs="Times New Roman"/>
      <w:sz w:val="36"/>
    </w:rPr>
  </w:style>
  <w:style w:type="character" w:customStyle="1" w:styleId="WW8Num43z2">
    <w:name w:val="WW8Num43z2"/>
    <w:rPr>
      <w:rFonts w:ascii="Times New Roman" w:hAnsi="Times New Roman" w:cs="Times New Roman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4z1">
    <w:name w:val="WW8Num44z1"/>
    <w:rPr>
      <w:rFonts w:ascii="Wingdings" w:hAnsi="Wingdings" w:cs="Times New Roman"/>
      <w:sz w:val="20"/>
    </w:rPr>
  </w:style>
  <w:style w:type="character" w:customStyle="1" w:styleId="WW8Num45z0">
    <w:name w:val="WW8Num45z0"/>
    <w:rPr>
      <w:rFonts w:ascii="Times New Roman" w:eastAsia="Times New Roman" w:hAnsi="Times New Roman" w:cs="Times New Roman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6z0">
    <w:name w:val="WW8Num46z0"/>
    <w:rPr>
      <w:rFonts w:ascii="Times New Roman" w:hAnsi="Times New Roman" w:cs="Times New Roman"/>
    </w:rPr>
  </w:style>
  <w:style w:type="character" w:customStyle="1" w:styleId="WW8Num46z2">
    <w:name w:val="WW8Num46z2"/>
    <w:rPr>
      <w:rFonts w:ascii="Times New Roman" w:hAnsi="Times New Roman" w:cs="Times New Roman"/>
    </w:rPr>
  </w:style>
  <w:style w:type="character" w:customStyle="1" w:styleId="WW8Num47z0">
    <w:name w:val="WW8Num47z0"/>
    <w:rPr>
      <w:rFonts w:ascii="Wingdings" w:hAnsi="Wingdings" w:cs="Times New Roman"/>
      <w:color w:val="000000"/>
      <w:sz w:val="16"/>
      <w:szCs w:val="20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Times New Roman"/>
    </w:rPr>
  </w:style>
  <w:style w:type="character" w:customStyle="1" w:styleId="WW8Num47z3">
    <w:name w:val="WW8Num47z3"/>
    <w:rPr>
      <w:rFonts w:ascii="Symbol" w:hAnsi="Symbol" w:cs="Times New Roman"/>
    </w:rPr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Times New Roman" w:hAnsi="Times New Roman" w:cs="Times New Roman"/>
    </w:rPr>
  </w:style>
  <w:style w:type="character" w:customStyle="1" w:styleId="WW8Num50z0">
    <w:name w:val="WW8Num50z0"/>
    <w:rPr>
      <w:rFonts w:ascii="Times New Roman" w:hAnsi="Times New Roman" w:cs="Times New Roman"/>
      <w:bCs/>
    </w:rPr>
  </w:style>
  <w:style w:type="character" w:customStyle="1" w:styleId="WW8Num51z0">
    <w:name w:val="WW8Num51z0"/>
    <w:rPr>
      <w:rFonts w:ascii="Times New Roman" w:hAnsi="Times New Roman" w:cs="Times New Roman"/>
    </w:rPr>
  </w:style>
  <w:style w:type="character" w:customStyle="1" w:styleId="WW8Num51z2">
    <w:name w:val="WW8Num51z2"/>
    <w:rPr>
      <w:rFonts w:ascii="Times New Roman" w:hAnsi="Times New Roman" w:cs="Times New Roman"/>
    </w:rPr>
  </w:style>
  <w:style w:type="character" w:customStyle="1" w:styleId="WW8Num52z0">
    <w:name w:val="WW8Num52z0"/>
    <w:rPr>
      <w:rFonts w:ascii="Wingdings" w:hAnsi="Wingdings" w:cs="Times New Roman"/>
      <w:color w:val="000000"/>
      <w:sz w:val="24"/>
      <w:szCs w:val="24"/>
    </w:rPr>
  </w:style>
  <w:style w:type="character" w:customStyle="1" w:styleId="WW8Num52z1">
    <w:name w:val="WW8Num52z1"/>
    <w:rPr>
      <w:rFonts w:ascii="Wingdings" w:hAnsi="Wingdings" w:cs="Times New Roman"/>
      <w:color w:val="000000"/>
      <w:sz w:val="36"/>
      <w:szCs w:val="24"/>
    </w:rPr>
  </w:style>
  <w:style w:type="character" w:customStyle="1" w:styleId="WW8Num52z2">
    <w:name w:val="WW8Num52z2"/>
    <w:rPr>
      <w:rFonts w:ascii="Times New Roman" w:hAnsi="Times New Roman" w:cs="Times New Roman"/>
    </w:rPr>
  </w:style>
  <w:style w:type="character" w:customStyle="1" w:styleId="WW-Carpredefinitoparagrafo1">
    <w:name w:val="WW-Car. predefinito paragrafo1"/>
  </w:style>
  <w:style w:type="character" w:customStyle="1" w:styleId="Internetlink">
    <w:name w:val="Internet link"/>
    <w:basedOn w:val="WW-Carpredefinitoparagrafo1"/>
    <w:rPr>
      <w:rFonts w:ascii="Times New Roman" w:hAnsi="Times New Roman" w:cs="Times New Roman"/>
      <w:color w:val="0000FF"/>
      <w:u w:val="single"/>
    </w:rPr>
  </w:style>
  <w:style w:type="character" w:customStyle="1" w:styleId="StrongEmphasis">
    <w:name w:val="Strong Emphasis"/>
    <w:basedOn w:val="WW-Carpredefinitoparagrafo1"/>
    <w:rPr>
      <w:rFonts w:ascii="Times New Roman" w:hAnsi="Times New Roman" w:cs="Times New Roman"/>
      <w:b/>
      <w:bCs/>
    </w:rPr>
  </w:style>
  <w:style w:type="character" w:styleId="Numeropagina">
    <w:name w:val="page number"/>
    <w:basedOn w:val="WW-Carpredefinitoparagrafo1"/>
    <w:rPr>
      <w:rFonts w:ascii="Times New Roman" w:hAnsi="Times New Roman" w:cs="Times New Roman"/>
    </w:rPr>
  </w:style>
  <w:style w:type="character" w:customStyle="1" w:styleId="VisitedInternetLink">
    <w:name w:val="Visited Internet Link"/>
    <w:basedOn w:val="WW-Carpredefinitoparagrafo1"/>
    <w:rPr>
      <w:rFonts w:ascii="Times New Roman" w:hAnsi="Times New Roman" w:cs="Times New Roman"/>
      <w:color w:val="800080"/>
      <w:u w:val="single"/>
    </w:rPr>
  </w:style>
  <w:style w:type="character" w:customStyle="1" w:styleId="FootnoteSymbol">
    <w:name w:val="Footnote Symbol"/>
    <w:basedOn w:val="WW-Carpredefinitoparagrafo1"/>
    <w:rPr>
      <w:rFonts w:ascii="Times New Roman" w:hAnsi="Times New Roman" w:cs="Times New Roman"/>
      <w:position w:val="0"/>
      <w:vertAlign w:val="superscript"/>
    </w:rPr>
  </w:style>
  <w:style w:type="character" w:customStyle="1" w:styleId="Heading1Char">
    <w:name w:val="Heading 1 Char"/>
    <w:basedOn w:val="WW-Carpredefinitoparagrafo1"/>
    <w:rPr>
      <w:rFonts w:ascii="Arial" w:hAnsi="Arial" w:cs="Arial"/>
      <w:b/>
      <w:bCs/>
      <w:i/>
      <w:iCs/>
      <w:sz w:val="24"/>
    </w:rPr>
  </w:style>
  <w:style w:type="character" w:customStyle="1" w:styleId="BodyTextChar">
    <w:name w:val="Body Text Char"/>
    <w:basedOn w:val="WW-Carpredefinitoparagrafo1"/>
    <w:rPr>
      <w:rFonts w:ascii="Helvetica, Arial" w:hAnsi="Helvetica, Arial" w:cs="Helvetica, Arial"/>
      <w:sz w:val="18"/>
      <w:szCs w:val="18"/>
    </w:rPr>
  </w:style>
  <w:style w:type="character" w:customStyle="1" w:styleId="BodyText2Char">
    <w:name w:val="Body Text 2 Char"/>
    <w:basedOn w:val="WW-Carpredefinitoparagrafo1"/>
    <w:rPr>
      <w:rFonts w:ascii="Helvetica, Arial" w:hAnsi="Helvetica, Arial" w:cs="Helvetica, Arial"/>
      <w:sz w:val="18"/>
      <w:szCs w:val="18"/>
    </w:rPr>
  </w:style>
  <w:style w:type="character" w:customStyle="1" w:styleId="BodyTextIndent2Char">
    <w:name w:val="Body Text Indent 2 Char"/>
    <w:basedOn w:val="WW-Carpredefinitoparagrafo1"/>
    <w:rPr>
      <w:rFonts w:ascii="Arial" w:hAnsi="Arial" w:cs="Arial"/>
    </w:rPr>
  </w:style>
  <w:style w:type="character" w:customStyle="1" w:styleId="BodyTextIndentChar">
    <w:name w:val="Body Text Indent Char"/>
    <w:basedOn w:val="WW-Carpredefinitoparagrafo1"/>
    <w:rPr>
      <w:rFonts w:ascii="Times New Roman" w:hAnsi="Times New Roman" w:cs="Times New Roman"/>
      <w:sz w:val="22"/>
      <w:szCs w:val="22"/>
    </w:rPr>
  </w:style>
  <w:style w:type="character" w:customStyle="1" w:styleId="Heading6Char">
    <w:name w:val="Heading 6 Char"/>
    <w:basedOn w:val="WW-Carpredefinitoparagrafo1"/>
    <w:rPr>
      <w:rFonts w:ascii="Times New Roman" w:hAnsi="Times New Roman" w:cs="Times New Roman"/>
      <w:i/>
      <w:iCs/>
      <w:color w:val="000000"/>
      <w:spacing w:val="-3"/>
      <w:sz w:val="26"/>
      <w:szCs w:val="26"/>
      <w:shd w:val="clear" w:color="auto" w:fill="FFFFFF"/>
    </w:rPr>
  </w:style>
  <w:style w:type="character" w:customStyle="1" w:styleId="Heading7Char">
    <w:name w:val="Heading 7 Char"/>
    <w:basedOn w:val="WW-Carpredefinitoparagrafo1"/>
    <w:rPr>
      <w:rFonts w:ascii="Times New Roman" w:hAnsi="Times New Roman" w:cs="Times New Roman"/>
      <w:i/>
      <w:iCs/>
      <w:color w:val="000000"/>
      <w:spacing w:val="-3"/>
      <w:sz w:val="26"/>
      <w:szCs w:val="26"/>
      <w:shd w:val="clear" w:color="auto" w:fill="FFFFFF"/>
      <w:lang w:val="fr-FR"/>
    </w:rPr>
  </w:style>
  <w:style w:type="character" w:customStyle="1" w:styleId="Heading9Char">
    <w:name w:val="Heading 9 Char"/>
    <w:basedOn w:val="WW-Carpredefinitoparagrafo1"/>
    <w:rPr>
      <w:rFonts w:ascii="Times New Roman" w:hAnsi="Times New Roman" w:cs="Times New Roman"/>
      <w:i/>
      <w:iCs/>
      <w:color w:val="000000"/>
      <w:spacing w:val="-12"/>
      <w:sz w:val="22"/>
      <w:szCs w:val="22"/>
      <w:shd w:val="clear" w:color="auto" w:fill="FFFFFF"/>
    </w:rPr>
  </w:style>
  <w:style w:type="character" w:customStyle="1" w:styleId="FootnoteTextChar">
    <w:name w:val="Footnote Text Char"/>
    <w:basedOn w:val="WW-Carpredefinitoparagrafo1"/>
    <w:rPr>
      <w:rFonts w:ascii="Arial" w:hAnsi="Arial" w:cs="Arial"/>
    </w:rPr>
  </w:style>
  <w:style w:type="character" w:customStyle="1" w:styleId="FooterChar">
    <w:name w:val="Footer Char"/>
    <w:basedOn w:val="WW-Carpredefinitoparagrafo1"/>
    <w:rPr>
      <w:rFonts w:ascii="Arial" w:hAnsi="Arial" w:cs="Arial"/>
      <w:sz w:val="26"/>
      <w:szCs w:val="26"/>
    </w:rPr>
  </w:style>
  <w:style w:type="character" w:customStyle="1" w:styleId="TitleChar">
    <w:name w:val="Title Char"/>
    <w:basedOn w:val="WW-Carpredefinitoparagrafo1"/>
    <w:rPr>
      <w:rFonts w:ascii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WW-Carpredefinitoparagrafo1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3Char">
    <w:name w:val="Body Text 3 Char"/>
    <w:basedOn w:val="WW-Carpredefinitoparagrafo1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Indent3Char">
    <w:name w:val="Body Text Indent 3 Char"/>
    <w:basedOn w:val="WW-Carpredefinitoparagrafo1"/>
    <w:rPr>
      <w:rFonts w:ascii="Arial" w:hAnsi="Arial" w:cs="Arial"/>
      <w:sz w:val="22"/>
      <w:szCs w:val="22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dichiusura1">
    <w:name w:val="Rimando nota di chiusura1"/>
    <w:rPr>
      <w:position w:val="0"/>
      <w:vertAlign w:val="superscript"/>
    </w:rPr>
  </w:style>
  <w:style w:type="character" w:customStyle="1" w:styleId="WW-Rimandonotaapidipagina">
    <w:name w:val="WW-Rimando nota a piè di pagina"/>
    <w:rPr>
      <w:position w:val="0"/>
      <w:vertAlign w:val="superscript"/>
    </w:rPr>
  </w:style>
  <w:style w:type="character" w:customStyle="1" w:styleId="WW-Rimandonotadichiusura">
    <w:name w:val="WW-Rimando nota di chiusura"/>
    <w:rPr>
      <w:position w:val="0"/>
      <w:vertAlign w:val="superscript"/>
    </w:rPr>
  </w:style>
  <w:style w:type="character" w:customStyle="1" w:styleId="Rimandonotaapidipagina2">
    <w:name w:val="Rimando nota a piè di pagina2"/>
    <w:rPr>
      <w:position w:val="0"/>
      <w:vertAlign w:val="superscript"/>
    </w:rPr>
  </w:style>
  <w:style w:type="character" w:customStyle="1" w:styleId="Rimandonotadichiusura2">
    <w:name w:val="Rimando nota di chiusura2"/>
    <w:rPr>
      <w:position w:val="0"/>
      <w:vertAlign w:val="superscript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  <w:sz w:val="32"/>
      <w:szCs w:val="32"/>
    </w:rPr>
  </w:style>
  <w:style w:type="character" w:customStyle="1" w:styleId="NumberingSymbols">
    <w:name w:val="Numbering Symbols"/>
    <w:rPr>
      <w:b w:val="0"/>
      <w:bCs w:val="0"/>
      <w:sz w:val="22"/>
      <w:szCs w:val="22"/>
    </w:rPr>
  </w:style>
  <w:style w:type="character" w:customStyle="1" w:styleId="Rimandonotaapidipagina3">
    <w:name w:val="Rimando nota a piè di pagina3"/>
    <w:rPr>
      <w:position w:val="0"/>
      <w:vertAlign w:val="superscript"/>
    </w:rPr>
  </w:style>
  <w:style w:type="character" w:customStyle="1" w:styleId="Rimandonotadichiusura3">
    <w:name w:val="Rimando nota di chiusura3"/>
    <w:rPr>
      <w:position w:val="0"/>
      <w:vertAlign w:val="superscript"/>
    </w:rPr>
  </w:style>
  <w:style w:type="character" w:customStyle="1" w:styleId="BulletSymbolsuser">
    <w:name w:val="Bullet Symbols (user)"/>
  </w:style>
  <w:style w:type="character" w:customStyle="1" w:styleId="CharacterStyle1">
    <w:name w:val="Character Style 1"/>
    <w:rPr>
      <w:sz w:val="24"/>
      <w:szCs w:val="24"/>
    </w:rPr>
  </w:style>
  <w:style w:type="character" w:styleId="Enfasigrassetto">
    <w:name w:val="Strong"/>
    <w:rPr>
      <w:b/>
      <w:bCs/>
    </w:rPr>
  </w:style>
  <w:style w:type="character" w:customStyle="1" w:styleId="TestofumettoCarattere">
    <w:name w:val="Testo fumetto Carattere"/>
    <w:basedOn w:val="Carpredefinitoparagrafo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TestonotaapidipaginaCarattere">
    <w:name w:val="Testo nota a piè di pagina Carattere"/>
    <w:basedOn w:val="Carpredefinitoparagrafo"/>
    <w:rPr>
      <w:rFonts w:cs="Mangal"/>
      <w:sz w:val="20"/>
      <w:szCs w:val="18"/>
    </w:rPr>
  </w:style>
  <w:style w:type="character" w:customStyle="1" w:styleId="PidipaginaCarattere">
    <w:name w:val="Piè di pagina Carattere"/>
    <w:basedOn w:val="Carpredefinitoparagrafo"/>
    <w:rPr>
      <w:rFonts w:ascii="Arial" w:eastAsia="Times New Roman" w:hAnsi="Arial"/>
      <w:sz w:val="26"/>
      <w:szCs w:val="26"/>
      <w:lang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rPr>
      <w:rFonts w:cs="Mangal"/>
      <w:szCs w:val="21"/>
    </w:rPr>
  </w:style>
  <w:style w:type="numbering" w:customStyle="1" w:styleId="WWNum14">
    <w:name w:val="WWNum14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">
    <w:name w:val="WW8Num2"/>
    <w:basedOn w:val="Nessunelenco"/>
    <w:pPr>
      <w:numPr>
        <w:numId w:val="3"/>
      </w:numPr>
    </w:pPr>
  </w:style>
  <w:style w:type="numbering" w:customStyle="1" w:styleId="WW8Num3">
    <w:name w:val="WW8Num3"/>
    <w:basedOn w:val="Nessunelenco"/>
    <w:pPr>
      <w:numPr>
        <w:numId w:val="4"/>
      </w:numPr>
    </w:pPr>
  </w:style>
  <w:style w:type="numbering" w:customStyle="1" w:styleId="WW8Num4">
    <w:name w:val="WW8Num4"/>
    <w:basedOn w:val="Nessunelenco"/>
    <w:pPr>
      <w:numPr>
        <w:numId w:val="5"/>
      </w:numPr>
    </w:pPr>
  </w:style>
  <w:style w:type="numbering" w:customStyle="1" w:styleId="WW8Num5">
    <w:name w:val="WW8Num5"/>
    <w:basedOn w:val="Nessunelenco"/>
    <w:pPr>
      <w:numPr>
        <w:numId w:val="6"/>
      </w:numPr>
    </w:pPr>
  </w:style>
  <w:style w:type="numbering" w:customStyle="1" w:styleId="WW8Num6">
    <w:name w:val="WW8Num6"/>
    <w:basedOn w:val="Nessunelenco"/>
    <w:pPr>
      <w:numPr>
        <w:numId w:val="7"/>
      </w:numPr>
    </w:pPr>
  </w:style>
  <w:style w:type="numbering" w:customStyle="1" w:styleId="WW8Num7">
    <w:name w:val="WW8Num7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9">
    <w:name w:val="WW8Num9"/>
    <w:basedOn w:val="Nessunelenco"/>
    <w:pPr>
      <w:numPr>
        <w:numId w:val="10"/>
      </w:numPr>
    </w:pPr>
  </w:style>
  <w:style w:type="numbering" w:customStyle="1" w:styleId="WW8Num10">
    <w:name w:val="WW8Num10"/>
    <w:basedOn w:val="Nessunelenco"/>
    <w:pPr>
      <w:numPr>
        <w:numId w:val="11"/>
      </w:numPr>
    </w:pPr>
  </w:style>
  <w:style w:type="numbering" w:customStyle="1" w:styleId="WW8Num11">
    <w:name w:val="WW8Num11"/>
    <w:basedOn w:val="Nessunelenco"/>
    <w:pPr>
      <w:numPr>
        <w:numId w:val="12"/>
      </w:numPr>
    </w:pPr>
  </w:style>
  <w:style w:type="numbering" w:customStyle="1" w:styleId="WW8Num12">
    <w:name w:val="WW8Num12"/>
    <w:basedOn w:val="Nessunelenco"/>
    <w:pPr>
      <w:numPr>
        <w:numId w:val="13"/>
      </w:numPr>
    </w:pPr>
  </w:style>
  <w:style w:type="numbering" w:customStyle="1" w:styleId="WW8Num13">
    <w:name w:val="WW8Num13"/>
    <w:basedOn w:val="Nessunelenco"/>
    <w:pPr>
      <w:numPr>
        <w:numId w:val="14"/>
      </w:numPr>
    </w:pPr>
  </w:style>
  <w:style w:type="numbering" w:customStyle="1" w:styleId="WW8Num14">
    <w:name w:val="WW8Num14"/>
    <w:basedOn w:val="Nessunelenco"/>
    <w:pPr>
      <w:numPr>
        <w:numId w:val="15"/>
      </w:numPr>
    </w:pPr>
  </w:style>
  <w:style w:type="numbering" w:customStyle="1" w:styleId="WW8Num15">
    <w:name w:val="WW8Num15"/>
    <w:basedOn w:val="Nessunelenco"/>
    <w:pPr>
      <w:numPr>
        <w:numId w:val="16"/>
      </w:numPr>
    </w:pPr>
  </w:style>
  <w:style w:type="numbering" w:customStyle="1" w:styleId="WW8Num16">
    <w:name w:val="WW8Num16"/>
    <w:basedOn w:val="Nessunelenco"/>
    <w:pPr>
      <w:numPr>
        <w:numId w:val="17"/>
      </w:numPr>
    </w:pPr>
  </w:style>
  <w:style w:type="numbering" w:customStyle="1" w:styleId="WW8Num71">
    <w:name w:val="WW8Num71"/>
    <w:basedOn w:val="Nessunelenco"/>
    <w:rsid w:val="003E42F8"/>
    <w:pPr>
      <w:numPr>
        <w:numId w:val="22"/>
      </w:numPr>
    </w:pPr>
  </w:style>
  <w:style w:type="numbering" w:customStyle="1" w:styleId="WW8Num72">
    <w:name w:val="WW8Num72"/>
    <w:basedOn w:val="Nessunelenco"/>
    <w:rsid w:val="003E42F8"/>
    <w:pPr>
      <w:numPr>
        <w:numId w:val="23"/>
      </w:numPr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42F8"/>
    <w:rPr>
      <w:color w:val="605E5C"/>
      <w:shd w:val="clear" w:color="auto" w:fill="E1DFDD"/>
    </w:rPr>
  </w:style>
  <w:style w:type="numbering" w:customStyle="1" w:styleId="WWNum73">
    <w:name w:val="WWNum73"/>
    <w:basedOn w:val="Nessunelenco"/>
    <w:rsid w:val="00961CCE"/>
    <w:pPr>
      <w:numPr>
        <w:numId w:val="27"/>
      </w:numPr>
    </w:pPr>
  </w:style>
  <w:style w:type="numbering" w:customStyle="1" w:styleId="WWNum731">
    <w:name w:val="WWNum731"/>
    <w:basedOn w:val="Nessunelenco"/>
    <w:rsid w:val="008C1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5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Contratti e Appalti</vt:lpstr>
    </vt:vector>
  </TitlesOfParts>
  <Company>Microsoft</Company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Contratti e Appalti</dc:title>
  <dc:creator>Monica Robba</dc:creator>
  <cp:lastModifiedBy>angelogiuseppe.venturini</cp:lastModifiedBy>
  <cp:revision>120</cp:revision>
  <cp:lastPrinted>2018-09-27T13:09:00Z</cp:lastPrinted>
  <dcterms:created xsi:type="dcterms:W3CDTF">2019-09-11T13:06:00Z</dcterms:created>
  <dcterms:modified xsi:type="dcterms:W3CDTF">2023-06-05T14:10:00Z</dcterms:modified>
</cp:coreProperties>
</file>