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57" w:rsidRDefault="003378FE">
      <w:pPr>
        <w:pStyle w:val="Corpotesto"/>
        <w:ind w:left="9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.2pt;height:36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C05857" w:rsidRDefault="00412CE0">
                  <w:pPr>
                    <w:pStyle w:val="Corpotesto"/>
                    <w:spacing w:before="19"/>
                    <w:ind w:left="2547" w:hanging="2408"/>
                  </w:pPr>
                  <w:r>
                    <w:t>Ammontare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complessivo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premi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collegati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stanziati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ammontare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effettivamente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distribuiti -</w:t>
                  </w:r>
                  <w:r>
                    <w:rPr>
                      <w:spacing w:val="-2"/>
                    </w:rPr>
                    <w:t xml:space="preserve"> </w:t>
                  </w:r>
                  <w:r w:rsidR="00B57D5D">
                    <w:t>2020</w:t>
                  </w:r>
                </w:p>
              </w:txbxContent>
            </v:textbox>
            <w10:wrap type="none"/>
            <w10:anchorlock/>
          </v:shape>
        </w:pict>
      </w:r>
    </w:p>
    <w:p w:rsidR="00C05857" w:rsidRDefault="00C05857">
      <w:pPr>
        <w:pStyle w:val="Corpotesto"/>
        <w:spacing w:before="7"/>
        <w:rPr>
          <w:rFonts w:ascii="Times New Roman"/>
          <w:sz w:val="18"/>
        </w:rPr>
      </w:pPr>
    </w:p>
    <w:p w:rsidR="00C05857" w:rsidRDefault="00C05857">
      <w:pPr>
        <w:pStyle w:val="Corpotesto"/>
      </w:pPr>
    </w:p>
    <w:p w:rsidR="00D6508A" w:rsidRDefault="00D6508A" w:rsidP="00D6508A">
      <w:pPr>
        <w:pStyle w:val="Corpotesto"/>
        <w:ind w:left="851"/>
      </w:pPr>
      <w:r>
        <w:t>AMONTARE COMPLESSIVO DEI PREMI COLLE</w:t>
      </w:r>
      <w:r w:rsidR="00B57D5D">
        <w:t>GATI ALLA PERFORMANCE STANZIATI</w:t>
      </w:r>
      <w:r>
        <w:t xml:space="preserve">: </w:t>
      </w:r>
      <w:r w:rsidR="00B57D5D">
        <w:rPr>
          <w:color w:val="FF0000"/>
        </w:rPr>
        <w:t>€ 13.881,65</w:t>
      </w:r>
    </w:p>
    <w:p w:rsidR="00D6508A" w:rsidRDefault="00D6508A">
      <w:pPr>
        <w:pStyle w:val="Corpotesto"/>
      </w:pPr>
    </w:p>
    <w:p w:rsidR="00C05857" w:rsidRDefault="00412CE0">
      <w:pPr>
        <w:pStyle w:val="Corpotesto"/>
        <w:spacing w:before="243"/>
        <w:ind w:left="2378" w:right="2378"/>
        <w:jc w:val="center"/>
      </w:pPr>
      <w:r>
        <w:t>Personale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Posizione</w:t>
      </w:r>
      <w:r>
        <w:rPr>
          <w:spacing w:val="-11"/>
        </w:rPr>
        <w:t xml:space="preserve"> </w:t>
      </w:r>
      <w:r>
        <w:t>Organizzativa</w:t>
      </w:r>
    </w:p>
    <w:p w:rsidR="00C05857" w:rsidRDefault="00C05857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1702"/>
      </w:tblGrid>
      <w:tr w:rsidR="00C05857">
        <w:trPr>
          <w:trHeight w:val="292"/>
        </w:trPr>
        <w:tc>
          <w:tcPr>
            <w:tcW w:w="8508" w:type="dxa"/>
            <w:gridSpan w:val="2"/>
          </w:tcPr>
          <w:p w:rsidR="00C05857" w:rsidRDefault="00412CE0">
            <w:pPr>
              <w:pStyle w:val="TableParagraph"/>
              <w:ind w:left="1887" w:right="187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Performance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Organizzativa</w:t>
            </w:r>
          </w:p>
        </w:tc>
      </w:tr>
      <w:tr w:rsidR="00C05857">
        <w:trPr>
          <w:trHeight w:val="292"/>
        </w:trPr>
        <w:tc>
          <w:tcPr>
            <w:tcW w:w="6806" w:type="dxa"/>
          </w:tcPr>
          <w:p w:rsidR="00C05857" w:rsidRDefault="00412C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Ammontare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distribuito</w:t>
            </w:r>
          </w:p>
        </w:tc>
        <w:tc>
          <w:tcPr>
            <w:tcW w:w="1702" w:type="dxa"/>
          </w:tcPr>
          <w:p w:rsidR="00C05857" w:rsidRDefault="00412CE0" w:rsidP="003378FE">
            <w:pPr>
              <w:pStyle w:val="TableParagraph"/>
              <w:ind w:right="93"/>
              <w:jc w:val="right"/>
              <w:rPr>
                <w:sz w:val="24"/>
              </w:rPr>
            </w:pPr>
            <w:r w:rsidRPr="00D6508A">
              <w:rPr>
                <w:color w:val="FF0000"/>
                <w:sz w:val="24"/>
              </w:rPr>
              <w:t>€</w:t>
            </w:r>
            <w:r w:rsidRPr="00D6508A">
              <w:rPr>
                <w:color w:val="FF0000"/>
                <w:spacing w:val="-2"/>
                <w:sz w:val="24"/>
              </w:rPr>
              <w:t xml:space="preserve"> </w:t>
            </w:r>
            <w:r w:rsidR="003378FE">
              <w:rPr>
                <w:color w:val="FF0000"/>
                <w:sz w:val="24"/>
              </w:rPr>
              <w:t>2.158,04</w:t>
            </w:r>
          </w:p>
        </w:tc>
      </w:tr>
      <w:tr w:rsidR="00C05857">
        <w:trPr>
          <w:trHeight w:val="294"/>
        </w:trPr>
        <w:tc>
          <w:tcPr>
            <w:tcW w:w="6806" w:type="dxa"/>
          </w:tcPr>
          <w:p w:rsidR="00C05857" w:rsidRDefault="00412CE0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dipendenti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</w:p>
        </w:tc>
        <w:tc>
          <w:tcPr>
            <w:tcW w:w="1702" w:type="dxa"/>
          </w:tcPr>
          <w:p w:rsidR="00C05857" w:rsidRDefault="00094628">
            <w:pPr>
              <w:pStyle w:val="TableParagraph"/>
              <w:spacing w:before="1" w:line="273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C05857" w:rsidRDefault="00C05857">
      <w:pPr>
        <w:pStyle w:val="Corpotesto"/>
        <w:rPr>
          <w:sz w:val="20"/>
        </w:rPr>
      </w:pPr>
    </w:p>
    <w:p w:rsidR="00C05857" w:rsidRDefault="00C05857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1702"/>
      </w:tblGrid>
      <w:tr w:rsidR="00C05857">
        <w:trPr>
          <w:trHeight w:val="292"/>
        </w:trPr>
        <w:tc>
          <w:tcPr>
            <w:tcW w:w="8508" w:type="dxa"/>
            <w:gridSpan w:val="2"/>
          </w:tcPr>
          <w:p w:rsidR="00C05857" w:rsidRDefault="00412CE0">
            <w:pPr>
              <w:pStyle w:val="TableParagraph"/>
              <w:ind w:left="1888" w:right="1874"/>
              <w:jc w:val="center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</w:p>
        </w:tc>
      </w:tr>
      <w:tr w:rsidR="00C05857">
        <w:trPr>
          <w:trHeight w:val="292"/>
        </w:trPr>
        <w:tc>
          <w:tcPr>
            <w:tcW w:w="6806" w:type="dxa"/>
          </w:tcPr>
          <w:p w:rsidR="00C05857" w:rsidRDefault="00412C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Ammontare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distribuito</w:t>
            </w:r>
          </w:p>
        </w:tc>
        <w:tc>
          <w:tcPr>
            <w:tcW w:w="1702" w:type="dxa"/>
          </w:tcPr>
          <w:p w:rsidR="00C05857" w:rsidRDefault="00412CE0" w:rsidP="003378FE">
            <w:pPr>
              <w:pStyle w:val="TableParagraph"/>
              <w:ind w:right="93"/>
              <w:jc w:val="right"/>
              <w:rPr>
                <w:sz w:val="24"/>
              </w:rPr>
            </w:pPr>
            <w:r w:rsidRPr="00D6508A">
              <w:rPr>
                <w:color w:val="FF0000"/>
                <w:sz w:val="24"/>
              </w:rPr>
              <w:t xml:space="preserve">€ </w:t>
            </w:r>
            <w:r w:rsidR="003378FE">
              <w:rPr>
                <w:color w:val="FF0000"/>
                <w:sz w:val="24"/>
              </w:rPr>
              <w:t>2.158,04</w:t>
            </w:r>
          </w:p>
        </w:tc>
      </w:tr>
      <w:tr w:rsidR="00C05857">
        <w:trPr>
          <w:trHeight w:val="292"/>
        </w:trPr>
        <w:tc>
          <w:tcPr>
            <w:tcW w:w="6806" w:type="dxa"/>
          </w:tcPr>
          <w:p w:rsidR="00C05857" w:rsidRDefault="00412C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dipendenti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</w:p>
        </w:tc>
        <w:tc>
          <w:tcPr>
            <w:tcW w:w="1702" w:type="dxa"/>
          </w:tcPr>
          <w:p w:rsidR="00C05857" w:rsidRDefault="00D6508A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C05857" w:rsidRDefault="00C05857">
      <w:pPr>
        <w:pStyle w:val="Corpotesto"/>
        <w:rPr>
          <w:sz w:val="20"/>
        </w:rPr>
      </w:pPr>
    </w:p>
    <w:p w:rsidR="00C05857" w:rsidRDefault="00C05857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1702"/>
      </w:tblGrid>
      <w:tr w:rsidR="00C05857">
        <w:trPr>
          <w:trHeight w:val="292"/>
        </w:trPr>
        <w:tc>
          <w:tcPr>
            <w:tcW w:w="8508" w:type="dxa"/>
            <w:gridSpan w:val="2"/>
          </w:tcPr>
          <w:p w:rsidR="00C05857" w:rsidRDefault="00412CE0">
            <w:pPr>
              <w:pStyle w:val="TableParagraph"/>
              <w:ind w:left="1888" w:right="1876"/>
              <w:jc w:val="center"/>
              <w:rPr>
                <w:sz w:val="24"/>
              </w:rPr>
            </w:pPr>
            <w:r>
              <w:rPr>
                <w:sz w:val="24"/>
              </w:rPr>
              <w:t>Compensi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disagio</w:t>
            </w:r>
          </w:p>
        </w:tc>
      </w:tr>
      <w:tr w:rsidR="00C05857">
        <w:trPr>
          <w:trHeight w:val="292"/>
        </w:trPr>
        <w:tc>
          <w:tcPr>
            <w:tcW w:w="6806" w:type="dxa"/>
          </w:tcPr>
          <w:p w:rsidR="00C05857" w:rsidRDefault="00412CE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Ammontare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distribuito</w:t>
            </w:r>
          </w:p>
        </w:tc>
        <w:tc>
          <w:tcPr>
            <w:tcW w:w="1702" w:type="dxa"/>
          </w:tcPr>
          <w:p w:rsidR="00C05857" w:rsidRDefault="00412CE0" w:rsidP="003378FE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 w:rsidRPr="00D6508A">
              <w:rPr>
                <w:color w:val="FF0000"/>
                <w:sz w:val="24"/>
              </w:rPr>
              <w:t xml:space="preserve">€ </w:t>
            </w:r>
            <w:r w:rsidR="003378FE">
              <w:rPr>
                <w:color w:val="FF0000"/>
                <w:sz w:val="24"/>
              </w:rPr>
              <w:t>4.518,89</w:t>
            </w:r>
            <w:bookmarkStart w:id="0" w:name="_GoBack"/>
            <w:bookmarkEnd w:id="0"/>
          </w:p>
        </w:tc>
      </w:tr>
      <w:tr w:rsidR="00C05857">
        <w:trPr>
          <w:trHeight w:val="294"/>
        </w:trPr>
        <w:tc>
          <w:tcPr>
            <w:tcW w:w="6806" w:type="dxa"/>
          </w:tcPr>
          <w:p w:rsidR="00C05857" w:rsidRDefault="00412CE0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dipendenti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</w:p>
        </w:tc>
        <w:tc>
          <w:tcPr>
            <w:tcW w:w="1702" w:type="dxa"/>
          </w:tcPr>
          <w:p w:rsidR="00C05857" w:rsidRDefault="00D6508A">
            <w:pPr>
              <w:pStyle w:val="TableParagraph"/>
              <w:spacing w:before="1" w:line="273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412CE0" w:rsidRDefault="00412CE0"/>
    <w:sectPr w:rsidR="00412CE0">
      <w:type w:val="continuous"/>
      <w:pgSz w:w="11910" w:h="16840"/>
      <w:pgMar w:top="11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5857"/>
    <w:rsid w:val="00094628"/>
    <w:rsid w:val="003378FE"/>
    <w:rsid w:val="00412CE0"/>
    <w:rsid w:val="00544996"/>
    <w:rsid w:val="00B57D5D"/>
    <w:rsid w:val="00C05857"/>
    <w:rsid w:val="00D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490C85"/>
  <w15:docId w15:val="{A8BE1B39-5344-4A8C-BF07-771A58E8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segmjelpox</dc:creator>
  <cp:lastModifiedBy>Annarita Gallizioli</cp:lastModifiedBy>
  <cp:revision>5</cp:revision>
  <dcterms:created xsi:type="dcterms:W3CDTF">2024-05-31T09:35:00Z</dcterms:created>
  <dcterms:modified xsi:type="dcterms:W3CDTF">2024-05-31T10:35:00Z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2024-05-31T00:00:00Z</vt:filetime>
  </property>
</Properties>
</file>