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9A" w:rsidRPr="00543329" w:rsidRDefault="00543329">
      <w:pPr>
        <w:rPr>
          <w:b/>
          <w:sz w:val="28"/>
          <w:szCs w:val="28"/>
        </w:rPr>
      </w:pPr>
      <w:r w:rsidRPr="00543329">
        <w:rPr>
          <w:b/>
          <w:sz w:val="28"/>
          <w:szCs w:val="28"/>
        </w:rPr>
        <w:t xml:space="preserve">Tesoreria Comunale - Banca di Valle Camonica agenzia </w:t>
      </w:r>
      <w:proofErr w:type="spellStart"/>
      <w:r w:rsidRPr="00543329">
        <w:rPr>
          <w:b/>
          <w:sz w:val="28"/>
          <w:szCs w:val="28"/>
        </w:rPr>
        <w:t>Darfo</w:t>
      </w:r>
      <w:proofErr w:type="spellEnd"/>
      <w:r w:rsidRPr="00543329">
        <w:rPr>
          <w:b/>
          <w:sz w:val="28"/>
          <w:szCs w:val="28"/>
        </w:rPr>
        <w:t xml:space="preserve"> : IBAN IT42D0324454441000000018878 (CESSATO MARZO 2017)</w:t>
      </w:r>
    </w:p>
    <w:sectPr w:rsidR="004A2A9A" w:rsidRPr="00543329" w:rsidSect="004A2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3329"/>
    <w:rsid w:val="004A2A9A"/>
    <w:rsid w:val="0054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ragioneria7</dc:creator>
  <cp:lastModifiedBy>ragioneria7</cp:lastModifiedBy>
  <cp:revision>1</cp:revision>
  <dcterms:created xsi:type="dcterms:W3CDTF">2019-04-24T13:00:00Z</dcterms:created>
  <dcterms:modified xsi:type="dcterms:W3CDTF">2019-04-24T13:00:00Z</dcterms:modified>
</cp:coreProperties>
</file>