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C90FF" w14:textId="003277F9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right"/>
        <w:rPr>
          <w:rFonts w:ascii="Georgia" w:hAnsi="Georgia" w:cs="Times New Roman"/>
          <w:sz w:val="22"/>
          <w:szCs w:val="22"/>
        </w:rPr>
      </w:pPr>
      <w:r>
        <w:rPr>
          <w:rFonts w:ascii="Georgia" w:hAnsi="Georgia" w:cs="Times New Roman"/>
        </w:rPr>
        <w:tab/>
      </w:r>
      <w:r w:rsidRPr="001C44EB">
        <w:rPr>
          <w:rFonts w:ascii="Georgia" w:hAnsi="Georgia" w:cs="Times New Roman"/>
          <w:sz w:val="22"/>
          <w:szCs w:val="22"/>
        </w:rPr>
        <w:t>Spett.le COMUNE DI MONTE ISOLA</w:t>
      </w:r>
    </w:p>
    <w:p w14:paraId="15B37755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right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ab/>
        <w:t>Località Siviano n. 76</w:t>
      </w:r>
    </w:p>
    <w:p w14:paraId="20F5B28D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right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ab/>
        <w:t xml:space="preserve">25050 Monte Isola (Brescia) </w:t>
      </w:r>
    </w:p>
    <w:p w14:paraId="0CCF8752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right"/>
        <w:rPr>
          <w:rFonts w:ascii="Georgia" w:hAnsi="Georgia" w:cs="Times New Roman"/>
          <w:i/>
          <w:iCs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ab/>
      </w:r>
      <w:r w:rsidRPr="001C44EB">
        <w:rPr>
          <w:rFonts w:ascii="Georgia" w:hAnsi="Georgia" w:cs="Times New Roman"/>
          <w:i/>
          <w:iCs/>
          <w:sz w:val="22"/>
          <w:szCs w:val="22"/>
        </w:rPr>
        <w:t>protocollo@cert.comune.monteisola.bs.it</w:t>
      </w:r>
    </w:p>
    <w:p w14:paraId="1086FBD4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i/>
          <w:iCs/>
          <w:sz w:val="22"/>
          <w:szCs w:val="22"/>
        </w:rPr>
      </w:pPr>
    </w:p>
    <w:p w14:paraId="2577BFD8" w14:textId="36AA543F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b/>
          <w:bCs/>
          <w:sz w:val="22"/>
          <w:szCs w:val="22"/>
        </w:rPr>
      </w:pPr>
      <w:r w:rsidRPr="001C44EB">
        <w:rPr>
          <w:rFonts w:ascii="Georgia" w:hAnsi="Georgia" w:cs="Times New Roman"/>
          <w:b/>
          <w:bCs/>
          <w:sz w:val="22"/>
          <w:szCs w:val="22"/>
        </w:rPr>
        <w:t xml:space="preserve">OGGETTO: DOMANDA DI PARTECIPAZIONE ALL’INTERPELLO PER L’ASSUNZIONE A TEMPO PIENO E INDETERMINATO DI N. 1 </w:t>
      </w:r>
      <w:r w:rsidR="00C30FE4">
        <w:rPr>
          <w:rFonts w:ascii="Georgia" w:hAnsi="Georgia" w:cs="Times New Roman"/>
          <w:b/>
          <w:bCs/>
          <w:sz w:val="22"/>
          <w:szCs w:val="22"/>
        </w:rPr>
        <w:t>FUNZIONARIO</w:t>
      </w:r>
      <w:r w:rsidRPr="001C44EB">
        <w:rPr>
          <w:rFonts w:ascii="Georgia" w:hAnsi="Georgia" w:cs="Times New Roman"/>
          <w:b/>
          <w:bCs/>
          <w:sz w:val="22"/>
          <w:szCs w:val="22"/>
        </w:rPr>
        <w:t xml:space="preserve"> TECNICO PRESSO IL COMUNE DI MONTE ISOLA (BS) RIVOLTO AGLI IDONEI DELL’ELENCO DI CUI ALL’ART. 3 BIS DEL D.L. 80/2021, A SEGUITO DI SELEZION</w:t>
      </w:r>
      <w:r w:rsidR="00C30FE4">
        <w:rPr>
          <w:rFonts w:ascii="Georgia" w:hAnsi="Georgia" w:cs="Times New Roman"/>
          <w:b/>
          <w:bCs/>
          <w:sz w:val="22"/>
          <w:szCs w:val="22"/>
        </w:rPr>
        <w:t>I</w:t>
      </w:r>
      <w:r w:rsidRPr="001C44EB">
        <w:rPr>
          <w:rFonts w:ascii="Georgia" w:hAnsi="Georgia" w:cs="Times New Roman"/>
          <w:b/>
          <w:bCs/>
          <w:sz w:val="22"/>
          <w:szCs w:val="22"/>
        </w:rPr>
        <w:t xml:space="preserve"> DEL 18 MAGGIO 2022</w:t>
      </w:r>
      <w:r w:rsidR="00C30FE4">
        <w:rPr>
          <w:rFonts w:ascii="Georgia" w:hAnsi="Georgia" w:cs="Times New Roman"/>
          <w:b/>
          <w:bCs/>
          <w:sz w:val="22"/>
          <w:szCs w:val="22"/>
        </w:rPr>
        <w:t>,</w:t>
      </w:r>
      <w:r w:rsidR="00C30FE4" w:rsidRPr="00C30FE4">
        <w:rPr>
          <w:rFonts w:ascii="Georgia" w:eastAsia="Times New Roman" w:hAnsi="Georgia" w:cs="Times New Roman"/>
          <w:b/>
          <w:bCs/>
        </w:rPr>
        <w:t xml:space="preserve"> </w:t>
      </w:r>
      <w:r w:rsidR="00C30FE4" w:rsidRPr="00DC0490">
        <w:rPr>
          <w:rFonts w:ascii="Georgia" w:eastAsia="Times New Roman" w:hAnsi="Georgia" w:cs="Times New Roman"/>
          <w:b/>
          <w:bCs/>
        </w:rPr>
        <w:t>DEL 6 GIUGNO 2023</w:t>
      </w:r>
      <w:r w:rsidR="00C30FE4" w:rsidRPr="006605DB">
        <w:rPr>
          <w:rFonts w:ascii="Georgia" w:eastAsia="Times New Roman" w:hAnsi="Georgia" w:cs="Times New Roman"/>
          <w:b/>
          <w:bCs/>
        </w:rPr>
        <w:t xml:space="preserve"> </w:t>
      </w:r>
      <w:r w:rsidR="00C30FE4">
        <w:rPr>
          <w:rFonts w:ascii="Georgia" w:eastAsia="Times New Roman" w:hAnsi="Georgia" w:cs="Times New Roman"/>
          <w:b/>
          <w:bCs/>
        </w:rPr>
        <w:t>E DEL 27 FEBBRAIO 2024, CON RISERVA A VOLONTARI DELLE FF.AA.</w:t>
      </w:r>
      <w:r w:rsidRPr="001C44EB">
        <w:rPr>
          <w:rFonts w:ascii="Georgia" w:hAnsi="Georgia" w:cs="Times New Roman"/>
          <w:b/>
          <w:bCs/>
          <w:sz w:val="22"/>
          <w:szCs w:val="22"/>
        </w:rPr>
        <w:t xml:space="preserve"> </w:t>
      </w:r>
    </w:p>
    <w:p w14:paraId="7E079469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03D58346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>Il/La sottoscritto/a ________________________________________________ nato/a _________________ il _____________________________________ residente a ________________________________ Provincia di ____________________ Via _________________________ n. _____ tel. ____ Codice Fiscale ___________________________________________________________ e-mail ___________________________ PEC ___________________________</w:t>
      </w:r>
    </w:p>
    <w:p w14:paraId="3119C31C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445EE93B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center"/>
        <w:rPr>
          <w:rFonts w:ascii="Georgia" w:hAnsi="Georgia" w:cs="Times New Roman"/>
          <w:b/>
          <w:bCs/>
          <w:sz w:val="22"/>
          <w:szCs w:val="22"/>
        </w:rPr>
      </w:pPr>
      <w:r w:rsidRPr="001C44EB">
        <w:rPr>
          <w:rFonts w:ascii="Georgia" w:hAnsi="Georgia" w:cs="Times New Roman"/>
          <w:b/>
          <w:bCs/>
          <w:sz w:val="22"/>
          <w:szCs w:val="22"/>
        </w:rPr>
        <w:t>C H I E D E</w:t>
      </w:r>
    </w:p>
    <w:p w14:paraId="08265108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40FF5628" w14:textId="49211686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 xml:space="preserve">di partecipare alla procedura di interpello per l’assunzione a tempo pieno </w:t>
      </w:r>
      <w:proofErr w:type="spellStart"/>
      <w:r w:rsidRPr="001C44EB">
        <w:rPr>
          <w:rFonts w:ascii="Georgia" w:hAnsi="Georgia" w:cs="Times New Roman"/>
          <w:sz w:val="22"/>
          <w:szCs w:val="22"/>
        </w:rPr>
        <w:t>ed</w:t>
      </w:r>
      <w:proofErr w:type="spellEnd"/>
      <w:r w:rsidRPr="001C44EB">
        <w:rPr>
          <w:rFonts w:ascii="Georgia" w:hAnsi="Georgia" w:cs="Times New Roman"/>
          <w:sz w:val="22"/>
          <w:szCs w:val="22"/>
        </w:rPr>
        <w:t xml:space="preserve"> indeterminato di n. 1 </w:t>
      </w:r>
      <w:r w:rsidR="00C30FE4">
        <w:rPr>
          <w:rFonts w:ascii="Georgia" w:hAnsi="Georgia" w:cs="Times New Roman"/>
          <w:sz w:val="22"/>
          <w:szCs w:val="22"/>
        </w:rPr>
        <w:t xml:space="preserve">Funzionario </w:t>
      </w:r>
      <w:r w:rsidR="00672946">
        <w:rPr>
          <w:rFonts w:ascii="Georgia" w:hAnsi="Georgia" w:cs="Times New Roman"/>
          <w:sz w:val="22"/>
          <w:szCs w:val="22"/>
        </w:rPr>
        <w:t>t</w:t>
      </w:r>
      <w:r w:rsidRPr="001C44EB">
        <w:rPr>
          <w:rFonts w:ascii="Georgia" w:hAnsi="Georgia" w:cs="Times New Roman"/>
          <w:sz w:val="22"/>
          <w:szCs w:val="22"/>
        </w:rPr>
        <w:t>ecnico (</w:t>
      </w:r>
      <w:r w:rsidR="00C30FE4">
        <w:rPr>
          <w:rFonts w:ascii="Georgia" w:hAnsi="Georgia" w:cs="Times New Roman"/>
          <w:sz w:val="22"/>
          <w:szCs w:val="22"/>
        </w:rPr>
        <w:t>Area dei Funzioni e dell’Elevata Qualificazione</w:t>
      </w:r>
      <w:r w:rsidRPr="001C44EB">
        <w:rPr>
          <w:rFonts w:ascii="Georgia" w:hAnsi="Georgia" w:cs="Times New Roman"/>
          <w:sz w:val="22"/>
          <w:szCs w:val="22"/>
        </w:rPr>
        <w:t xml:space="preserve">) presso il </w:t>
      </w:r>
      <w:r w:rsidR="00745F7E">
        <w:rPr>
          <w:rFonts w:ascii="Georgia" w:hAnsi="Georgia" w:cs="Times New Roman"/>
          <w:sz w:val="22"/>
          <w:szCs w:val="22"/>
        </w:rPr>
        <w:t>C</w:t>
      </w:r>
      <w:r w:rsidRPr="001C44EB">
        <w:rPr>
          <w:rFonts w:ascii="Georgia" w:hAnsi="Georgia" w:cs="Times New Roman"/>
          <w:sz w:val="22"/>
          <w:szCs w:val="22"/>
        </w:rPr>
        <w:t>omune di Monte Isola (B</w:t>
      </w:r>
      <w:r w:rsidR="0061762D">
        <w:rPr>
          <w:rFonts w:ascii="Georgia" w:hAnsi="Georgia" w:cs="Times New Roman"/>
          <w:sz w:val="22"/>
          <w:szCs w:val="22"/>
        </w:rPr>
        <w:t>S</w:t>
      </w:r>
      <w:r w:rsidRPr="001C44EB">
        <w:rPr>
          <w:rFonts w:ascii="Georgia" w:hAnsi="Georgia" w:cs="Times New Roman"/>
          <w:sz w:val="22"/>
          <w:szCs w:val="22"/>
        </w:rPr>
        <w:t>) rivolt</w:t>
      </w:r>
      <w:r w:rsidR="00672946">
        <w:rPr>
          <w:rFonts w:ascii="Georgia" w:hAnsi="Georgia" w:cs="Times New Roman"/>
          <w:sz w:val="22"/>
          <w:szCs w:val="22"/>
        </w:rPr>
        <w:t>a</w:t>
      </w:r>
      <w:r w:rsidRPr="001C44EB">
        <w:rPr>
          <w:rFonts w:ascii="Georgia" w:hAnsi="Georgia" w:cs="Times New Roman"/>
          <w:sz w:val="22"/>
          <w:szCs w:val="22"/>
        </w:rPr>
        <w:t xml:space="preserve"> agli idonei dell’elenco di cui all’art. 3 bis del </w:t>
      </w:r>
      <w:proofErr w:type="spellStart"/>
      <w:r w:rsidRPr="001C44EB">
        <w:rPr>
          <w:rFonts w:ascii="Georgia" w:hAnsi="Georgia" w:cs="Times New Roman"/>
          <w:sz w:val="22"/>
          <w:szCs w:val="22"/>
        </w:rPr>
        <w:t>d.l.</w:t>
      </w:r>
      <w:proofErr w:type="spellEnd"/>
      <w:r w:rsidRPr="001C44EB">
        <w:rPr>
          <w:rFonts w:ascii="Georgia" w:hAnsi="Georgia" w:cs="Times New Roman"/>
          <w:sz w:val="22"/>
          <w:szCs w:val="22"/>
        </w:rPr>
        <w:t xml:space="preserve"> 80/2021, a seguito di selezion</w:t>
      </w:r>
      <w:r w:rsidR="00C30FE4">
        <w:rPr>
          <w:rFonts w:ascii="Georgia" w:hAnsi="Georgia" w:cs="Times New Roman"/>
          <w:sz w:val="22"/>
          <w:szCs w:val="22"/>
        </w:rPr>
        <w:t>i</w:t>
      </w:r>
      <w:r w:rsidRPr="001C44EB">
        <w:rPr>
          <w:rFonts w:ascii="Georgia" w:hAnsi="Georgia" w:cs="Times New Roman"/>
          <w:sz w:val="22"/>
          <w:szCs w:val="22"/>
        </w:rPr>
        <w:t xml:space="preserve"> del 18 maggio 2022</w:t>
      </w:r>
      <w:r w:rsidR="00C30FE4">
        <w:rPr>
          <w:rFonts w:ascii="Georgia" w:hAnsi="Georgia" w:cs="Times New Roman"/>
          <w:sz w:val="22"/>
          <w:szCs w:val="22"/>
        </w:rPr>
        <w:t xml:space="preserve">, </w:t>
      </w:r>
      <w:r w:rsidR="00C30FE4" w:rsidRPr="00C30FE4">
        <w:rPr>
          <w:rFonts w:ascii="Georgia" w:hAnsi="Georgia" w:cs="Times New Roman"/>
          <w:sz w:val="22"/>
          <w:szCs w:val="22"/>
        </w:rPr>
        <w:t xml:space="preserve">del 6 giugno 2023 e del 27 febbraio 2024, con riserva a volontari delle </w:t>
      </w:r>
      <w:r w:rsidR="00745F7E" w:rsidRPr="00C30FE4">
        <w:rPr>
          <w:rFonts w:ascii="Georgia" w:hAnsi="Georgia" w:cs="Times New Roman"/>
          <w:sz w:val="22"/>
          <w:szCs w:val="22"/>
        </w:rPr>
        <w:t>FF.AA</w:t>
      </w:r>
      <w:r w:rsidR="00C30FE4" w:rsidRPr="00C30FE4">
        <w:rPr>
          <w:rFonts w:ascii="Georgia" w:hAnsi="Georgia" w:cs="Times New Roman"/>
          <w:sz w:val="22"/>
          <w:szCs w:val="22"/>
        </w:rPr>
        <w:t>.</w:t>
      </w:r>
    </w:p>
    <w:p w14:paraId="1E99037E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 xml:space="preserve">A tal fine </w:t>
      </w:r>
    </w:p>
    <w:p w14:paraId="6F27ACC5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601C0404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center"/>
        <w:rPr>
          <w:rFonts w:ascii="Georgia" w:hAnsi="Georgia" w:cs="Times New Roman"/>
          <w:b/>
          <w:bCs/>
          <w:sz w:val="22"/>
          <w:szCs w:val="22"/>
        </w:rPr>
      </w:pPr>
      <w:r w:rsidRPr="001C44EB">
        <w:rPr>
          <w:rFonts w:ascii="Georgia" w:hAnsi="Georgia" w:cs="Times New Roman"/>
          <w:b/>
          <w:bCs/>
          <w:sz w:val="22"/>
          <w:szCs w:val="22"/>
        </w:rPr>
        <w:t>D I C H I A R A</w:t>
      </w:r>
    </w:p>
    <w:p w14:paraId="2DD2F06F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center"/>
        <w:rPr>
          <w:rFonts w:ascii="Georgia" w:hAnsi="Georgia" w:cs="Times New Roman"/>
          <w:b/>
          <w:bCs/>
          <w:sz w:val="22"/>
          <w:szCs w:val="22"/>
        </w:rPr>
      </w:pPr>
    </w:p>
    <w:p w14:paraId="24A342FC" w14:textId="22D7C14F" w:rsidR="00745F7E" w:rsidRPr="00E30D4C" w:rsidRDefault="001C44EB" w:rsidP="00792727">
      <w:pPr>
        <w:pStyle w:val="Paragrafoelenco"/>
        <w:numPr>
          <w:ilvl w:val="0"/>
          <w:numId w:val="10"/>
        </w:numPr>
        <w:tabs>
          <w:tab w:val="left" w:pos="-1843"/>
          <w:tab w:val="center" w:pos="6237"/>
        </w:tabs>
        <w:ind w:right="-28"/>
        <w:jc w:val="both"/>
        <w:rPr>
          <w:rFonts w:ascii="Georgia" w:eastAsia="Times New Roman" w:hAnsi="Georgia" w:cs="Times New Roman"/>
          <w:b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>di essere inserito/a nell’elenco di idonei con la qualifica di</w:t>
      </w:r>
      <w:r w:rsidR="00C30FE4">
        <w:rPr>
          <w:rFonts w:ascii="Georgia" w:hAnsi="Georgia" w:cs="Times New Roman"/>
          <w:sz w:val="22"/>
          <w:szCs w:val="22"/>
        </w:rPr>
        <w:t xml:space="preserve"> Funzionario</w:t>
      </w:r>
      <w:r w:rsidRPr="001C44EB">
        <w:rPr>
          <w:rFonts w:ascii="Georgia" w:hAnsi="Georgia" w:cs="Times New Roman"/>
          <w:sz w:val="22"/>
          <w:szCs w:val="22"/>
        </w:rPr>
        <w:t xml:space="preserve"> </w:t>
      </w:r>
      <w:r w:rsidR="00672946">
        <w:rPr>
          <w:rFonts w:ascii="Georgia" w:hAnsi="Georgia" w:cs="Times New Roman"/>
          <w:sz w:val="22"/>
          <w:szCs w:val="22"/>
        </w:rPr>
        <w:t>t</w:t>
      </w:r>
      <w:r w:rsidRPr="001C44EB">
        <w:rPr>
          <w:rFonts w:ascii="Georgia" w:hAnsi="Georgia" w:cs="Times New Roman"/>
          <w:sz w:val="22"/>
          <w:szCs w:val="22"/>
        </w:rPr>
        <w:t>ecnico (</w:t>
      </w:r>
      <w:r w:rsidR="0061762D">
        <w:rPr>
          <w:rFonts w:ascii="Georgia" w:hAnsi="Georgia" w:cs="Times New Roman"/>
          <w:sz w:val="22"/>
          <w:szCs w:val="22"/>
        </w:rPr>
        <w:t xml:space="preserve">ex Istruttore </w:t>
      </w:r>
      <w:r w:rsidR="00672946">
        <w:rPr>
          <w:rFonts w:ascii="Georgia" w:hAnsi="Georgia" w:cs="Times New Roman"/>
          <w:sz w:val="22"/>
          <w:szCs w:val="22"/>
        </w:rPr>
        <w:t>d</w:t>
      </w:r>
      <w:r w:rsidR="0061762D">
        <w:rPr>
          <w:rFonts w:ascii="Georgia" w:hAnsi="Georgia" w:cs="Times New Roman"/>
          <w:sz w:val="22"/>
          <w:szCs w:val="22"/>
        </w:rPr>
        <w:t xml:space="preserve">irettivo </w:t>
      </w:r>
      <w:r w:rsidR="00672946">
        <w:rPr>
          <w:rFonts w:ascii="Georgia" w:hAnsi="Georgia" w:cs="Times New Roman"/>
          <w:sz w:val="22"/>
          <w:szCs w:val="22"/>
        </w:rPr>
        <w:t>t</w:t>
      </w:r>
      <w:r w:rsidR="0061762D">
        <w:rPr>
          <w:rFonts w:ascii="Georgia" w:hAnsi="Georgia" w:cs="Times New Roman"/>
          <w:sz w:val="22"/>
          <w:szCs w:val="22"/>
        </w:rPr>
        <w:t>ecnico</w:t>
      </w:r>
      <w:r w:rsidRPr="001C44EB">
        <w:rPr>
          <w:rFonts w:ascii="Georgia" w:hAnsi="Georgia" w:cs="Times New Roman"/>
          <w:sz w:val="22"/>
          <w:szCs w:val="22"/>
        </w:rPr>
        <w:t>) risultante a seguito d</w:t>
      </w:r>
      <w:r w:rsidR="00792727">
        <w:rPr>
          <w:rFonts w:ascii="Georgia" w:hAnsi="Georgia" w:cs="Times New Roman"/>
          <w:sz w:val="22"/>
          <w:szCs w:val="22"/>
        </w:rPr>
        <w:t>elle</w:t>
      </w:r>
      <w:r w:rsidRPr="001C44EB">
        <w:rPr>
          <w:rFonts w:ascii="Georgia" w:hAnsi="Georgia" w:cs="Times New Roman"/>
          <w:sz w:val="22"/>
          <w:szCs w:val="22"/>
        </w:rPr>
        <w:t xml:space="preserve"> selezion</w:t>
      </w:r>
      <w:r w:rsidR="00745F7E">
        <w:rPr>
          <w:rFonts w:ascii="Georgia" w:hAnsi="Georgia" w:cs="Times New Roman"/>
          <w:sz w:val="22"/>
          <w:szCs w:val="22"/>
        </w:rPr>
        <w:t>i</w:t>
      </w:r>
      <w:r w:rsidRPr="001C44EB">
        <w:rPr>
          <w:rFonts w:ascii="Georgia" w:hAnsi="Georgia" w:cs="Times New Roman"/>
          <w:sz w:val="22"/>
          <w:szCs w:val="22"/>
        </w:rPr>
        <w:t xml:space="preserve"> pubbli</w:t>
      </w:r>
      <w:r w:rsidR="00745F7E">
        <w:rPr>
          <w:rFonts w:ascii="Georgia" w:hAnsi="Georgia" w:cs="Times New Roman"/>
          <w:sz w:val="22"/>
          <w:szCs w:val="22"/>
        </w:rPr>
        <w:t>che</w:t>
      </w:r>
      <w:r w:rsidR="00792727" w:rsidRPr="00792727">
        <w:t xml:space="preserve"> </w:t>
      </w:r>
      <w:r w:rsidR="00792727" w:rsidRPr="00792727">
        <w:rPr>
          <w:rFonts w:ascii="Georgia" w:hAnsi="Georgia" w:cs="Times New Roman"/>
          <w:sz w:val="22"/>
          <w:szCs w:val="22"/>
        </w:rPr>
        <w:t>del 18 maggio 2022, del 6 giugno 2023 e del 27 febbraio 2024</w:t>
      </w:r>
      <w:r w:rsidRPr="001C44EB">
        <w:rPr>
          <w:rFonts w:ascii="Georgia" w:hAnsi="Georgia" w:cs="Times New Roman"/>
          <w:sz w:val="22"/>
          <w:szCs w:val="22"/>
        </w:rPr>
        <w:t>,</w:t>
      </w:r>
      <w:r w:rsidR="00792727">
        <w:rPr>
          <w:rFonts w:ascii="Georgia" w:hAnsi="Georgia" w:cs="Times New Roman"/>
          <w:sz w:val="22"/>
          <w:szCs w:val="22"/>
        </w:rPr>
        <w:t xml:space="preserve"> </w:t>
      </w:r>
      <w:r w:rsidR="00792727" w:rsidRPr="00792727">
        <w:rPr>
          <w:rFonts w:ascii="Georgia" w:eastAsia="Times New Roman" w:hAnsi="Georgia" w:cs="Times New Roman"/>
          <w:bCs/>
          <w:sz w:val="22"/>
          <w:szCs w:val="22"/>
        </w:rPr>
        <w:t>approvato dalla Provincia di Brescia con determinazione dirigenziale n. 910 del 30 maggio 2022, n. 1367 del 30</w:t>
      </w:r>
      <w:r w:rsidR="00AC7969">
        <w:rPr>
          <w:rFonts w:ascii="Georgia" w:eastAsia="Times New Roman" w:hAnsi="Georgia" w:cs="Times New Roman"/>
          <w:bCs/>
          <w:sz w:val="22"/>
          <w:szCs w:val="22"/>
        </w:rPr>
        <w:t xml:space="preserve"> giugno </w:t>
      </w:r>
      <w:r w:rsidR="00792727" w:rsidRPr="00792727">
        <w:rPr>
          <w:rFonts w:ascii="Georgia" w:eastAsia="Times New Roman" w:hAnsi="Georgia" w:cs="Times New Roman"/>
          <w:bCs/>
          <w:sz w:val="22"/>
          <w:szCs w:val="22"/>
        </w:rPr>
        <w:t>2023 e n. 562 del 19 marzo 2024, e pubblicat</w:t>
      </w:r>
      <w:r w:rsidR="00AC7969">
        <w:rPr>
          <w:rFonts w:ascii="Georgia" w:eastAsia="Times New Roman" w:hAnsi="Georgia" w:cs="Times New Roman"/>
          <w:bCs/>
          <w:sz w:val="22"/>
          <w:szCs w:val="22"/>
        </w:rPr>
        <w:t>i</w:t>
      </w:r>
      <w:r w:rsidR="00792727" w:rsidRPr="00792727">
        <w:rPr>
          <w:rFonts w:ascii="Georgia" w:eastAsia="Times New Roman" w:hAnsi="Georgia" w:cs="Times New Roman"/>
          <w:bCs/>
          <w:sz w:val="22"/>
          <w:szCs w:val="22"/>
        </w:rPr>
        <w:t xml:space="preserve"> sul sito istituzionale della Provincia di Brescia</w:t>
      </w:r>
      <w:r w:rsidR="00792727">
        <w:rPr>
          <w:rFonts w:ascii="Georgia" w:eastAsia="Times New Roman" w:hAnsi="Georgia" w:cs="Times New Roman"/>
          <w:bCs/>
          <w:sz w:val="22"/>
          <w:szCs w:val="22"/>
        </w:rPr>
        <w:t>;</w:t>
      </w:r>
    </w:p>
    <w:p w14:paraId="29D57F6D" w14:textId="77777777" w:rsidR="00E30D4C" w:rsidRPr="00792727" w:rsidRDefault="00E30D4C" w:rsidP="00E30D4C">
      <w:pPr>
        <w:pStyle w:val="Paragrafoelenco"/>
        <w:tabs>
          <w:tab w:val="left" w:pos="-1843"/>
          <w:tab w:val="center" w:pos="6237"/>
        </w:tabs>
        <w:ind w:left="780" w:right="-28"/>
        <w:jc w:val="both"/>
        <w:rPr>
          <w:rFonts w:ascii="Georgia" w:eastAsia="Times New Roman" w:hAnsi="Georgia" w:cs="Times New Roman"/>
          <w:b/>
          <w:sz w:val="22"/>
          <w:szCs w:val="22"/>
        </w:rPr>
      </w:pPr>
    </w:p>
    <w:p w14:paraId="205217AF" w14:textId="3A21D938" w:rsidR="00E30D4C" w:rsidRPr="00E30D4C" w:rsidRDefault="001C44EB" w:rsidP="00E30D4C">
      <w:pPr>
        <w:pStyle w:val="Paragrafoelenco"/>
        <w:numPr>
          <w:ilvl w:val="0"/>
          <w:numId w:val="10"/>
        </w:numPr>
        <w:tabs>
          <w:tab w:val="left" w:pos="-1843"/>
          <w:tab w:val="center" w:pos="6237"/>
        </w:tabs>
        <w:ind w:right="-28"/>
        <w:jc w:val="both"/>
        <w:rPr>
          <w:rFonts w:ascii="Georgia" w:eastAsia="Times New Roman" w:hAnsi="Georgia" w:cs="Times New Roman"/>
          <w:b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>la permanenza dei requisiti e dei titoli di preferenza e/o riserva già dichiarati in fase di presentazione della domanda relativa alla prova scritta;</w:t>
      </w:r>
    </w:p>
    <w:p w14:paraId="7DE6F501" w14:textId="77777777" w:rsidR="00E30D4C" w:rsidRPr="001C44EB" w:rsidRDefault="00E30D4C" w:rsidP="00E30D4C">
      <w:pPr>
        <w:pStyle w:val="Paragrafoelenco"/>
        <w:tabs>
          <w:tab w:val="left" w:pos="-1843"/>
          <w:tab w:val="center" w:pos="6237"/>
        </w:tabs>
        <w:ind w:left="780" w:right="-28"/>
        <w:jc w:val="both"/>
        <w:rPr>
          <w:rFonts w:ascii="Georgia" w:eastAsia="Times New Roman" w:hAnsi="Georgia" w:cs="Times New Roman"/>
          <w:b/>
          <w:sz w:val="22"/>
          <w:szCs w:val="22"/>
        </w:rPr>
      </w:pPr>
    </w:p>
    <w:p w14:paraId="392D90CE" w14:textId="77777777" w:rsidR="001C44EB" w:rsidRPr="001C44EB" w:rsidRDefault="001C44EB" w:rsidP="001C44EB">
      <w:pPr>
        <w:pStyle w:val="Paragrafoelenco"/>
        <w:numPr>
          <w:ilvl w:val="0"/>
          <w:numId w:val="10"/>
        </w:numPr>
        <w:tabs>
          <w:tab w:val="left" w:pos="-1843"/>
          <w:tab w:val="center" w:pos="6237"/>
        </w:tabs>
        <w:ind w:right="-28"/>
        <w:jc w:val="both"/>
        <w:rPr>
          <w:rFonts w:ascii="Georgia" w:eastAsia="Times New Roman" w:hAnsi="Georgia" w:cs="Times New Roman"/>
          <w:b/>
          <w:sz w:val="22"/>
          <w:szCs w:val="22"/>
        </w:rPr>
      </w:pPr>
      <w:r w:rsidRPr="001C44EB">
        <w:rPr>
          <w:rFonts w:ascii="Georgia" w:hAnsi="Georgia" w:cs="Arial"/>
          <w:sz w:val="22"/>
          <w:szCs w:val="22"/>
        </w:rPr>
        <w:t>di essere informato che il Comune di Monte Isola utilizzerà i dati conferiti con modalità cartacee e informatiche per finalità istituzionali connesse alla presente procedura, nel rispetto delle norme di cui al Regolamento U.E. 2016/679 - GDPR.</w:t>
      </w:r>
    </w:p>
    <w:p w14:paraId="2418F2F3" w14:textId="77777777" w:rsid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1EDC6560" w14:textId="77777777" w:rsidR="00E30D4C" w:rsidRPr="001C44EB" w:rsidRDefault="00E30D4C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</w:p>
    <w:p w14:paraId="6C2D0C06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 xml:space="preserve">Allega alla presente: </w:t>
      </w:r>
    </w:p>
    <w:p w14:paraId="1733216B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>- copia fotostatica di documento di identità in corso di validità</w:t>
      </w:r>
    </w:p>
    <w:p w14:paraId="4D30E5CC" w14:textId="6A8BA6AF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hAnsi="Georgia" w:cs="Times New Roman"/>
          <w:sz w:val="22"/>
          <w:szCs w:val="22"/>
        </w:rPr>
      </w:pPr>
      <w:r w:rsidRPr="001C44EB">
        <w:rPr>
          <w:rFonts w:ascii="Georgia" w:hAnsi="Georgia" w:cs="Times New Roman"/>
          <w:sz w:val="22"/>
          <w:szCs w:val="22"/>
        </w:rPr>
        <w:t xml:space="preserve">- </w:t>
      </w:r>
      <w:r w:rsidRPr="001C44EB">
        <w:rPr>
          <w:rFonts w:ascii="Georgia" w:hAnsi="Georgia" w:cs="Times New Roman"/>
          <w:i/>
          <w:iCs/>
          <w:sz w:val="22"/>
          <w:szCs w:val="22"/>
        </w:rPr>
        <w:t xml:space="preserve">curriculum vitae et </w:t>
      </w:r>
      <w:proofErr w:type="spellStart"/>
      <w:r w:rsidRPr="001C44EB">
        <w:rPr>
          <w:rFonts w:ascii="Georgia" w:hAnsi="Georgia" w:cs="Times New Roman"/>
          <w:i/>
          <w:iCs/>
          <w:sz w:val="22"/>
          <w:szCs w:val="22"/>
        </w:rPr>
        <w:t>studiorum</w:t>
      </w:r>
      <w:proofErr w:type="spellEnd"/>
      <w:r w:rsidRPr="001C44EB">
        <w:rPr>
          <w:rFonts w:ascii="Georgia" w:hAnsi="Georgia" w:cs="Times New Roman"/>
          <w:sz w:val="22"/>
          <w:szCs w:val="22"/>
        </w:rPr>
        <w:t xml:space="preserve"> debitamente sottoscritto. </w:t>
      </w:r>
    </w:p>
    <w:p w14:paraId="67ECA82F" w14:textId="77777777" w:rsidR="001C44EB" w:rsidRPr="001C44EB" w:rsidRDefault="001C44EB" w:rsidP="001C44EB">
      <w:pPr>
        <w:tabs>
          <w:tab w:val="left" w:pos="-1843"/>
          <w:tab w:val="center" w:pos="6237"/>
        </w:tabs>
        <w:ind w:right="-28"/>
        <w:jc w:val="both"/>
        <w:rPr>
          <w:rFonts w:ascii="Georgia" w:eastAsia="Times New Roman" w:hAnsi="Georgia" w:cs="Times New Roman"/>
          <w:b/>
          <w:sz w:val="22"/>
          <w:szCs w:val="22"/>
        </w:rPr>
      </w:pPr>
    </w:p>
    <w:p w14:paraId="140A3A45" w14:textId="12DA6100" w:rsidR="001C44EB" w:rsidRPr="004C35E2" w:rsidRDefault="001C44EB" w:rsidP="00E30D4C">
      <w:pPr>
        <w:tabs>
          <w:tab w:val="left" w:pos="-1843"/>
          <w:tab w:val="center" w:pos="6237"/>
        </w:tabs>
        <w:ind w:right="-28"/>
        <w:rPr>
          <w:rFonts w:ascii="Georgia" w:eastAsia="Times New Roman" w:hAnsi="Georgia" w:cs="Times New Roman"/>
          <w:bCs/>
          <w:sz w:val="22"/>
          <w:szCs w:val="22"/>
        </w:rPr>
      </w:pPr>
      <w:r w:rsidRPr="001C44EB">
        <w:rPr>
          <w:rFonts w:ascii="Georgia" w:eastAsia="Times New Roman" w:hAnsi="Georgia" w:cs="Times New Roman"/>
          <w:bCs/>
          <w:sz w:val="22"/>
          <w:szCs w:val="22"/>
        </w:rPr>
        <w:t xml:space="preserve">Data, </w:t>
      </w:r>
      <w:r w:rsidR="00E30D4C">
        <w:rPr>
          <w:rFonts w:ascii="Georgia" w:eastAsia="Times New Roman" w:hAnsi="Georgia" w:cs="Times New Roman"/>
          <w:bCs/>
          <w:sz w:val="22"/>
          <w:szCs w:val="22"/>
        </w:rPr>
        <w:tab/>
      </w:r>
      <w:r w:rsidR="00E30D4C">
        <w:rPr>
          <w:rFonts w:ascii="Georgia" w:eastAsia="Times New Roman" w:hAnsi="Georgia" w:cs="Times New Roman"/>
          <w:bCs/>
          <w:sz w:val="22"/>
          <w:szCs w:val="22"/>
        </w:rPr>
        <w:tab/>
      </w:r>
      <w:r w:rsidR="00E30D4C">
        <w:rPr>
          <w:rFonts w:ascii="Georgia" w:eastAsia="Times New Roman" w:hAnsi="Georgia" w:cs="Times New Roman"/>
          <w:bCs/>
          <w:sz w:val="22"/>
          <w:szCs w:val="22"/>
        </w:rPr>
        <w:tab/>
      </w:r>
      <w:r w:rsidRPr="001C44EB">
        <w:rPr>
          <w:rFonts w:ascii="Georgia" w:eastAsia="Times New Roman" w:hAnsi="Georgia" w:cs="Times New Roman"/>
          <w:bCs/>
          <w:sz w:val="22"/>
          <w:szCs w:val="22"/>
        </w:rPr>
        <w:t>Firma</w:t>
      </w:r>
    </w:p>
    <w:p w14:paraId="28D920DE" w14:textId="21E5E165" w:rsidR="00CD1ABB" w:rsidRPr="001C44EB" w:rsidRDefault="00CD1ABB" w:rsidP="001C44EB">
      <w:pPr>
        <w:rPr>
          <w:sz w:val="22"/>
          <w:szCs w:val="22"/>
        </w:rPr>
      </w:pPr>
    </w:p>
    <w:sectPr w:rsidR="00CD1ABB" w:rsidRPr="001C44EB" w:rsidSect="002F077E">
      <w:headerReference w:type="default" r:id="rId8"/>
      <w:footerReference w:type="even" r:id="rId9"/>
      <w:footerReference w:type="default" r:id="rId10"/>
      <w:pgSz w:w="11900" w:h="16840"/>
      <w:pgMar w:top="1560" w:right="1134" w:bottom="1134" w:left="1134" w:header="19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80FE0" w14:textId="77777777" w:rsidR="005C1B0A" w:rsidRDefault="005C1B0A" w:rsidP="00E64E02">
      <w:r>
        <w:separator/>
      </w:r>
    </w:p>
  </w:endnote>
  <w:endnote w:type="continuationSeparator" w:id="0">
    <w:p w14:paraId="406F9798" w14:textId="77777777" w:rsidR="005C1B0A" w:rsidRDefault="005C1B0A" w:rsidP="00E6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C6E6D" w14:textId="77777777" w:rsidR="004C35E2" w:rsidRDefault="00C135D8">
    <w:pPr>
      <w:pStyle w:val="Pidipagina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52F92" w14:textId="77777777" w:rsidR="004C35E2" w:rsidRDefault="00C135D8" w:rsidP="00C60B06">
    <w:pPr>
      <w:pStyle w:val="Pidipagina"/>
      <w:ind w:left="-1134" w:firstLine="1134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40EC8AD" wp14:editId="16354E9F">
          <wp:simplePos x="0" y="0"/>
          <wp:positionH relativeFrom="margin">
            <wp:posOffset>-760095</wp:posOffset>
          </wp:positionH>
          <wp:positionV relativeFrom="paragraph">
            <wp:posOffset>-99060</wp:posOffset>
          </wp:positionV>
          <wp:extent cx="7724775" cy="600075"/>
          <wp:effectExtent l="0" t="0" r="0" b="952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lizia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014" b="1"/>
                  <a:stretch/>
                </pic:blipFill>
                <pic:spPr bwMode="auto">
                  <a:xfrm>
                    <a:off x="0" y="0"/>
                    <a:ext cx="7724775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  <w:p w14:paraId="401ED06D" w14:textId="77777777" w:rsidR="004C35E2" w:rsidRDefault="004C35E2" w:rsidP="00C60B06">
    <w:pPr>
      <w:pStyle w:val="Pidipagina"/>
      <w:ind w:left="-1134" w:firstLine="1134"/>
      <w:rPr>
        <w:noProof/>
      </w:rPr>
    </w:pPr>
  </w:p>
  <w:p w14:paraId="792EBE03" w14:textId="77777777" w:rsidR="004C35E2" w:rsidRDefault="00C135D8" w:rsidP="00C60B06">
    <w:pPr>
      <w:pStyle w:val="Pidipagina"/>
      <w:ind w:left="-1134" w:firstLine="1134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C45093" w14:textId="77777777" w:rsidR="005C1B0A" w:rsidRDefault="005C1B0A" w:rsidP="00E64E02">
      <w:r>
        <w:separator/>
      </w:r>
    </w:p>
  </w:footnote>
  <w:footnote w:type="continuationSeparator" w:id="0">
    <w:p w14:paraId="0CEE47AA" w14:textId="77777777" w:rsidR="005C1B0A" w:rsidRDefault="005C1B0A" w:rsidP="00E64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6669FD" w14:textId="77777777" w:rsidR="004C35E2" w:rsidRDefault="00E64E02" w:rsidP="00E64E02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044F64CF" wp14:editId="1466CE9A">
          <wp:simplePos x="0" y="0"/>
          <wp:positionH relativeFrom="margin">
            <wp:align>center</wp:align>
          </wp:positionH>
          <wp:positionV relativeFrom="paragraph">
            <wp:posOffset>-890270</wp:posOffset>
          </wp:positionV>
          <wp:extent cx="6858000" cy="1628775"/>
          <wp:effectExtent l="0" t="0" r="0" b="9525"/>
          <wp:wrapTight wrapText="bothSides">
            <wp:wrapPolygon edited="0">
              <wp:start x="0" y="0"/>
              <wp:lineTo x="0" y="21474"/>
              <wp:lineTo x="21540" y="21474"/>
              <wp:lineTo x="21540" y="0"/>
              <wp:lineTo x="0" y="0"/>
            </wp:wrapPolygon>
          </wp:wrapTight>
          <wp:docPr id="9" name="Picture 2" descr="carta intestata 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loghi.jpg"/>
                  <pic:cNvPicPr/>
                </pic:nvPicPr>
                <pic:blipFill>
                  <a:blip r:embed="rId1"/>
                  <a:srcRect t="5344" b="18506"/>
                  <a:stretch>
                    <a:fillRect/>
                  </a:stretch>
                </pic:blipFill>
                <pic:spPr>
                  <a:xfrm>
                    <a:off x="0" y="0"/>
                    <a:ext cx="6858000" cy="162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7387DDE"/>
    <w:multiLevelType w:val="hybridMultilevel"/>
    <w:tmpl w:val="2E059C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94D69"/>
    <w:multiLevelType w:val="hybridMultilevel"/>
    <w:tmpl w:val="D082986A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3A447F2"/>
    <w:multiLevelType w:val="hybridMultilevel"/>
    <w:tmpl w:val="C3B0AA40"/>
    <w:lvl w:ilvl="0" w:tplc="7CF4407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FF0000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5D"/>
    <w:multiLevelType w:val="hybridMultilevel"/>
    <w:tmpl w:val="FEA806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856802"/>
    <w:multiLevelType w:val="hybridMultilevel"/>
    <w:tmpl w:val="987E878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81A4B"/>
    <w:multiLevelType w:val="hybridMultilevel"/>
    <w:tmpl w:val="A72820B6"/>
    <w:lvl w:ilvl="0" w:tplc="63DEB1CE">
      <w:numFmt w:val="bullet"/>
      <w:lvlText w:val="·"/>
      <w:lvlJc w:val="left"/>
      <w:pPr>
        <w:ind w:left="571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98985"/>
        <w:w w:val="110"/>
        <w:sz w:val="21"/>
        <w:szCs w:val="21"/>
      </w:rPr>
    </w:lvl>
    <w:lvl w:ilvl="1" w:tplc="DA48AC9E">
      <w:numFmt w:val="bullet"/>
      <w:lvlText w:val="•"/>
      <w:lvlJc w:val="left"/>
      <w:pPr>
        <w:ind w:left="127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C"/>
        <w:w w:val="104"/>
        <w:sz w:val="24"/>
        <w:szCs w:val="24"/>
      </w:rPr>
    </w:lvl>
    <w:lvl w:ilvl="2" w:tplc="A2E25C2A">
      <w:numFmt w:val="bullet"/>
      <w:lvlText w:val="•"/>
      <w:lvlJc w:val="left"/>
      <w:pPr>
        <w:ind w:left="2288" w:hanging="363"/>
      </w:pPr>
      <w:rPr>
        <w:rFonts w:hint="default"/>
      </w:rPr>
    </w:lvl>
    <w:lvl w:ilvl="3" w:tplc="0E529E80">
      <w:numFmt w:val="bullet"/>
      <w:lvlText w:val="•"/>
      <w:lvlJc w:val="left"/>
      <w:pPr>
        <w:ind w:left="3297" w:hanging="363"/>
      </w:pPr>
      <w:rPr>
        <w:rFonts w:hint="default"/>
      </w:rPr>
    </w:lvl>
    <w:lvl w:ilvl="4" w:tplc="2644783C">
      <w:numFmt w:val="bullet"/>
      <w:lvlText w:val="•"/>
      <w:lvlJc w:val="left"/>
      <w:pPr>
        <w:ind w:left="4306" w:hanging="363"/>
      </w:pPr>
      <w:rPr>
        <w:rFonts w:hint="default"/>
      </w:rPr>
    </w:lvl>
    <w:lvl w:ilvl="5" w:tplc="F1B44840">
      <w:numFmt w:val="bullet"/>
      <w:lvlText w:val="•"/>
      <w:lvlJc w:val="left"/>
      <w:pPr>
        <w:ind w:left="5315" w:hanging="363"/>
      </w:pPr>
      <w:rPr>
        <w:rFonts w:hint="default"/>
      </w:rPr>
    </w:lvl>
    <w:lvl w:ilvl="6" w:tplc="257EDB50">
      <w:numFmt w:val="bullet"/>
      <w:lvlText w:val="•"/>
      <w:lvlJc w:val="left"/>
      <w:pPr>
        <w:ind w:left="6324" w:hanging="363"/>
      </w:pPr>
      <w:rPr>
        <w:rFonts w:hint="default"/>
      </w:rPr>
    </w:lvl>
    <w:lvl w:ilvl="7" w:tplc="1C52D2CA">
      <w:numFmt w:val="bullet"/>
      <w:lvlText w:val="•"/>
      <w:lvlJc w:val="left"/>
      <w:pPr>
        <w:ind w:left="7333" w:hanging="363"/>
      </w:pPr>
      <w:rPr>
        <w:rFonts w:hint="default"/>
      </w:rPr>
    </w:lvl>
    <w:lvl w:ilvl="8" w:tplc="38B84A5C">
      <w:numFmt w:val="bullet"/>
      <w:lvlText w:val="•"/>
      <w:lvlJc w:val="left"/>
      <w:pPr>
        <w:ind w:left="8342" w:hanging="363"/>
      </w:pPr>
      <w:rPr>
        <w:rFonts w:hint="default"/>
      </w:rPr>
    </w:lvl>
  </w:abstractNum>
  <w:abstractNum w:abstractNumId="6" w15:restartNumberingAfterBreak="0">
    <w:nsid w:val="687B14BE"/>
    <w:multiLevelType w:val="hybridMultilevel"/>
    <w:tmpl w:val="24C617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362C4C"/>
    <w:multiLevelType w:val="hybridMultilevel"/>
    <w:tmpl w:val="D0F6F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06D0E"/>
    <w:multiLevelType w:val="hybridMultilevel"/>
    <w:tmpl w:val="57FE19E2"/>
    <w:lvl w:ilvl="0" w:tplc="18921914"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863770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5962252">
    <w:abstractNumId w:val="8"/>
  </w:num>
  <w:num w:numId="3" w16cid:durableId="1807237481">
    <w:abstractNumId w:val="6"/>
  </w:num>
  <w:num w:numId="4" w16cid:durableId="2047019733">
    <w:abstractNumId w:val="2"/>
  </w:num>
  <w:num w:numId="5" w16cid:durableId="261454106">
    <w:abstractNumId w:val="4"/>
  </w:num>
  <w:num w:numId="6" w16cid:durableId="1502429486">
    <w:abstractNumId w:val="3"/>
  </w:num>
  <w:num w:numId="7" w16cid:durableId="2037386490">
    <w:abstractNumId w:val="7"/>
  </w:num>
  <w:num w:numId="8" w16cid:durableId="719593827">
    <w:abstractNumId w:val="5"/>
  </w:num>
  <w:num w:numId="9" w16cid:durableId="1741631372">
    <w:abstractNumId w:val="0"/>
  </w:num>
  <w:num w:numId="10" w16cid:durableId="584458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28"/>
    <w:rsid w:val="0003161C"/>
    <w:rsid w:val="000537A4"/>
    <w:rsid w:val="00064626"/>
    <w:rsid w:val="000B1524"/>
    <w:rsid w:val="000B2E63"/>
    <w:rsid w:val="000E1C9F"/>
    <w:rsid w:val="00102309"/>
    <w:rsid w:val="0013028D"/>
    <w:rsid w:val="0014624F"/>
    <w:rsid w:val="001756DC"/>
    <w:rsid w:val="00184314"/>
    <w:rsid w:val="001C44EB"/>
    <w:rsid w:val="001E4E1E"/>
    <w:rsid w:val="001F78E1"/>
    <w:rsid w:val="002114FA"/>
    <w:rsid w:val="00223032"/>
    <w:rsid w:val="00234F47"/>
    <w:rsid w:val="0025267B"/>
    <w:rsid w:val="00276736"/>
    <w:rsid w:val="002A00D7"/>
    <w:rsid w:val="002E030B"/>
    <w:rsid w:val="002F077E"/>
    <w:rsid w:val="00304BA1"/>
    <w:rsid w:val="00312084"/>
    <w:rsid w:val="003341AB"/>
    <w:rsid w:val="00343830"/>
    <w:rsid w:val="003A6616"/>
    <w:rsid w:val="003E003C"/>
    <w:rsid w:val="003E6508"/>
    <w:rsid w:val="003E7028"/>
    <w:rsid w:val="003F68FC"/>
    <w:rsid w:val="004056F3"/>
    <w:rsid w:val="00495BDC"/>
    <w:rsid w:val="004C14EE"/>
    <w:rsid w:val="004C35E2"/>
    <w:rsid w:val="004F58B1"/>
    <w:rsid w:val="00501475"/>
    <w:rsid w:val="00503906"/>
    <w:rsid w:val="00531049"/>
    <w:rsid w:val="005412F4"/>
    <w:rsid w:val="005B4956"/>
    <w:rsid w:val="005C1B0A"/>
    <w:rsid w:val="005D65A7"/>
    <w:rsid w:val="005D7099"/>
    <w:rsid w:val="005E54BB"/>
    <w:rsid w:val="00603A91"/>
    <w:rsid w:val="0061762D"/>
    <w:rsid w:val="006377F6"/>
    <w:rsid w:val="00644B8D"/>
    <w:rsid w:val="00672946"/>
    <w:rsid w:val="00693CA7"/>
    <w:rsid w:val="006B3407"/>
    <w:rsid w:val="006D17F2"/>
    <w:rsid w:val="006E043D"/>
    <w:rsid w:val="00704709"/>
    <w:rsid w:val="007104D6"/>
    <w:rsid w:val="00713F65"/>
    <w:rsid w:val="0074505B"/>
    <w:rsid w:val="00745F7E"/>
    <w:rsid w:val="00757CA1"/>
    <w:rsid w:val="00772614"/>
    <w:rsid w:val="00773555"/>
    <w:rsid w:val="00781314"/>
    <w:rsid w:val="00792727"/>
    <w:rsid w:val="007B540D"/>
    <w:rsid w:val="007C6C98"/>
    <w:rsid w:val="007C7C7A"/>
    <w:rsid w:val="007F3100"/>
    <w:rsid w:val="00807BF8"/>
    <w:rsid w:val="008211F2"/>
    <w:rsid w:val="0085055B"/>
    <w:rsid w:val="0087254B"/>
    <w:rsid w:val="00873147"/>
    <w:rsid w:val="008801ED"/>
    <w:rsid w:val="008904C5"/>
    <w:rsid w:val="008C6874"/>
    <w:rsid w:val="0093390D"/>
    <w:rsid w:val="0097105E"/>
    <w:rsid w:val="009A35E8"/>
    <w:rsid w:val="009A4C64"/>
    <w:rsid w:val="009E72B6"/>
    <w:rsid w:val="00A25B98"/>
    <w:rsid w:val="00A92FAF"/>
    <w:rsid w:val="00AA0C2D"/>
    <w:rsid w:val="00AB7287"/>
    <w:rsid w:val="00AC6959"/>
    <w:rsid w:val="00AC7969"/>
    <w:rsid w:val="00AE7755"/>
    <w:rsid w:val="00B15B0D"/>
    <w:rsid w:val="00B26A4E"/>
    <w:rsid w:val="00B30CB5"/>
    <w:rsid w:val="00B66BD0"/>
    <w:rsid w:val="00B776E0"/>
    <w:rsid w:val="00BA1AE4"/>
    <w:rsid w:val="00BF0E89"/>
    <w:rsid w:val="00BF6343"/>
    <w:rsid w:val="00C00347"/>
    <w:rsid w:val="00C135D8"/>
    <w:rsid w:val="00C27733"/>
    <w:rsid w:val="00C30FE4"/>
    <w:rsid w:val="00C319F3"/>
    <w:rsid w:val="00C32E61"/>
    <w:rsid w:val="00C60E93"/>
    <w:rsid w:val="00C72BC8"/>
    <w:rsid w:val="00C85178"/>
    <w:rsid w:val="00CC7D5C"/>
    <w:rsid w:val="00CD1ABB"/>
    <w:rsid w:val="00D13B62"/>
    <w:rsid w:val="00D13C7A"/>
    <w:rsid w:val="00DB52D6"/>
    <w:rsid w:val="00DB668F"/>
    <w:rsid w:val="00DD56EF"/>
    <w:rsid w:val="00DD7AB8"/>
    <w:rsid w:val="00DE080C"/>
    <w:rsid w:val="00DF4E50"/>
    <w:rsid w:val="00E30D4C"/>
    <w:rsid w:val="00E569B5"/>
    <w:rsid w:val="00E64E02"/>
    <w:rsid w:val="00EA5236"/>
    <w:rsid w:val="00EA776D"/>
    <w:rsid w:val="00ED2D3A"/>
    <w:rsid w:val="00F01C16"/>
    <w:rsid w:val="00F02F61"/>
    <w:rsid w:val="00F33B63"/>
    <w:rsid w:val="00F34544"/>
    <w:rsid w:val="00F551AE"/>
    <w:rsid w:val="00F8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75BDB"/>
  <w15:chartTrackingRefBased/>
  <w15:docId w15:val="{84723325-AF0A-4A5C-B42D-94706202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12F4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64E02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4E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E02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E64E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64E02"/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64E0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E64E02"/>
    <w:rPr>
      <w:rFonts w:ascii="Times New Roman" w:eastAsia="Times New Roman" w:hAnsi="Times New Roman" w:cs="Times New Roman"/>
      <w:b/>
      <w:szCs w:val="20"/>
      <w:lang w:eastAsia="it-IT"/>
    </w:rPr>
  </w:style>
  <w:style w:type="paragraph" w:customStyle="1" w:styleId="Default">
    <w:name w:val="Default"/>
    <w:rsid w:val="00E64E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C7D5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C7D5C"/>
    <w:rPr>
      <w:rFonts w:ascii="Times New Roman" w:eastAsia="Times New Roman" w:hAnsi="Times New Roman" w:cs="Times New Roman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BEED7-0720-4AF9-B2F9-4F2EAB2D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vigili</dc:creator>
  <cp:keywords/>
  <dc:description/>
  <cp:lastModifiedBy>Valentina Cretti</cp:lastModifiedBy>
  <cp:revision>10</cp:revision>
  <cp:lastPrinted>2022-06-03T09:50:00Z</cp:lastPrinted>
  <dcterms:created xsi:type="dcterms:W3CDTF">2022-06-03T09:55:00Z</dcterms:created>
  <dcterms:modified xsi:type="dcterms:W3CDTF">2024-03-20T14:30:00Z</dcterms:modified>
</cp:coreProperties>
</file>