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CF59B3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10B2F" w:rsidRPr="002C7127">
        <w:rPr>
          <w:rFonts w:ascii="Tahoma" w:hAnsi="Tahoma" w:cs="Tahoma"/>
          <w:sz w:val="22"/>
          <w:szCs w:val="22"/>
        </w:rPr>
        <w:t>2</w:t>
      </w:r>
      <w:r w:rsidR="003913EF">
        <w:rPr>
          <w:rFonts w:ascii="Tahoma" w:hAnsi="Tahoma" w:cs="Tahoma"/>
          <w:sz w:val="22"/>
          <w:szCs w:val="22"/>
        </w:rPr>
        <w:t>9</w:t>
      </w:r>
      <w:r w:rsidR="00CA71D3" w:rsidRPr="002C7127">
        <w:rPr>
          <w:rFonts w:ascii="Tahoma" w:hAnsi="Tahoma" w:cs="Tahoma"/>
          <w:sz w:val="22"/>
          <w:szCs w:val="22"/>
        </w:rPr>
        <w:t xml:space="preserve"> gennaio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3913EF">
        <w:rPr>
          <w:rFonts w:ascii="Tahoma" w:hAnsi="Tahoma" w:cs="Tahoma"/>
          <w:sz w:val="22"/>
          <w:szCs w:val="22"/>
        </w:rPr>
        <w:t>8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2C7127" w:rsidRDefault="00E54F64" w:rsidP="00271F4A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Toner per </w:t>
            </w:r>
            <w:r w:rsidRPr="00E54F64">
              <w:rPr>
                <w:rFonts w:ascii="Tahoma" w:hAnsi="Tahoma" w:cs="Tahoma"/>
                <w:sz w:val="22"/>
                <w:szCs w:val="22"/>
              </w:rPr>
              <w:t>stampanti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 laser</w:t>
            </w:r>
          </w:p>
        </w:tc>
        <w:tc>
          <w:tcPr>
            <w:tcW w:w="5244" w:type="dxa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E54F6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134,20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r w:rsidR="003913EF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3913EF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3913EF">
        <w:rPr>
          <w:rFonts w:ascii="Tahoma" w:hAnsi="Tahoma" w:cs="Tahoma"/>
          <w:b/>
          <w:sz w:val="22"/>
          <w:szCs w:val="22"/>
        </w:rPr>
        <w:t xml:space="preserve"> S.r.l.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3913EF">
        <w:rPr>
          <w:rFonts w:ascii="Tahoma" w:hAnsi="Tahoma" w:cs="Tahoma"/>
          <w:b/>
          <w:sz w:val="22"/>
          <w:szCs w:val="22"/>
        </w:rPr>
        <w:t>Rogno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3913EF">
        <w:rPr>
          <w:rFonts w:ascii="Tahoma" w:hAnsi="Tahoma" w:cs="Tahoma"/>
          <w:b/>
          <w:sz w:val="22"/>
          <w:szCs w:val="22"/>
        </w:rPr>
        <w:t>G</w:t>
      </w:r>
      <w:proofErr w:type="gramStart"/>
      <w:r w:rsidRPr="002C7127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2C7127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3913EF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FUNZIONAMENTO </w:t>
      </w:r>
      <w:proofErr w:type="gramStart"/>
      <w:r w:rsidR="003913EF">
        <w:rPr>
          <w:rFonts w:ascii="Tahoma" w:hAnsi="Tahoma" w:cs="Tahoma"/>
          <w:sz w:val="22"/>
          <w:szCs w:val="22"/>
        </w:rPr>
        <w:t>AMM.VO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GENERALE - del PROGRAMMA ANNUALE 201</w:t>
      </w:r>
      <w:r w:rsidR="00F50F3C" w:rsidRPr="002C7127">
        <w:rPr>
          <w:rFonts w:ascii="Tahoma" w:hAnsi="Tahoma" w:cs="Tahoma"/>
          <w:sz w:val="22"/>
          <w:szCs w:val="22"/>
        </w:rPr>
        <w:t>6</w:t>
      </w:r>
      <w:r w:rsidRPr="002C7127">
        <w:rPr>
          <w:rFonts w:ascii="Tahoma" w:hAnsi="Tahoma" w:cs="Tahoma"/>
          <w:sz w:val="22"/>
          <w:szCs w:val="22"/>
        </w:rPr>
        <w:t>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9451D"/>
    <w:rsid w:val="004F4414"/>
    <w:rsid w:val="00510B2F"/>
    <w:rsid w:val="005118DA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CF59B3"/>
    <w:rsid w:val="00D3220A"/>
    <w:rsid w:val="00D32BBD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2016-02-13T11:20:00Z</cp:lastPrinted>
  <dcterms:created xsi:type="dcterms:W3CDTF">2016-02-15T10:34:00Z</dcterms:created>
  <dcterms:modified xsi:type="dcterms:W3CDTF">2016-02-15T10:34:00Z</dcterms:modified>
</cp:coreProperties>
</file>