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97944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4B5670">
        <w:rPr>
          <w:rFonts w:ascii="Tahoma" w:hAnsi="Tahoma" w:cs="Tahoma"/>
          <w:sz w:val="22"/>
          <w:szCs w:val="22"/>
        </w:rPr>
        <w:t>23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934C75">
        <w:rPr>
          <w:rFonts w:ascii="Tahoma" w:hAnsi="Tahoma" w:cs="Tahoma"/>
          <w:sz w:val="22"/>
          <w:szCs w:val="22"/>
        </w:rPr>
        <w:t>80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934C7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765,10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4B5670">
        <w:rPr>
          <w:rFonts w:ascii="Tahoma" w:hAnsi="Tahoma" w:cs="Tahoma"/>
          <w:b/>
          <w:sz w:val="22"/>
          <w:szCs w:val="22"/>
        </w:rPr>
        <w:t>Asco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B5670">
        <w:rPr>
          <w:rFonts w:ascii="Tahoma" w:hAnsi="Tahoma" w:cs="Tahoma"/>
          <w:b/>
          <w:sz w:val="22"/>
          <w:szCs w:val="22"/>
        </w:rPr>
        <w:t>Paratico</w:t>
      </w:r>
      <w:proofErr w:type="spellEnd"/>
      <w:r w:rsidR="00D5122A">
        <w:rPr>
          <w:rFonts w:ascii="Tahoma" w:hAnsi="Tahoma" w:cs="Tahoma"/>
          <w:b/>
          <w:sz w:val="22"/>
          <w:szCs w:val="22"/>
        </w:rPr>
        <w:t xml:space="preserve"> (</w:t>
      </w:r>
      <w:r w:rsidR="004B5670">
        <w:rPr>
          <w:rFonts w:ascii="Tahoma" w:hAnsi="Tahoma" w:cs="Tahoma"/>
          <w:b/>
          <w:sz w:val="22"/>
          <w:szCs w:val="22"/>
        </w:rPr>
        <w:t>BS</w:t>
      </w:r>
      <w:r w:rsidR="00D5122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758"/>
    <w:rsid w:val="00462A48"/>
    <w:rsid w:val="004702EE"/>
    <w:rsid w:val="00474C6B"/>
    <w:rsid w:val="0049451D"/>
    <w:rsid w:val="004A0F2E"/>
    <w:rsid w:val="004B5670"/>
    <w:rsid w:val="004E10AE"/>
    <w:rsid w:val="004F4414"/>
    <w:rsid w:val="004F587C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34C7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47E7D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122A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97944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2016-10-29T06:33:00Z</cp:lastPrinted>
  <dcterms:created xsi:type="dcterms:W3CDTF">2016-10-29T06:34:00Z</dcterms:created>
  <dcterms:modified xsi:type="dcterms:W3CDTF">2016-10-29T06:34:00Z</dcterms:modified>
</cp:coreProperties>
</file>