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B3" w:rsidRPr="008F7AB3" w:rsidRDefault="008F7AB3" w:rsidP="008F7AB3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A177DE" w:rsidRPr="00A177DE" w:rsidRDefault="00257D85" w:rsidP="00A177DE">
      <w:pPr>
        <w:jc w:val="center"/>
        <w:rPr>
          <w:rFonts w:ascii="Tahoma" w:hAnsi="Tahoma" w:cs="Tahoma"/>
          <w:lang w:val="en-GB"/>
        </w:rPr>
      </w:pPr>
      <w:hyperlink r:id="rId8" w:history="1">
        <w:r w:rsidR="00A177DE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bsic87100b@istruzione.it</w:t>
        </w:r>
      </w:hyperlink>
      <w:r w:rsidR="00A177DE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A177DE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hyperlink r:id="rId9" w:history="1">
        <w:r w:rsidR="00A177DE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www.icsalemarasino.it</w:t>
        </w:r>
      </w:hyperlink>
      <w:r w:rsidR="00A177DE" w:rsidRPr="00A177DE">
        <w:rPr>
          <w:rFonts w:ascii="Tahoma" w:hAnsi="Tahoma" w:cs="Tahoma"/>
          <w:sz w:val="22"/>
          <w:lang w:val="en-GB"/>
        </w:rPr>
        <w:t xml:space="preserve"> </w:t>
      </w:r>
    </w:p>
    <w:p w:rsidR="003B0AF0" w:rsidRPr="00B57243" w:rsidRDefault="003B0AF0">
      <w:pPr>
        <w:pStyle w:val="Titolo"/>
        <w:jc w:val="right"/>
        <w:rPr>
          <w:rFonts w:ascii="Tahoma" w:hAnsi="Tahoma" w:cs="Tahoma"/>
          <w:sz w:val="22"/>
        </w:rPr>
      </w:pPr>
      <w:r w:rsidRPr="00B57243">
        <w:rPr>
          <w:rFonts w:ascii="Tahoma" w:hAnsi="Tahoma" w:cs="Tahoma"/>
          <w:sz w:val="22"/>
        </w:rPr>
        <w:t>Mod. B (art. 2 c. 6)</w:t>
      </w:r>
    </w:p>
    <w:p w:rsidR="003B0AF0" w:rsidRPr="008F7AB3" w:rsidRDefault="003B0AF0">
      <w:pPr>
        <w:pStyle w:val="Titolo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SINTESI P</w:t>
      </w:r>
      <w:r w:rsidR="00561473" w:rsidRPr="008F7AB3">
        <w:rPr>
          <w:rFonts w:ascii="Tahoma" w:hAnsi="Tahoma" w:cs="Tahoma"/>
          <w:sz w:val="22"/>
        </w:rPr>
        <w:t>IANO OFFERTA FORMATIVA A.S. 201</w:t>
      </w:r>
      <w:r w:rsidR="00DF52D5">
        <w:rPr>
          <w:rFonts w:ascii="Tahoma" w:hAnsi="Tahoma" w:cs="Tahoma"/>
          <w:sz w:val="22"/>
        </w:rPr>
        <w:t>7</w:t>
      </w:r>
      <w:r w:rsidR="00DF69D5" w:rsidRPr="008F7AB3">
        <w:rPr>
          <w:rFonts w:ascii="Tahoma" w:hAnsi="Tahoma" w:cs="Tahoma"/>
          <w:sz w:val="22"/>
        </w:rPr>
        <w:t>/201</w:t>
      </w:r>
      <w:r w:rsidR="00DF52D5">
        <w:rPr>
          <w:rFonts w:ascii="Tahoma" w:hAnsi="Tahoma" w:cs="Tahoma"/>
          <w:sz w:val="22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318"/>
      </w:tblGrid>
      <w:tr w:rsidR="003B0AF0" w:rsidRPr="008F7AB3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B0AF0" w:rsidRPr="00DF4418" w:rsidTr="00416B6B">
        <w:trPr>
          <w:trHeight w:val="276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2D566F" w:rsidRDefault="008F7AB3" w:rsidP="002D566F">
            <w:pPr>
              <w:rPr>
                <w:rFonts w:ascii="Tahoma" w:hAnsi="Tahoma" w:cs="Tahoma"/>
                <w:lang w:val="en-US"/>
              </w:rPr>
            </w:pPr>
            <w:r w:rsidRPr="002D566F">
              <w:rPr>
                <w:rFonts w:ascii="Tahoma" w:hAnsi="Tahoma" w:cs="Tahoma"/>
                <w:sz w:val="22"/>
                <w:lang w:val="en-US"/>
              </w:rPr>
              <w:t>P0</w:t>
            </w:r>
            <w:r w:rsidR="00416B6B" w:rsidRPr="002D566F">
              <w:rPr>
                <w:rFonts w:ascii="Tahoma" w:hAnsi="Tahoma" w:cs="Tahoma"/>
                <w:sz w:val="22"/>
                <w:lang w:val="en-US"/>
              </w:rPr>
              <w:t>2</w:t>
            </w:r>
            <w:r w:rsidR="002D566F" w:rsidRPr="002D566F">
              <w:rPr>
                <w:rFonts w:ascii="Tahoma" w:hAnsi="Tahoma" w:cs="Tahoma"/>
                <w:sz w:val="22"/>
                <w:lang w:val="en-US"/>
              </w:rPr>
              <w:t xml:space="preserve">. </w:t>
            </w:r>
            <w:r w:rsidR="002D566F">
              <w:rPr>
                <w:rFonts w:ascii="Tahoma" w:hAnsi="Tahoma" w:cs="Tahoma"/>
                <w:sz w:val="22"/>
                <w:lang w:val="en-US"/>
              </w:rPr>
              <w:t>h</w:t>
            </w:r>
            <w:r w:rsidR="002D566F" w:rsidRPr="002D566F">
              <w:rPr>
                <w:rFonts w:ascii="Tahoma" w:hAnsi="Tahoma" w:cs="Tahoma"/>
                <w:sz w:val="22"/>
                <w:lang w:val="en-US"/>
              </w:rPr>
              <w:t>. R</w:t>
            </w:r>
            <w:r w:rsidR="002D566F">
              <w:rPr>
                <w:rFonts w:ascii="Tahoma" w:hAnsi="Tahoma" w:cs="Tahoma"/>
                <w:sz w:val="22"/>
                <w:lang w:val="en-US"/>
              </w:rPr>
              <w:t>oller Alpine</w:t>
            </w:r>
            <w:r w:rsidR="002D566F" w:rsidRPr="002D566F">
              <w:rPr>
                <w:rFonts w:ascii="Tahoma" w:hAnsi="Tahoma" w:cs="Tahoma"/>
                <w:sz w:val="22"/>
                <w:lang w:val="en-US"/>
              </w:rPr>
              <w:t xml:space="preserve"> </w:t>
            </w:r>
            <w:r w:rsidRPr="002D566F">
              <w:rPr>
                <w:rFonts w:ascii="Tahoma" w:hAnsi="Tahoma" w:cs="Tahoma"/>
                <w:sz w:val="22"/>
                <w:lang w:val="en-US"/>
              </w:rPr>
              <w:t xml:space="preserve"> - </w:t>
            </w:r>
            <w:r w:rsidR="00DF52D5" w:rsidRPr="002D566F">
              <w:rPr>
                <w:rFonts w:ascii="Tahoma" w:hAnsi="Tahoma" w:cs="Tahoma"/>
                <w:sz w:val="22"/>
                <w:lang w:val="en-US"/>
              </w:rPr>
              <w:t>P.O.N. - 10.1.1A - FSEPON - 2017 - 264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8F7AB3" w:rsidRDefault="00EC6A67" w:rsidP="0040775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</w:t>
            </w:r>
            <w:r w:rsidR="00810AE0" w:rsidRPr="008F7AB3">
              <w:rPr>
                <w:rFonts w:ascii="Tahoma" w:hAnsi="Tahoma" w:cs="Tahoma"/>
                <w:sz w:val="22"/>
              </w:rPr>
              <w:t xml:space="preserve"> </w:t>
            </w:r>
            <w:r w:rsidR="0040775E">
              <w:rPr>
                <w:rFonts w:ascii="Tahoma" w:hAnsi="Tahoma" w:cs="Tahoma"/>
                <w:sz w:val="22"/>
              </w:rPr>
              <w:t xml:space="preserve">Prof. </w:t>
            </w:r>
            <w:proofErr w:type="spellStart"/>
            <w:r w:rsidR="0040775E">
              <w:rPr>
                <w:rFonts w:ascii="Tahoma" w:hAnsi="Tahoma" w:cs="Tahoma"/>
                <w:sz w:val="22"/>
              </w:rPr>
              <w:t>Pedroni</w:t>
            </w:r>
            <w:proofErr w:type="spellEnd"/>
            <w:r w:rsidR="0040775E">
              <w:rPr>
                <w:rFonts w:ascii="Tahoma" w:hAnsi="Tahoma" w:cs="Tahoma"/>
                <w:sz w:val="22"/>
              </w:rPr>
              <w:t xml:space="preserve"> Vittorio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75E" w:rsidRDefault="00F3726A" w:rsidP="004B4A9B">
            <w:pPr>
              <w:pStyle w:val="a"/>
              <w:overflowPunct/>
              <w:autoSpaceDE/>
              <w:autoSpaceDN/>
              <w:adjustRightInd/>
              <w:ind w:left="360" w:hanging="360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Ampliamento orari di apertura delle scuole e delle tipologie di attività formativa</w:t>
            </w:r>
            <w:r w:rsidR="005F52D6">
              <w:rPr>
                <w:rFonts w:ascii="Tahoma" w:hAnsi="Tahoma" w:cs="Tahoma"/>
              </w:rPr>
              <w:t>;</w:t>
            </w:r>
          </w:p>
          <w:p w:rsidR="00F3726A" w:rsidRDefault="00725BF1" w:rsidP="004B4A9B">
            <w:pPr>
              <w:pStyle w:val="a"/>
              <w:overflowPunct/>
              <w:autoSpaceDE/>
              <w:autoSpaceDN/>
              <w:adjustRightInd/>
              <w:ind w:left="360" w:hanging="360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ncremento del tempo scuola</w:t>
            </w:r>
            <w:r w:rsidR="005F52D6">
              <w:rPr>
                <w:rFonts w:ascii="Tahoma" w:hAnsi="Tahoma" w:cs="Tahoma"/>
              </w:rPr>
              <w:t>;</w:t>
            </w:r>
          </w:p>
          <w:p w:rsidR="00F3726A" w:rsidRDefault="00725BF1" w:rsidP="004B4A9B">
            <w:pPr>
              <w:pStyle w:val="a"/>
              <w:overflowPunct/>
              <w:autoSpaceDE/>
              <w:autoSpaceDN/>
              <w:adjustRightInd/>
              <w:ind w:left="360" w:hanging="360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F3726A">
              <w:rPr>
                <w:rFonts w:ascii="Tahoma" w:hAnsi="Tahoma" w:cs="Tahoma"/>
              </w:rPr>
              <w:t>iduzione dell’evasione obbligo s</w:t>
            </w:r>
            <w:r w:rsidR="00D547B1">
              <w:rPr>
                <w:rFonts w:ascii="Tahoma" w:hAnsi="Tahoma" w:cs="Tahoma"/>
              </w:rPr>
              <w:t>c</w:t>
            </w:r>
            <w:r w:rsidR="00F3726A">
              <w:rPr>
                <w:rFonts w:ascii="Tahoma" w:hAnsi="Tahoma" w:cs="Tahoma"/>
              </w:rPr>
              <w:t>olastico</w:t>
            </w:r>
            <w:r w:rsidR="005F52D6">
              <w:rPr>
                <w:rFonts w:ascii="Tahoma" w:hAnsi="Tahoma" w:cs="Tahoma"/>
              </w:rPr>
              <w:t>;</w:t>
            </w:r>
          </w:p>
          <w:p w:rsidR="00F3726A" w:rsidRDefault="00725BF1" w:rsidP="004B4A9B">
            <w:pPr>
              <w:pStyle w:val="a"/>
              <w:overflowPunct/>
              <w:autoSpaceDE/>
              <w:autoSpaceDN/>
              <w:adjustRightInd/>
              <w:ind w:left="360" w:hanging="360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ntegrazione studenti con svantaggi socio-culturali</w:t>
            </w:r>
            <w:r w:rsidR="005F52D6">
              <w:rPr>
                <w:rFonts w:ascii="Tahoma" w:hAnsi="Tahoma" w:cs="Tahoma"/>
              </w:rPr>
              <w:t>;</w:t>
            </w:r>
          </w:p>
          <w:p w:rsidR="004B4A9B" w:rsidRPr="004B4A9B" w:rsidRDefault="004B4A9B" w:rsidP="004B4A9B">
            <w:pPr>
              <w:pStyle w:val="Corpotesto"/>
              <w:ind w:left="360" w:hanging="360"/>
            </w:pPr>
            <w:r>
              <w:rPr>
                <w:rFonts w:ascii="Tahoma" w:hAnsi="Tahoma" w:cs="Tahoma"/>
                <w:sz w:val="22"/>
              </w:rPr>
              <w:t xml:space="preserve">Potenziamento delle otto competenze </w:t>
            </w:r>
            <w:proofErr w:type="spellStart"/>
            <w:r>
              <w:rPr>
                <w:rFonts w:ascii="Tahoma" w:hAnsi="Tahoma" w:cs="Tahoma"/>
                <w:sz w:val="22"/>
              </w:rPr>
              <w:t>cluour</w:t>
            </w:r>
            <w:proofErr w:type="spellEnd"/>
            <w:r>
              <w:rPr>
                <w:rFonts w:ascii="Tahoma" w:hAnsi="Tahoma" w:cs="Tahoma"/>
                <w:sz w:val="22"/>
              </w:rPr>
              <w:t xml:space="preserve"> didattico laboratoriale;</w:t>
            </w:r>
          </w:p>
          <w:p w:rsidR="003B0AF0" w:rsidRDefault="00725BF1" w:rsidP="004B4A9B">
            <w:pPr>
              <w:pStyle w:val="a"/>
              <w:overflowPunct/>
              <w:autoSpaceDE/>
              <w:autoSpaceDN/>
              <w:adjustRightInd/>
              <w:ind w:left="360" w:hanging="360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</w:t>
            </w:r>
            <w:r w:rsidR="00F3726A">
              <w:rPr>
                <w:rFonts w:ascii="Tahoma" w:hAnsi="Tahoma" w:cs="Tahoma"/>
              </w:rPr>
              <w:t xml:space="preserve">alorizzazione dei docenti. </w:t>
            </w:r>
          </w:p>
          <w:p w:rsidR="00DF52D5" w:rsidRDefault="00DF52D5" w:rsidP="00DF52D5">
            <w:pPr>
              <w:pStyle w:val="Corpotesto"/>
            </w:pPr>
          </w:p>
          <w:p w:rsidR="00DF52D5" w:rsidRPr="00DF52D5" w:rsidRDefault="00DF52D5" w:rsidP="00DF52D5">
            <w:pPr>
              <w:pStyle w:val="Corpotesto"/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644C53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1.4 Destinatari </w:t>
            </w:r>
          </w:p>
        </w:tc>
      </w:tr>
      <w:tr w:rsidR="00644C53" w:rsidRPr="008F7AB3" w:rsidTr="008F7AB3">
        <w:trPr>
          <w:trHeight w:val="39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644C53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  <w:p w:rsidR="00DF52D5" w:rsidRPr="008F7AB3" w:rsidRDefault="00DF52D5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53" w:rsidRPr="008F7AB3" w:rsidRDefault="00644C53" w:rsidP="001B1940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644C53" w:rsidRPr="0040775E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5E" w:rsidRDefault="004B4A9B" w:rsidP="00F3726A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Il modulo prevede un’attività che si concretizza nel pattinare all’aria aperta, con la collaborazione di un gruppo di esperti migliorando le capacità coordinative e condizionali (velocità e destrezza). Son previste 1</w:t>
            </w:r>
            <w:r w:rsidR="00DF4418">
              <w:rPr>
                <w:rFonts w:ascii="Tahoma" w:hAnsi="Tahoma" w:cs="Tahoma"/>
                <w:sz w:val="22"/>
              </w:rPr>
              <w:t>2</w:t>
            </w:r>
            <w:r>
              <w:rPr>
                <w:rFonts w:ascii="Tahoma" w:hAnsi="Tahoma" w:cs="Tahoma"/>
                <w:sz w:val="22"/>
              </w:rPr>
              <w:t xml:space="preserve"> lezioni di 2 ore </w:t>
            </w:r>
            <w:r w:rsidR="00DF4418">
              <w:rPr>
                <w:rFonts w:ascii="Tahoma" w:hAnsi="Tahoma" w:cs="Tahoma"/>
                <w:sz w:val="22"/>
              </w:rPr>
              <w:t xml:space="preserve">e 30 minuti </w:t>
            </w:r>
            <w:bookmarkStart w:id="0" w:name="_GoBack"/>
            <w:bookmarkEnd w:id="0"/>
            <w:r>
              <w:rPr>
                <w:rFonts w:ascii="Tahoma" w:hAnsi="Tahoma" w:cs="Tahoma"/>
                <w:sz w:val="22"/>
              </w:rPr>
              <w:t>ciascuna.</w:t>
            </w:r>
          </w:p>
          <w:p w:rsidR="004B4A9B" w:rsidRDefault="004B4A9B" w:rsidP="00F3726A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</w:p>
          <w:p w:rsidR="00DF52D5" w:rsidRPr="004B4A9B" w:rsidRDefault="00DF52D5" w:rsidP="004B4A9B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8F7AB3">
            <w:pPr>
              <w:rPr>
                <w:rFonts w:ascii="Tahoma" w:hAnsi="Tahoma" w:cs="Tahoma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644C53" w:rsidRPr="008F7AB3" w:rsidTr="0020203E">
        <w:trPr>
          <w:trHeight w:val="347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Materiale facile consumo</w:t>
            </w:r>
            <w:r w:rsidR="003F7FA8">
              <w:rPr>
                <w:rFonts w:ascii="Tahoma" w:eastAsia="Arial Unicode MS" w:hAnsi="Tahoma"/>
              </w:rPr>
              <w:t>;</w:t>
            </w:r>
          </w:p>
          <w:p w:rsidR="00194122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Insegnamento frontale (docenti interni- esperti esterni)</w:t>
            </w:r>
            <w:r w:rsidR="003F7FA8">
              <w:rPr>
                <w:rFonts w:ascii="Tahoma" w:eastAsia="Arial Unicode MS" w:hAnsi="Tahoma"/>
              </w:rPr>
              <w:t>.</w:t>
            </w: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Pr="008F7AB3" w:rsidRDefault="00DF52D5" w:rsidP="00DF52D5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20203E" w:rsidRDefault="003B0AF0">
      <w:pPr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ab/>
      </w:r>
    </w:p>
    <w:p w:rsidR="00B953B5" w:rsidRDefault="0020203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 </w:t>
      </w:r>
      <w:r w:rsidR="003B0AF0" w:rsidRPr="008F7AB3">
        <w:rPr>
          <w:rFonts w:ascii="Tahoma" w:hAnsi="Tahoma" w:cs="Tahoma"/>
          <w:sz w:val="22"/>
        </w:rPr>
        <w:t>Sale Marasino,</w:t>
      </w:r>
      <w:r w:rsidR="000A1418">
        <w:rPr>
          <w:rFonts w:ascii="Tahoma" w:hAnsi="Tahoma" w:cs="Tahoma"/>
          <w:sz w:val="22"/>
        </w:rPr>
        <w:t xml:space="preserve"> </w:t>
      </w:r>
      <w:r w:rsidR="00C12B88">
        <w:rPr>
          <w:rFonts w:ascii="Tahoma" w:hAnsi="Tahoma" w:cs="Tahoma"/>
          <w:sz w:val="22"/>
        </w:rPr>
        <w:t>4.12.2017</w:t>
      </w:r>
    </w:p>
    <w:tbl>
      <w:tblPr>
        <w:tblStyle w:val="Grigliatabella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8"/>
      </w:tblGrid>
      <w:tr w:rsidR="00A177DE" w:rsidTr="00A177DE">
        <w:tc>
          <w:tcPr>
            <w:tcW w:w="3858" w:type="dxa"/>
          </w:tcPr>
          <w:p w:rsidR="00A177DE" w:rsidRDefault="00A177D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 progetto</w:t>
            </w:r>
          </w:p>
          <w:p w:rsidR="0040775E" w:rsidRDefault="0040775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Prof. Vittorio </w:t>
            </w:r>
            <w:proofErr w:type="spellStart"/>
            <w:r>
              <w:rPr>
                <w:rFonts w:ascii="Tahoma" w:hAnsi="Tahoma" w:cs="Tahoma"/>
              </w:rPr>
              <w:t>Pedroni</w:t>
            </w:r>
            <w:proofErr w:type="spellEnd"/>
          </w:p>
          <w:p w:rsidR="00A177DE" w:rsidRPr="00A177DE" w:rsidRDefault="00A177DE" w:rsidP="00DF52D5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3B0AF0" w:rsidRDefault="003B0AF0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3B0AF0" w:rsidSect="00366AEE">
      <w:footerReference w:type="even" r:id="rId10"/>
      <w:footerReference w:type="default" r:id="rId11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A1" w:rsidRDefault="00DA61A1">
      <w:r>
        <w:separator/>
      </w:r>
    </w:p>
  </w:endnote>
  <w:endnote w:type="continuationSeparator" w:id="0">
    <w:p w:rsidR="00DA61A1" w:rsidRDefault="00DA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0F5DB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726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3726A" w:rsidRDefault="00F372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F3726A">
    <w:pPr>
      <w:pStyle w:val="Pidipagina"/>
      <w:framePr w:wrap="around" w:vAnchor="text" w:hAnchor="margin" w:xAlign="right" w:y="1"/>
      <w:rPr>
        <w:rStyle w:val="Numeropagina"/>
      </w:rPr>
    </w:pPr>
  </w:p>
  <w:p w:rsidR="00F3726A" w:rsidRDefault="00F3726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A1" w:rsidRDefault="00DA61A1">
      <w:r>
        <w:separator/>
      </w:r>
    </w:p>
  </w:footnote>
  <w:footnote w:type="continuationSeparator" w:id="0">
    <w:p w:rsidR="00DA61A1" w:rsidRDefault="00DA6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00FA5"/>
    <w:multiLevelType w:val="hybridMultilevel"/>
    <w:tmpl w:val="1E6CA076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AD4093"/>
    <w:multiLevelType w:val="hybridMultilevel"/>
    <w:tmpl w:val="35C2A9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666E"/>
    <w:multiLevelType w:val="hybridMultilevel"/>
    <w:tmpl w:val="9EC22AD4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0321A4"/>
    <w:multiLevelType w:val="hybridMultilevel"/>
    <w:tmpl w:val="A8E61A38"/>
    <w:lvl w:ilvl="0" w:tplc="9F6C74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A2838"/>
    <w:multiLevelType w:val="hybridMultilevel"/>
    <w:tmpl w:val="2DA810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3444D5"/>
    <w:multiLevelType w:val="hybridMultilevel"/>
    <w:tmpl w:val="228E067C"/>
    <w:lvl w:ilvl="0" w:tplc="70ECA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0C9"/>
    <w:multiLevelType w:val="hybridMultilevel"/>
    <w:tmpl w:val="4328E93E"/>
    <w:lvl w:ilvl="0" w:tplc="9126DD8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A54B47"/>
    <w:multiLevelType w:val="hybridMultilevel"/>
    <w:tmpl w:val="6B96FB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C4A95"/>
    <w:multiLevelType w:val="hybridMultilevel"/>
    <w:tmpl w:val="379A7FC6"/>
    <w:lvl w:ilvl="0" w:tplc="9126DD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04BB9"/>
    <w:multiLevelType w:val="hybridMultilevel"/>
    <w:tmpl w:val="79EAA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46D4D"/>
    <w:multiLevelType w:val="hybridMultilevel"/>
    <w:tmpl w:val="BDA859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F63780"/>
    <w:multiLevelType w:val="hybridMultilevel"/>
    <w:tmpl w:val="2E16502A"/>
    <w:lvl w:ilvl="0" w:tplc="7FE640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B30039"/>
    <w:multiLevelType w:val="hybridMultilevel"/>
    <w:tmpl w:val="610694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F83536"/>
    <w:multiLevelType w:val="hybridMultilevel"/>
    <w:tmpl w:val="10E69BDE"/>
    <w:lvl w:ilvl="0" w:tplc="BC5834F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920539"/>
    <w:multiLevelType w:val="singleLevel"/>
    <w:tmpl w:val="B07C3AC4"/>
    <w:lvl w:ilvl="0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15" w15:restartNumberingAfterBreak="0">
    <w:nsid w:val="771F20CB"/>
    <w:multiLevelType w:val="hybridMultilevel"/>
    <w:tmpl w:val="98A8E548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75656E"/>
    <w:multiLevelType w:val="hybridMultilevel"/>
    <w:tmpl w:val="B802D36E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A406DE"/>
    <w:multiLevelType w:val="hybridMultilevel"/>
    <w:tmpl w:val="0D086332"/>
    <w:lvl w:ilvl="0" w:tplc="9EACD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9"/>
  </w:num>
  <w:num w:numId="5">
    <w:abstractNumId w:val="8"/>
  </w:num>
  <w:num w:numId="6">
    <w:abstractNumId w:val="6"/>
  </w:num>
  <w:num w:numId="7">
    <w:abstractNumId w:val="0"/>
  </w:num>
  <w:num w:numId="8">
    <w:abstractNumId w:val="15"/>
  </w:num>
  <w:num w:numId="9">
    <w:abstractNumId w:val="11"/>
  </w:num>
  <w:num w:numId="10">
    <w:abstractNumId w:val="2"/>
  </w:num>
  <w:num w:numId="11">
    <w:abstractNumId w:val="16"/>
  </w:num>
  <w:num w:numId="12">
    <w:abstractNumId w:val="3"/>
  </w:num>
  <w:num w:numId="13">
    <w:abstractNumId w:val="5"/>
  </w:num>
  <w:num w:numId="14">
    <w:abstractNumId w:val="17"/>
  </w:num>
  <w:num w:numId="15">
    <w:abstractNumId w:val="7"/>
  </w:num>
  <w:num w:numId="16">
    <w:abstractNumId w:val="13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44A"/>
    <w:rsid w:val="00031B2B"/>
    <w:rsid w:val="0007660A"/>
    <w:rsid w:val="00094C42"/>
    <w:rsid w:val="000A1418"/>
    <w:rsid w:val="000B24AB"/>
    <w:rsid w:val="000B4BAA"/>
    <w:rsid w:val="000F5DB5"/>
    <w:rsid w:val="00102660"/>
    <w:rsid w:val="0012485A"/>
    <w:rsid w:val="00130999"/>
    <w:rsid w:val="00176B32"/>
    <w:rsid w:val="00194122"/>
    <w:rsid w:val="001B1940"/>
    <w:rsid w:val="001B786D"/>
    <w:rsid w:val="001D2DB3"/>
    <w:rsid w:val="0020203E"/>
    <w:rsid w:val="00210C37"/>
    <w:rsid w:val="00257D85"/>
    <w:rsid w:val="00275297"/>
    <w:rsid w:val="002851B6"/>
    <w:rsid w:val="002D566F"/>
    <w:rsid w:val="0033157F"/>
    <w:rsid w:val="0036053B"/>
    <w:rsid w:val="00366AEE"/>
    <w:rsid w:val="003B0AF0"/>
    <w:rsid w:val="003C5BFD"/>
    <w:rsid w:val="003F7FA8"/>
    <w:rsid w:val="0040775E"/>
    <w:rsid w:val="00416B6B"/>
    <w:rsid w:val="00420BE7"/>
    <w:rsid w:val="004678F4"/>
    <w:rsid w:val="00476FEA"/>
    <w:rsid w:val="004B4A9B"/>
    <w:rsid w:val="004B5D23"/>
    <w:rsid w:val="004D0178"/>
    <w:rsid w:val="004E1850"/>
    <w:rsid w:val="004F149D"/>
    <w:rsid w:val="00516865"/>
    <w:rsid w:val="00526143"/>
    <w:rsid w:val="005537BD"/>
    <w:rsid w:val="00560022"/>
    <w:rsid w:val="00561473"/>
    <w:rsid w:val="005C4AA5"/>
    <w:rsid w:val="005F52D6"/>
    <w:rsid w:val="00610CEC"/>
    <w:rsid w:val="00624E1A"/>
    <w:rsid w:val="00644C53"/>
    <w:rsid w:val="00653460"/>
    <w:rsid w:val="006D193B"/>
    <w:rsid w:val="00725BF1"/>
    <w:rsid w:val="007533AF"/>
    <w:rsid w:val="007D2850"/>
    <w:rsid w:val="00810AE0"/>
    <w:rsid w:val="00834B3A"/>
    <w:rsid w:val="00863D27"/>
    <w:rsid w:val="0087763F"/>
    <w:rsid w:val="008D3288"/>
    <w:rsid w:val="008F1ECD"/>
    <w:rsid w:val="008F7AB3"/>
    <w:rsid w:val="009016C0"/>
    <w:rsid w:val="0092644A"/>
    <w:rsid w:val="0093498D"/>
    <w:rsid w:val="0093784F"/>
    <w:rsid w:val="00942230"/>
    <w:rsid w:val="009911BC"/>
    <w:rsid w:val="009A3A3A"/>
    <w:rsid w:val="009E0CA5"/>
    <w:rsid w:val="00A00C6C"/>
    <w:rsid w:val="00A034E2"/>
    <w:rsid w:val="00A177DE"/>
    <w:rsid w:val="00A70A0A"/>
    <w:rsid w:val="00A82315"/>
    <w:rsid w:val="00A861B1"/>
    <w:rsid w:val="00A92FB4"/>
    <w:rsid w:val="00AC2F2C"/>
    <w:rsid w:val="00AF1DA2"/>
    <w:rsid w:val="00B222A9"/>
    <w:rsid w:val="00B31E9F"/>
    <w:rsid w:val="00B57243"/>
    <w:rsid w:val="00B923CD"/>
    <w:rsid w:val="00B953B5"/>
    <w:rsid w:val="00BA1B29"/>
    <w:rsid w:val="00BA29C3"/>
    <w:rsid w:val="00BE687E"/>
    <w:rsid w:val="00C12B88"/>
    <w:rsid w:val="00C45DA5"/>
    <w:rsid w:val="00C602BD"/>
    <w:rsid w:val="00CA4E49"/>
    <w:rsid w:val="00CB39C2"/>
    <w:rsid w:val="00CD5773"/>
    <w:rsid w:val="00D24BD6"/>
    <w:rsid w:val="00D41639"/>
    <w:rsid w:val="00D547B1"/>
    <w:rsid w:val="00D71488"/>
    <w:rsid w:val="00D95653"/>
    <w:rsid w:val="00DA2B9E"/>
    <w:rsid w:val="00DA61A1"/>
    <w:rsid w:val="00DF4418"/>
    <w:rsid w:val="00DF52D5"/>
    <w:rsid w:val="00DF69D5"/>
    <w:rsid w:val="00E77170"/>
    <w:rsid w:val="00EA4CF6"/>
    <w:rsid w:val="00EC6A67"/>
    <w:rsid w:val="00EE7275"/>
    <w:rsid w:val="00F014D2"/>
    <w:rsid w:val="00F07317"/>
    <w:rsid w:val="00F31BE8"/>
    <w:rsid w:val="00F3726A"/>
    <w:rsid w:val="00F4232F"/>
    <w:rsid w:val="00F55C6B"/>
    <w:rsid w:val="00F7382D"/>
    <w:rsid w:val="00F74C2E"/>
    <w:rsid w:val="00F765A3"/>
    <w:rsid w:val="00F8063C"/>
    <w:rsid w:val="00FB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EE3394-58FC-4EAE-9A5A-93F6368F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6AEE"/>
    <w:pPr>
      <w:spacing w:after="0" w:line="240" w:lineRule="auto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66AEE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6AEE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AEE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66A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66A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66AE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366AE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66AE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366AEE"/>
    <w:pPr>
      <w:spacing w:before="100" w:after="100"/>
    </w:pPr>
    <w:rPr>
      <w:rFonts w:ascii="Arial" w:hAnsi="Arial"/>
      <w:sz w:val="20"/>
    </w:rPr>
  </w:style>
  <w:style w:type="paragraph" w:styleId="Corpotesto">
    <w:name w:val="Body Text"/>
    <w:basedOn w:val="Normale"/>
    <w:link w:val="CorpotestoCarattere"/>
    <w:rsid w:val="00366AE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66AEE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366AE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366AEE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366AEE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66AEE"/>
    <w:rPr>
      <w:rFonts w:asciiTheme="majorHAnsi" w:eastAsiaTheme="majorEastAsia" w:hAnsiTheme="majorHAnsi" w:cstheme="majorBidi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366AEE"/>
    <w:pPr>
      <w:jc w:val="center"/>
    </w:pPr>
    <w:rPr>
      <w:b/>
      <w:bCs/>
      <w:sz w:val="28"/>
    </w:rPr>
  </w:style>
  <w:style w:type="paragraph" w:styleId="Corpodeltesto2">
    <w:name w:val="Body Text 2"/>
    <w:basedOn w:val="Normale"/>
    <w:link w:val="Corpodeltesto2Carattere"/>
    <w:uiPriority w:val="99"/>
    <w:rsid w:val="00366AEE"/>
    <w:pPr>
      <w:jc w:val="both"/>
    </w:pPr>
    <w:rPr>
      <w:rFonts w:ascii="Comic Sans MS" w:hAnsi="Comic Sans MS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66AEE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66AEE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366AEE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66A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66AE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66AEE"/>
    <w:rPr>
      <w:rFonts w:cs="Times New Roman"/>
      <w:sz w:val="20"/>
      <w:szCs w:val="20"/>
    </w:rPr>
  </w:style>
  <w:style w:type="paragraph" w:customStyle="1" w:styleId="a">
    <w:basedOn w:val="Normale"/>
    <w:next w:val="Corpotesto"/>
    <w:rsid w:val="00A177DE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Grigliatabella">
    <w:name w:val="Table Grid"/>
    <w:basedOn w:val="Tabellanormale"/>
    <w:uiPriority w:val="59"/>
    <w:rsid w:val="00A1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csalemarasi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41AC1-6443-496E-9DFE-D0A73F91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Microsoft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 Secli</cp:lastModifiedBy>
  <cp:revision>14</cp:revision>
  <cp:lastPrinted>2017-12-05T15:17:00Z</cp:lastPrinted>
  <dcterms:created xsi:type="dcterms:W3CDTF">2017-12-04T20:28:00Z</dcterms:created>
  <dcterms:modified xsi:type="dcterms:W3CDTF">2017-12-05T15:18:00Z</dcterms:modified>
</cp:coreProperties>
</file>