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9ED" w:rsidRPr="00B648B6" w:rsidRDefault="001109ED" w:rsidP="001109ED">
      <w:pPr>
        <w:jc w:val="center"/>
        <w:rPr>
          <w:rFonts w:ascii="Tahoma" w:hAnsi="Tahoma" w:cs="Tahoma"/>
          <w:b/>
          <w:bCs/>
          <w:i/>
          <w:sz w:val="50"/>
          <w:szCs w:val="50"/>
        </w:rPr>
      </w:pPr>
      <w:r w:rsidRPr="00B648B6">
        <w:rPr>
          <w:rFonts w:ascii="Tahoma" w:hAnsi="Tahoma" w:cs="Tahoma"/>
          <w:b/>
          <w:bCs/>
          <w:i/>
          <w:sz w:val="50"/>
          <w:szCs w:val="50"/>
        </w:rPr>
        <w:t>ISTITUTO COMPRENSIVO</w:t>
      </w:r>
      <w:proofErr w:type="gramStart"/>
      <w:r w:rsidRPr="00B648B6">
        <w:rPr>
          <w:rFonts w:ascii="Tahoma" w:hAnsi="Tahoma" w:cs="Tahoma"/>
          <w:b/>
          <w:bCs/>
          <w:i/>
          <w:sz w:val="50"/>
          <w:szCs w:val="50"/>
        </w:rPr>
        <w:t xml:space="preserve"> </w:t>
      </w:r>
      <w:r w:rsidR="0052289B">
        <w:rPr>
          <w:rFonts w:ascii="Tahoma" w:hAnsi="Tahoma" w:cs="Tahoma"/>
          <w:b/>
          <w:bCs/>
          <w:i/>
          <w:sz w:val="50"/>
          <w:szCs w:val="50"/>
        </w:rPr>
        <w:t xml:space="preserve">  </w:t>
      </w:r>
      <w:proofErr w:type="gramEnd"/>
    </w:p>
    <w:p w:rsidR="001109ED" w:rsidRPr="006355E1" w:rsidRDefault="001109ED" w:rsidP="001109ED">
      <w:pPr>
        <w:jc w:val="center"/>
        <w:rPr>
          <w:rFonts w:ascii="Tahoma" w:hAnsi="Tahoma" w:cs="Tahoma"/>
          <w:b/>
          <w:bCs/>
          <w:i/>
          <w:sz w:val="34"/>
          <w:szCs w:val="34"/>
        </w:rPr>
      </w:pPr>
      <w:r w:rsidRPr="006355E1">
        <w:rPr>
          <w:rFonts w:ascii="Tahoma" w:hAnsi="Tahoma" w:cs="Tahoma"/>
          <w:b/>
          <w:bCs/>
          <w:i/>
          <w:sz w:val="34"/>
          <w:szCs w:val="34"/>
        </w:rPr>
        <w:t>"LUIGI EINAUDI"</w:t>
      </w:r>
    </w:p>
    <w:p w:rsidR="001109ED" w:rsidRDefault="001109ED" w:rsidP="001109ED">
      <w:pPr>
        <w:jc w:val="center"/>
        <w:rPr>
          <w:rFonts w:ascii="Tahoma" w:hAnsi="Tahoma"/>
          <w:sz w:val="22"/>
        </w:rPr>
      </w:pPr>
      <w:r>
        <w:rPr>
          <w:rFonts w:ascii="Tahoma" w:hAnsi="Tahoma"/>
          <w:sz w:val="22"/>
        </w:rPr>
        <w:t>Via Mazzini, 28 – 25057 SALE MARASINO (BS)</w:t>
      </w:r>
    </w:p>
    <w:p w:rsidR="001109ED" w:rsidRPr="00F00C00" w:rsidRDefault="001109ED" w:rsidP="001109ED">
      <w:pPr>
        <w:jc w:val="center"/>
        <w:rPr>
          <w:rFonts w:ascii="Tahoma" w:hAnsi="Tahoma"/>
          <w:sz w:val="22"/>
          <w:lang w:val="en-GB"/>
        </w:rPr>
      </w:pPr>
      <w:r w:rsidRPr="00F00C00">
        <w:rPr>
          <w:rFonts w:ascii="Tahoma" w:hAnsi="Tahoma"/>
          <w:sz w:val="22"/>
          <w:lang w:val="en-GB"/>
        </w:rPr>
        <w:t xml:space="preserve">Tel. 030986208 </w:t>
      </w:r>
      <w:r w:rsidRPr="00F00C00">
        <w:rPr>
          <w:rFonts w:ascii="Tahoma" w:hAnsi="Tahoma" w:cs="Tahoma"/>
          <w:sz w:val="22"/>
          <w:lang w:val="en-GB"/>
        </w:rPr>
        <w:t>◊</w:t>
      </w:r>
      <w:r w:rsidRPr="00F00C00">
        <w:rPr>
          <w:rFonts w:ascii="Tahoma" w:hAnsi="Tahoma"/>
          <w:sz w:val="22"/>
          <w:lang w:val="en-GB"/>
        </w:rPr>
        <w:t xml:space="preserve"> Fax 0309820063</w:t>
      </w:r>
    </w:p>
    <w:p w:rsidR="001109ED" w:rsidRPr="00656063" w:rsidRDefault="00E82FB6" w:rsidP="001109ED">
      <w:pPr>
        <w:jc w:val="center"/>
        <w:rPr>
          <w:lang w:val="en-GB"/>
        </w:rPr>
      </w:pPr>
      <w:hyperlink r:id="rId4" w:history="1">
        <w:r w:rsidR="00656063" w:rsidRPr="00656063">
          <w:rPr>
            <w:rStyle w:val="Collegamentoipertestuale"/>
            <w:rFonts w:ascii="Tahoma" w:hAnsi="Tahoma"/>
            <w:sz w:val="22"/>
            <w:lang w:val="en-GB"/>
          </w:rPr>
          <w:t>bsic87100b@istruzione.it</w:t>
        </w:r>
      </w:hyperlink>
      <w:r w:rsidR="001109ED" w:rsidRPr="00656063">
        <w:rPr>
          <w:rFonts w:ascii="Tahoma" w:hAnsi="Tahoma" w:cs="Tahoma"/>
          <w:sz w:val="22"/>
          <w:lang w:val="en-GB"/>
        </w:rPr>
        <w:t xml:space="preserve">  </w:t>
      </w:r>
      <w:proofErr w:type="gramStart"/>
      <w:r w:rsidR="001109ED" w:rsidRPr="00656063">
        <w:rPr>
          <w:rFonts w:ascii="Tahoma" w:hAnsi="Tahoma" w:cs="Tahoma"/>
          <w:sz w:val="22"/>
          <w:lang w:val="en-GB"/>
        </w:rPr>
        <w:t xml:space="preserve">◊  </w:t>
      </w:r>
      <w:proofErr w:type="gramEnd"/>
      <w:r>
        <w:fldChar w:fldCharType="begin"/>
      </w:r>
      <w:r w:rsidR="000C1ED9" w:rsidRPr="00656063">
        <w:rPr>
          <w:lang w:val="en-GB"/>
        </w:rPr>
        <w:instrText>HYPERLINK "http://www.icasalemarasino.it"</w:instrText>
      </w:r>
      <w:r>
        <w:fldChar w:fldCharType="separate"/>
      </w:r>
      <w:r w:rsidR="00771232" w:rsidRPr="00656063">
        <w:rPr>
          <w:rStyle w:val="Collegamentoipertestuale"/>
          <w:rFonts w:ascii="Tahoma" w:hAnsi="Tahoma" w:cs="Tahoma"/>
          <w:sz w:val="22"/>
          <w:lang w:val="en-GB"/>
        </w:rPr>
        <w:t>www.icasalemarasino.it</w:t>
      </w:r>
      <w:r>
        <w:fldChar w:fldCharType="end"/>
      </w:r>
      <w:r w:rsidR="00771232" w:rsidRPr="00656063">
        <w:rPr>
          <w:rFonts w:ascii="Tahoma" w:hAnsi="Tahoma" w:cs="Tahoma"/>
          <w:sz w:val="22"/>
          <w:lang w:val="en-GB"/>
        </w:rPr>
        <w:t xml:space="preserve"> </w:t>
      </w:r>
    </w:p>
    <w:p w:rsidR="00D73657" w:rsidRPr="00656063" w:rsidRDefault="002D6E25">
      <w:pPr>
        <w:jc w:val="center"/>
        <w:rPr>
          <w:u w:val="single"/>
          <w:lang w:val="en-GB"/>
        </w:rPr>
      </w:pPr>
      <w:r w:rsidRPr="00656063">
        <w:rPr>
          <w:rFonts w:ascii="Tahoma" w:hAnsi="Tahoma" w:cs="Tahoma"/>
          <w:sz w:val="22"/>
          <w:lang w:val="en-GB"/>
        </w:rPr>
        <w:t xml:space="preserve"> </w:t>
      </w:r>
      <w:r w:rsidRPr="00656063">
        <w:rPr>
          <w:rFonts w:ascii="Tahoma" w:hAnsi="Tahoma"/>
          <w:sz w:val="22"/>
          <w:lang w:val="en-GB"/>
        </w:rPr>
        <w:t xml:space="preserve"> </w:t>
      </w:r>
    </w:p>
    <w:p w:rsidR="00D73657" w:rsidRPr="00656063" w:rsidRDefault="00D73657">
      <w:pPr>
        <w:jc w:val="center"/>
        <w:rPr>
          <w:rFonts w:ascii="Tahoma" w:hAnsi="Tahoma" w:cs="Tahoma"/>
          <w:sz w:val="20"/>
          <w:u w:val="single"/>
          <w:lang w:val="en-GB"/>
        </w:rPr>
      </w:pPr>
    </w:p>
    <w:p w:rsidR="00D73657" w:rsidRPr="00993310" w:rsidRDefault="002D6E25">
      <w:pPr>
        <w:pStyle w:val="Titolo"/>
        <w:jc w:val="right"/>
        <w:rPr>
          <w:rFonts w:ascii="Tahoma" w:hAnsi="Tahoma" w:cs="Tahoma"/>
        </w:rPr>
      </w:pPr>
      <w:r w:rsidRPr="00993310">
        <w:rPr>
          <w:rFonts w:ascii="Tahoma" w:hAnsi="Tahoma" w:cs="Tahoma"/>
        </w:rPr>
        <w:t>Mod. B (art. 2 c. 6)</w:t>
      </w:r>
    </w:p>
    <w:p w:rsidR="00D73657" w:rsidRDefault="002D6E25">
      <w:pPr>
        <w:pStyle w:val="Titolo"/>
        <w:rPr>
          <w:rFonts w:ascii="Tahoma" w:hAnsi="Tahoma" w:cs="Tahoma"/>
          <w:sz w:val="32"/>
        </w:rPr>
      </w:pPr>
      <w:r>
        <w:rPr>
          <w:rFonts w:ascii="Tahoma" w:hAnsi="Tahoma" w:cs="Tahoma"/>
          <w:sz w:val="32"/>
        </w:rPr>
        <w:t>SINTESI PIANO OFFERTA FORMATIVA A.S. 201</w:t>
      </w:r>
      <w:r w:rsidR="00656063">
        <w:rPr>
          <w:rFonts w:ascii="Tahoma" w:hAnsi="Tahoma" w:cs="Tahoma"/>
          <w:sz w:val="32"/>
        </w:rPr>
        <w:t>6</w:t>
      </w:r>
      <w:r>
        <w:rPr>
          <w:rFonts w:ascii="Tahoma" w:hAnsi="Tahoma" w:cs="Tahoma"/>
          <w:sz w:val="32"/>
        </w:rPr>
        <w:t>/201</w:t>
      </w:r>
      <w:r w:rsidR="00656063">
        <w:rPr>
          <w:rFonts w:ascii="Tahoma" w:hAnsi="Tahoma" w:cs="Tahoma"/>
          <w:sz w:val="32"/>
        </w:rPr>
        <w:t>7</w:t>
      </w:r>
    </w:p>
    <w:p w:rsidR="00D73657" w:rsidRDefault="002D6E25">
      <w:pPr>
        <w:pStyle w:val="Titolo"/>
        <w:rPr>
          <w:rFonts w:ascii="Tahoma" w:hAnsi="Tahoma" w:cs="Tahoma"/>
          <w:b w:val="0"/>
          <w:sz w:val="24"/>
        </w:rPr>
      </w:pPr>
      <w:r>
        <w:rPr>
          <w:rFonts w:ascii="Tahoma" w:hAnsi="Tahoma" w:cs="Tahoma"/>
          <w:b w:val="0"/>
          <w:sz w:val="24"/>
        </w:rPr>
        <w:t>SINTESI ATTIVITA’</w:t>
      </w:r>
    </w:p>
    <w:tbl>
      <w:tblPr>
        <w:tblW w:w="0" w:type="auto"/>
        <w:jc w:val="center"/>
        <w:tblLayout w:type="fixed"/>
        <w:tblCellMar>
          <w:left w:w="0" w:type="dxa"/>
          <w:right w:w="0" w:type="dxa"/>
        </w:tblCellMar>
        <w:tblLook w:val="0000"/>
      </w:tblPr>
      <w:tblGrid>
        <w:gridCol w:w="8520"/>
      </w:tblGrid>
      <w:tr w:rsidR="00D73657">
        <w:trPr>
          <w:trHeight w:val="360"/>
          <w:jc w:val="center"/>
        </w:trPr>
        <w:tc>
          <w:tcPr>
            <w:tcW w:w="8520" w:type="dxa"/>
            <w:tcBorders>
              <w:top w:val="nil"/>
              <w:left w:val="nil"/>
              <w:bottom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Sezione 1 - Descrittiva</w:t>
            </w: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1.1 Denominazione attività</w:t>
            </w:r>
          </w:p>
        </w:tc>
      </w:tr>
      <w:tr w:rsidR="00D73657">
        <w:trPr>
          <w:trHeight w:val="25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pPr>
              <w:pStyle w:val="NormaleWeb1"/>
              <w:overflowPunct/>
              <w:autoSpaceDE/>
              <w:autoSpaceDN/>
              <w:adjustRightInd/>
              <w:spacing w:before="0" w:after="0"/>
              <w:textAlignment w:val="auto"/>
              <w:rPr>
                <w:rFonts w:ascii="Tahoma" w:eastAsia="Times New Roman" w:hAnsi="Tahoma" w:cs="Tahoma"/>
                <w:szCs w:val="24"/>
              </w:rPr>
            </w:pPr>
            <w:r>
              <w:rPr>
                <w:rFonts w:ascii="Tahoma" w:eastAsia="Times New Roman" w:hAnsi="Tahoma" w:cs="Tahoma"/>
                <w:szCs w:val="24"/>
              </w:rPr>
              <w:t>A01</w:t>
            </w:r>
            <w:r w:rsidR="002D20CE">
              <w:rPr>
                <w:rFonts w:ascii="Tahoma" w:eastAsia="Times New Roman" w:hAnsi="Tahoma" w:cs="Tahoma"/>
                <w:szCs w:val="24"/>
              </w:rPr>
              <w:t>-</w:t>
            </w:r>
            <w:r>
              <w:rPr>
                <w:rFonts w:ascii="Tahoma" w:eastAsia="Times New Roman" w:hAnsi="Tahoma" w:cs="Tahoma"/>
                <w:szCs w:val="24"/>
              </w:rPr>
              <w:t xml:space="preserve"> Funzionamento amministrativo generale.</w:t>
            </w:r>
          </w:p>
        </w:tc>
      </w:tr>
      <w:tr w:rsidR="00D73657">
        <w:trPr>
          <w:trHeight w:val="255"/>
          <w:jc w:val="center"/>
        </w:trPr>
        <w:tc>
          <w:tcPr>
            <w:tcW w:w="8520" w:type="dxa"/>
            <w:tcBorders>
              <w:top w:val="nil"/>
              <w:left w:val="nil"/>
              <w:bottom w:val="nil"/>
              <w:right w:val="nil"/>
            </w:tcBorders>
            <w:vAlign w:val="bottom"/>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1.2 Responsabile attività</w:t>
            </w:r>
          </w:p>
        </w:tc>
      </w:tr>
      <w:tr w:rsidR="00D73657">
        <w:trPr>
          <w:trHeight w:val="25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E47233" w:rsidP="00E47233">
            <w:pPr>
              <w:rPr>
                <w:rFonts w:ascii="Tahoma" w:eastAsia="Arial Unicode MS" w:hAnsi="Tahoma" w:cs="Tahoma"/>
                <w:szCs w:val="24"/>
              </w:rPr>
            </w:pPr>
            <w:r>
              <w:rPr>
                <w:rFonts w:ascii="Tahoma" w:hAnsi="Tahoma" w:cs="Tahoma"/>
                <w:szCs w:val="24"/>
              </w:rPr>
              <w:t> Dirigente Scolastico: dr. Violi Vittorio Daniele</w:t>
            </w:r>
          </w:p>
        </w:tc>
      </w:tr>
      <w:tr w:rsidR="00D73657">
        <w:trPr>
          <w:trHeight w:val="255"/>
          <w:jc w:val="center"/>
        </w:trPr>
        <w:tc>
          <w:tcPr>
            <w:tcW w:w="8520" w:type="dxa"/>
            <w:tcBorders>
              <w:top w:val="nil"/>
              <w:left w:val="nil"/>
              <w:bottom w:val="nil"/>
              <w:right w:val="nil"/>
            </w:tcBorders>
            <w:vAlign w:val="bottom"/>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1.3 Obiettivi</w:t>
            </w:r>
          </w:p>
        </w:tc>
      </w:tr>
      <w:tr w:rsidR="00D73657">
        <w:trPr>
          <w:trHeight w:val="1134"/>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pPr>
              <w:pStyle w:val="NormaleWeb1"/>
              <w:overflowPunct/>
              <w:autoSpaceDE/>
              <w:autoSpaceDN/>
              <w:adjustRightInd/>
              <w:spacing w:before="0" w:after="0"/>
              <w:jc w:val="both"/>
              <w:textAlignment w:val="auto"/>
              <w:rPr>
                <w:rFonts w:ascii="Tahoma" w:eastAsia="Times New Roman" w:hAnsi="Tahoma" w:cs="Tahoma"/>
                <w:szCs w:val="24"/>
              </w:rPr>
            </w:pPr>
            <w:r>
              <w:rPr>
                <w:rFonts w:ascii="Tahoma" w:eastAsia="Times New Roman" w:hAnsi="Tahoma" w:cs="Tahoma"/>
                <w:szCs w:val="24"/>
              </w:rPr>
              <w:t>Assicurare livelli adeguati dei servizi che determinano il funzionamento amministrativo generale, funzionale alla realizzazione del Piano dell’offerta formativa. Comprende, quindi, tutte le spese legate alla gestione dei servizi generali ed amministrativi.</w:t>
            </w:r>
          </w:p>
        </w:tc>
      </w:tr>
      <w:tr w:rsidR="00D73657">
        <w:trPr>
          <w:trHeight w:val="37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1.4 Durata</w:t>
            </w:r>
          </w:p>
        </w:tc>
      </w:tr>
      <w:tr w:rsidR="00D73657">
        <w:trPr>
          <w:trHeight w:val="37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rsidP="00656063">
            <w:pPr>
              <w:pStyle w:val="font5"/>
              <w:spacing w:before="0" w:after="0"/>
              <w:rPr>
                <w:rFonts w:ascii="Tahoma" w:eastAsia="Times New Roman" w:hAnsi="Tahoma" w:cs="Tahoma"/>
                <w:sz w:val="24"/>
                <w:szCs w:val="24"/>
              </w:rPr>
            </w:pPr>
            <w:r>
              <w:rPr>
                <w:rFonts w:ascii="Tahoma" w:hAnsi="Tahoma" w:cs="Tahoma"/>
                <w:sz w:val="24"/>
                <w:szCs w:val="24"/>
              </w:rPr>
              <w:t>Esercizio finanziario 20</w:t>
            </w:r>
            <w:r w:rsidR="00396F3C">
              <w:rPr>
                <w:rFonts w:ascii="Tahoma" w:hAnsi="Tahoma" w:cs="Tahoma"/>
                <w:sz w:val="24"/>
                <w:szCs w:val="24"/>
              </w:rPr>
              <w:t>1</w:t>
            </w:r>
            <w:r w:rsidR="00656063">
              <w:rPr>
                <w:rFonts w:ascii="Tahoma" w:hAnsi="Tahoma" w:cs="Tahoma"/>
                <w:sz w:val="24"/>
                <w:szCs w:val="24"/>
              </w:rPr>
              <w:t>7</w:t>
            </w:r>
          </w:p>
        </w:tc>
      </w:tr>
      <w:tr w:rsidR="00D73657">
        <w:trPr>
          <w:trHeight w:val="255"/>
          <w:jc w:val="center"/>
        </w:trPr>
        <w:tc>
          <w:tcPr>
            <w:tcW w:w="8520" w:type="dxa"/>
            <w:tcBorders>
              <w:top w:val="nil"/>
              <w:left w:val="nil"/>
              <w:bottom w:val="nil"/>
              <w:right w:val="nil"/>
            </w:tcBorders>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1.5 – Risorse umane</w:t>
            </w:r>
          </w:p>
        </w:tc>
      </w:tr>
      <w:tr w:rsidR="00D73657">
        <w:trPr>
          <w:trHeight w:val="65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pPr>
              <w:rPr>
                <w:rFonts w:ascii="Tahoma" w:eastAsia="Arial Unicode MS" w:hAnsi="Tahoma" w:cs="Tahoma"/>
                <w:szCs w:val="24"/>
              </w:rPr>
            </w:pPr>
            <w:r>
              <w:rPr>
                <w:rFonts w:ascii="Tahoma" w:hAnsi="Tahoma" w:cs="Tahoma"/>
                <w:szCs w:val="24"/>
              </w:rPr>
              <w:t>Personale amministrativo ed ausiliario della Scuola.</w:t>
            </w:r>
            <w:r>
              <w:rPr>
                <w:rFonts w:ascii="Tahoma" w:hAnsi="Tahoma" w:cs="Tahoma"/>
                <w:b/>
                <w:szCs w:val="24"/>
              </w:rPr>
              <w:t xml:space="preserve"> </w:t>
            </w:r>
          </w:p>
        </w:tc>
      </w:tr>
      <w:tr w:rsidR="00D73657">
        <w:trPr>
          <w:trHeight w:val="240"/>
          <w:jc w:val="center"/>
        </w:trPr>
        <w:tc>
          <w:tcPr>
            <w:tcW w:w="8520" w:type="dxa"/>
            <w:tcBorders>
              <w:top w:val="nil"/>
              <w:left w:val="nil"/>
              <w:bottom w:val="nil"/>
              <w:right w:val="nil"/>
            </w:tcBorders>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1.6 - Beni e servizi</w:t>
            </w:r>
          </w:p>
        </w:tc>
      </w:tr>
      <w:tr w:rsidR="00D73657">
        <w:trPr>
          <w:trHeight w:val="2034"/>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rsidP="003B6A5D">
            <w:pPr>
              <w:jc w:val="both"/>
              <w:rPr>
                <w:rFonts w:ascii="Tahoma" w:hAnsi="Tahoma" w:cs="Tahoma"/>
                <w:szCs w:val="24"/>
              </w:rPr>
            </w:pPr>
            <w:r>
              <w:rPr>
                <w:rFonts w:ascii="Tahoma" w:hAnsi="Tahoma" w:cs="Tahoma"/>
                <w:szCs w:val="24"/>
              </w:rPr>
              <w:t xml:space="preserve">Materiale d’ufficio (cancelleria varia, cartucce stampanti, toner, </w:t>
            </w:r>
            <w:proofErr w:type="spellStart"/>
            <w:r>
              <w:rPr>
                <w:rFonts w:ascii="Tahoma" w:hAnsi="Tahoma" w:cs="Tahoma"/>
                <w:szCs w:val="24"/>
              </w:rPr>
              <w:t>developer</w:t>
            </w:r>
            <w:proofErr w:type="spellEnd"/>
            <w:r>
              <w:rPr>
                <w:rFonts w:ascii="Tahoma" w:hAnsi="Tahoma" w:cs="Tahoma"/>
                <w:szCs w:val="24"/>
              </w:rPr>
              <w:t>, carta fotocopie ecc.), stampanti per gli uffici e registri, materiale di pulizia e piccola manutenzione, riviste, testi e cd amministrativi, ecc</w:t>
            </w:r>
            <w:proofErr w:type="gramStart"/>
            <w:r>
              <w:rPr>
                <w:rFonts w:ascii="Tahoma" w:hAnsi="Tahoma" w:cs="Tahoma"/>
                <w:szCs w:val="24"/>
              </w:rPr>
              <w:t>..</w:t>
            </w:r>
            <w:proofErr w:type="gramEnd"/>
            <w:r>
              <w:rPr>
                <w:rFonts w:ascii="Tahoma" w:hAnsi="Tahoma" w:cs="Tahoma"/>
                <w:szCs w:val="24"/>
              </w:rPr>
              <w:t xml:space="preserve"> Si prevede un stanziamento</w:t>
            </w:r>
            <w:r w:rsidR="003B6A5D">
              <w:rPr>
                <w:rFonts w:ascii="Tahoma" w:hAnsi="Tahoma" w:cs="Tahoma"/>
                <w:szCs w:val="24"/>
              </w:rPr>
              <w:t xml:space="preserve"> significativo</w:t>
            </w:r>
            <w:r>
              <w:rPr>
                <w:rFonts w:ascii="Tahoma" w:hAnsi="Tahoma" w:cs="Tahoma"/>
                <w:szCs w:val="24"/>
              </w:rPr>
              <w:t xml:space="preserve"> di spesa</w:t>
            </w:r>
            <w:r w:rsidR="003B6A5D">
              <w:rPr>
                <w:rFonts w:ascii="Tahoma" w:hAnsi="Tahoma" w:cs="Tahoma"/>
                <w:szCs w:val="24"/>
              </w:rPr>
              <w:t>,</w:t>
            </w:r>
            <w:r>
              <w:rPr>
                <w:rFonts w:ascii="Tahoma" w:hAnsi="Tahoma" w:cs="Tahoma"/>
                <w:szCs w:val="24"/>
              </w:rPr>
              <w:t xml:space="preserve"> </w:t>
            </w:r>
            <w:r w:rsidR="003B6A5D">
              <w:rPr>
                <w:rFonts w:ascii="Tahoma" w:hAnsi="Tahoma" w:cs="Tahoma"/>
                <w:szCs w:val="24"/>
              </w:rPr>
              <w:t>pienamente adeguato</w:t>
            </w:r>
            <w:r>
              <w:rPr>
                <w:rFonts w:ascii="Tahoma" w:hAnsi="Tahoma" w:cs="Tahoma"/>
                <w:szCs w:val="24"/>
              </w:rPr>
              <w:t xml:space="preserve"> alle necessità di funzionamento </w:t>
            </w:r>
            <w:r w:rsidR="003B6A5D">
              <w:rPr>
                <w:rFonts w:ascii="Tahoma" w:hAnsi="Tahoma" w:cs="Tahoma"/>
                <w:szCs w:val="24"/>
              </w:rPr>
              <w:t>della Scuola.</w:t>
            </w:r>
            <w:r>
              <w:rPr>
                <w:rFonts w:ascii="Tahoma" w:hAnsi="Tahoma" w:cs="Tahoma"/>
                <w:szCs w:val="24"/>
              </w:rPr>
              <w:t xml:space="preserve"> Prevista in questo progetto, nelle partite di giro, l’anticipazione del fondo per le minute spese al Direttore dei servizi generali ed amministrativi (€ </w:t>
            </w:r>
            <w:r w:rsidR="00993310">
              <w:rPr>
                <w:rFonts w:ascii="Tahoma" w:hAnsi="Tahoma" w:cs="Tahoma"/>
                <w:szCs w:val="24"/>
              </w:rPr>
              <w:t>5</w:t>
            </w:r>
            <w:r>
              <w:rPr>
                <w:rFonts w:ascii="Tahoma" w:hAnsi="Tahoma" w:cs="Tahoma"/>
                <w:szCs w:val="24"/>
              </w:rPr>
              <w:t xml:space="preserve">00,00).  </w:t>
            </w:r>
          </w:p>
        </w:tc>
      </w:tr>
      <w:tr w:rsidR="00D73657">
        <w:trPr>
          <w:trHeight w:val="255"/>
          <w:jc w:val="center"/>
        </w:trPr>
        <w:tc>
          <w:tcPr>
            <w:tcW w:w="8520" w:type="dxa"/>
            <w:tcBorders>
              <w:top w:val="nil"/>
              <w:left w:val="nil"/>
              <w:bottom w:val="nil"/>
              <w:right w:val="nil"/>
            </w:tcBorders>
            <w:vAlign w:val="bottom"/>
          </w:tcPr>
          <w:p w:rsidR="0052289B" w:rsidRDefault="0052289B" w:rsidP="00E47233">
            <w:pPr>
              <w:pStyle w:val="font5"/>
              <w:spacing w:before="120" w:after="0"/>
              <w:rPr>
                <w:rFonts w:ascii="Tahoma" w:eastAsia="Times New Roman" w:hAnsi="Tahoma" w:cs="Tahoma"/>
                <w:sz w:val="24"/>
                <w:szCs w:val="24"/>
              </w:rPr>
            </w:pPr>
          </w:p>
          <w:p w:rsidR="00D73657" w:rsidRDefault="002D6E25" w:rsidP="00396F3C">
            <w:pPr>
              <w:pStyle w:val="font5"/>
              <w:spacing w:before="120" w:after="0"/>
              <w:rPr>
                <w:rFonts w:ascii="Tahoma" w:eastAsia="Times New Roman" w:hAnsi="Tahoma" w:cs="Tahoma"/>
                <w:sz w:val="24"/>
                <w:szCs w:val="24"/>
              </w:rPr>
            </w:pPr>
            <w:r>
              <w:rPr>
                <w:rFonts w:ascii="Tahoma" w:eastAsia="Times New Roman" w:hAnsi="Tahoma" w:cs="Tahoma"/>
                <w:sz w:val="24"/>
                <w:szCs w:val="24"/>
              </w:rPr>
              <w:t xml:space="preserve">Sale Marasino, </w:t>
            </w:r>
            <w:r w:rsidR="004C6235">
              <w:rPr>
                <w:rFonts w:ascii="Tahoma" w:eastAsia="Times New Roman" w:hAnsi="Tahoma" w:cs="Tahoma"/>
                <w:sz w:val="24"/>
                <w:szCs w:val="24"/>
              </w:rPr>
              <w:t>7.12.2016</w:t>
            </w:r>
          </w:p>
        </w:tc>
      </w:tr>
    </w:tbl>
    <w:p w:rsidR="00D73657" w:rsidRDefault="00D73657">
      <w:pPr>
        <w:rPr>
          <w:rFonts w:ascii="Tahoma" w:hAnsi="Tahoma" w:cs="Tahoma"/>
        </w:rPr>
      </w:pPr>
    </w:p>
    <w:tbl>
      <w:tblPr>
        <w:tblW w:w="0" w:type="auto"/>
        <w:tblInd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5"/>
      </w:tblGrid>
      <w:tr w:rsidR="00D73657">
        <w:tc>
          <w:tcPr>
            <w:tcW w:w="4605" w:type="dxa"/>
            <w:tcBorders>
              <w:top w:val="nil"/>
              <w:left w:val="nil"/>
              <w:bottom w:val="nil"/>
              <w:right w:val="nil"/>
            </w:tcBorders>
          </w:tcPr>
          <w:p w:rsidR="00D73657" w:rsidRDefault="002D6E25">
            <w:pPr>
              <w:pStyle w:val="Corpodeltesto"/>
              <w:jc w:val="center"/>
              <w:rPr>
                <w:rFonts w:ascii="Tahoma" w:hAnsi="Tahoma" w:cs="Tahoma"/>
              </w:rPr>
            </w:pPr>
            <w:r>
              <w:rPr>
                <w:rFonts w:ascii="Tahoma" w:hAnsi="Tahoma" w:cs="Tahoma"/>
              </w:rPr>
              <w:t>IL RESPONSABILE DELLE ATTIVITA’</w:t>
            </w:r>
          </w:p>
        </w:tc>
      </w:tr>
      <w:tr w:rsidR="00D73657">
        <w:tc>
          <w:tcPr>
            <w:tcW w:w="4605" w:type="dxa"/>
            <w:tcBorders>
              <w:top w:val="nil"/>
              <w:left w:val="nil"/>
              <w:bottom w:val="nil"/>
              <w:right w:val="nil"/>
            </w:tcBorders>
          </w:tcPr>
          <w:p w:rsidR="00D73657" w:rsidRDefault="002D6E25">
            <w:pPr>
              <w:pStyle w:val="Corpodeltesto"/>
              <w:jc w:val="center"/>
              <w:rPr>
                <w:rFonts w:ascii="Tahoma" w:hAnsi="Tahoma" w:cs="Tahoma"/>
              </w:rPr>
            </w:pPr>
            <w:r>
              <w:rPr>
                <w:rFonts w:ascii="Tahoma" w:hAnsi="Tahoma" w:cs="Tahoma"/>
              </w:rPr>
              <w:t>IL DIRIGENTE SCOLASTICO</w:t>
            </w:r>
          </w:p>
        </w:tc>
      </w:tr>
      <w:tr w:rsidR="00D73657">
        <w:tc>
          <w:tcPr>
            <w:tcW w:w="4605" w:type="dxa"/>
            <w:tcBorders>
              <w:top w:val="nil"/>
              <w:left w:val="nil"/>
              <w:bottom w:val="nil"/>
              <w:right w:val="nil"/>
            </w:tcBorders>
          </w:tcPr>
          <w:p w:rsidR="00D73657" w:rsidRPr="00BC4BBA" w:rsidRDefault="00E47233" w:rsidP="001109ED">
            <w:pPr>
              <w:pStyle w:val="Corpodeltesto"/>
              <w:jc w:val="center"/>
              <w:rPr>
                <w:rFonts w:ascii="Tahoma" w:hAnsi="Tahoma" w:cs="Tahoma"/>
              </w:rPr>
            </w:pPr>
            <w:r>
              <w:rPr>
                <w:rFonts w:ascii="Tahoma" w:hAnsi="Tahoma" w:cs="Tahoma"/>
              </w:rPr>
              <w:t>Dr. Vittorio Daniele Violi</w:t>
            </w:r>
          </w:p>
        </w:tc>
      </w:tr>
    </w:tbl>
    <w:p w:rsidR="00D73657" w:rsidRDefault="00D73657">
      <w:pPr>
        <w:pStyle w:val="Corpodeltesto"/>
        <w:spacing w:line="360" w:lineRule="auto"/>
        <w:rPr>
          <w:rFonts w:ascii="Tahoma" w:hAnsi="Tahoma" w:cs="Tahoma"/>
        </w:rPr>
      </w:pPr>
    </w:p>
    <w:sectPr w:rsidR="00D73657" w:rsidSect="00D73657">
      <w:pgSz w:w="11906" w:h="16838"/>
      <w:pgMar w:top="709"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283"/>
  <w:displayHorizontalDrawingGridEvery w:val="0"/>
  <w:displayVerticalDrawingGridEvery w:val="0"/>
  <w:doNotUseMarginsForDrawingGridOrigin/>
  <w:noPunctuationKerning/>
  <w:characterSpacingControl w:val="doNotCompress"/>
  <w:compat/>
  <w:rsids>
    <w:rsidRoot w:val="002D6E25"/>
    <w:rsid w:val="000C1ED9"/>
    <w:rsid w:val="000E65CA"/>
    <w:rsid w:val="001109ED"/>
    <w:rsid w:val="001D5C57"/>
    <w:rsid w:val="002D20CE"/>
    <w:rsid w:val="002D6E25"/>
    <w:rsid w:val="00396F3C"/>
    <w:rsid w:val="003B6A5D"/>
    <w:rsid w:val="004C6235"/>
    <w:rsid w:val="00504AC6"/>
    <w:rsid w:val="0052289B"/>
    <w:rsid w:val="00543947"/>
    <w:rsid w:val="00567299"/>
    <w:rsid w:val="00641DD4"/>
    <w:rsid w:val="00656063"/>
    <w:rsid w:val="006F4E30"/>
    <w:rsid w:val="0075646C"/>
    <w:rsid w:val="00771232"/>
    <w:rsid w:val="00845B96"/>
    <w:rsid w:val="008D1CE0"/>
    <w:rsid w:val="009824DA"/>
    <w:rsid w:val="00993310"/>
    <w:rsid w:val="009B5305"/>
    <w:rsid w:val="00AF3940"/>
    <w:rsid w:val="00B1331F"/>
    <w:rsid w:val="00BC4BBA"/>
    <w:rsid w:val="00D73657"/>
    <w:rsid w:val="00DC55C4"/>
    <w:rsid w:val="00E47233"/>
    <w:rsid w:val="00E7588F"/>
    <w:rsid w:val="00E82F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3657"/>
    <w:rPr>
      <w:sz w:val="24"/>
    </w:rPr>
  </w:style>
  <w:style w:type="paragraph" w:styleId="Titolo1">
    <w:name w:val="heading 1"/>
    <w:basedOn w:val="Normale"/>
    <w:next w:val="Normale"/>
    <w:qFormat/>
    <w:rsid w:val="00D73657"/>
    <w:pPr>
      <w:keepNext/>
      <w:overflowPunct w:val="0"/>
      <w:autoSpaceDE w:val="0"/>
      <w:autoSpaceDN w:val="0"/>
      <w:adjustRightInd w:val="0"/>
      <w:spacing w:after="120"/>
      <w:textAlignment w:val="baseline"/>
      <w:outlineLvl w:val="0"/>
    </w:pPr>
    <w:rPr>
      <w:rFonts w:ascii="Garamond" w:hAnsi="Garamond"/>
      <w:b/>
    </w:rPr>
  </w:style>
  <w:style w:type="paragraph" w:styleId="Titolo2">
    <w:name w:val="heading 2"/>
    <w:basedOn w:val="Normale"/>
    <w:next w:val="Normale"/>
    <w:qFormat/>
    <w:rsid w:val="00D73657"/>
    <w:pPr>
      <w:keepNext/>
      <w:outlineLvl w:val="1"/>
    </w:pPr>
    <w:rPr>
      <w:rFonts w:ascii="Arial" w:hAnsi="Arial"/>
      <w:b/>
      <w:sz w:val="20"/>
    </w:rPr>
  </w:style>
  <w:style w:type="paragraph" w:styleId="Titolo3">
    <w:name w:val="heading 3"/>
    <w:basedOn w:val="Normale"/>
    <w:next w:val="Normale"/>
    <w:qFormat/>
    <w:rsid w:val="00D73657"/>
    <w:pPr>
      <w:keepNext/>
      <w:jc w:val="center"/>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D73657"/>
    <w:pPr>
      <w:tabs>
        <w:tab w:val="right" w:pos="9000"/>
      </w:tabs>
      <w:overflowPunct w:val="0"/>
      <w:autoSpaceDE w:val="0"/>
      <w:autoSpaceDN w:val="0"/>
      <w:adjustRightInd w:val="0"/>
      <w:spacing w:line="360" w:lineRule="auto"/>
      <w:jc w:val="center"/>
      <w:textAlignment w:val="baseline"/>
    </w:pPr>
    <w:rPr>
      <w:rFonts w:ascii="Garamond" w:hAnsi="Garamond"/>
      <w:b/>
      <w:sz w:val="26"/>
    </w:rPr>
  </w:style>
  <w:style w:type="paragraph" w:customStyle="1" w:styleId="font5">
    <w:name w:val="font5"/>
    <w:basedOn w:val="Normale"/>
    <w:rsid w:val="00D73657"/>
    <w:pPr>
      <w:spacing w:before="100" w:after="100"/>
    </w:pPr>
    <w:rPr>
      <w:rFonts w:ascii="Arial" w:eastAsia="Arial Unicode MS" w:hAnsi="Arial"/>
      <w:sz w:val="20"/>
    </w:rPr>
  </w:style>
  <w:style w:type="paragraph" w:styleId="Corpodeltesto">
    <w:name w:val="Body Text"/>
    <w:basedOn w:val="Normale"/>
    <w:semiHidden/>
    <w:rsid w:val="00D73657"/>
    <w:pPr>
      <w:overflowPunct w:val="0"/>
      <w:autoSpaceDE w:val="0"/>
      <w:autoSpaceDN w:val="0"/>
      <w:adjustRightInd w:val="0"/>
      <w:jc w:val="both"/>
      <w:textAlignment w:val="baseline"/>
    </w:pPr>
  </w:style>
  <w:style w:type="paragraph" w:customStyle="1" w:styleId="NormaleWeb1">
    <w:name w:val="Normale (Web)1"/>
    <w:basedOn w:val="Normale"/>
    <w:rsid w:val="00D73657"/>
    <w:pPr>
      <w:overflowPunct w:val="0"/>
      <w:autoSpaceDE w:val="0"/>
      <w:autoSpaceDN w:val="0"/>
      <w:adjustRightInd w:val="0"/>
      <w:spacing w:before="100" w:after="100"/>
      <w:textAlignment w:val="baseline"/>
    </w:pPr>
    <w:rPr>
      <w:rFonts w:ascii="Arial Unicode MS" w:eastAsia="Arial Unicode MS"/>
    </w:rPr>
  </w:style>
  <w:style w:type="character" w:styleId="Collegamentoipertestuale">
    <w:name w:val="Hyperlink"/>
    <w:basedOn w:val="Carpredefinitoparagrafo"/>
    <w:rsid w:val="00D73657"/>
    <w:rPr>
      <w:color w:val="0000FF"/>
      <w:u w:val="single"/>
    </w:rPr>
  </w:style>
  <w:style w:type="paragraph" w:styleId="Testofumetto">
    <w:name w:val="Balloon Text"/>
    <w:basedOn w:val="Normale"/>
    <w:semiHidden/>
    <w:rsid w:val="00D73657"/>
    <w:rPr>
      <w:rFonts w:ascii="Tahoma" w:hAnsi="Tahoma" w:cs="Tahoma"/>
      <w:sz w:val="16"/>
      <w:szCs w:val="16"/>
    </w:rPr>
  </w:style>
  <w:style w:type="paragraph" w:styleId="Sottotitolo">
    <w:name w:val="Subtitle"/>
    <w:basedOn w:val="Normale"/>
    <w:link w:val="SottotitoloCarattere"/>
    <w:qFormat/>
    <w:rsid w:val="00D73657"/>
    <w:pPr>
      <w:jc w:val="center"/>
    </w:pPr>
    <w:rPr>
      <w:rFonts w:ascii="Monotype Corsiva" w:hAnsi="Monotype Corsiva"/>
      <w:b/>
      <w:bCs/>
      <w:sz w:val="32"/>
      <w:szCs w:val="24"/>
    </w:rPr>
  </w:style>
  <w:style w:type="character" w:customStyle="1" w:styleId="SottotitoloCarattere">
    <w:name w:val="Sottotitolo Carattere"/>
    <w:basedOn w:val="Carpredefinitoparagrafo"/>
    <w:link w:val="Sottotitolo"/>
    <w:rsid w:val="001109ED"/>
    <w:rPr>
      <w:rFonts w:ascii="Monotype Corsiva" w:hAnsi="Monotype Corsiva"/>
      <w:b/>
      <w:bCs/>
      <w:sz w:val="3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sic87100b@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233</Words>
  <Characters>1332</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SCHEDA POF1</vt:lpstr>
    </vt:vector>
  </TitlesOfParts>
  <Company> </Company>
  <LinksUpToDate>false</LinksUpToDate>
  <CharactersWithSpaces>1562</CharactersWithSpaces>
  <SharedDoc>false</SharedDoc>
  <HLinks>
    <vt:vector size="12" baseType="variant">
      <vt:variant>
        <vt:i4>1310743</vt:i4>
      </vt:variant>
      <vt:variant>
        <vt:i4>3</vt:i4>
      </vt:variant>
      <vt:variant>
        <vt:i4>0</vt:i4>
      </vt:variant>
      <vt:variant>
        <vt:i4>5</vt:i4>
      </vt:variant>
      <vt:variant>
        <vt:lpwstr>http://www.icsalemarasino.altervista.org/</vt:lpwstr>
      </vt:variant>
      <vt:variant>
        <vt:lpwstr/>
      </vt:variant>
      <vt:variant>
        <vt:i4>1245241</vt:i4>
      </vt:variant>
      <vt:variant>
        <vt:i4>0</vt:i4>
      </vt:variant>
      <vt:variant>
        <vt:i4>0</vt:i4>
      </vt:variant>
      <vt:variant>
        <vt:i4>5</vt:i4>
      </vt:variant>
      <vt:variant>
        <vt:lpwstr>mailto:smsale@globalnet.it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POF1</dc:title>
  <dc:subject/>
  <dc:creator>Scuola L. Einaudi</dc:creator>
  <cp:keywords/>
  <cp:lastModifiedBy>Pasquale</cp:lastModifiedBy>
  <cp:revision>24</cp:revision>
  <cp:lastPrinted>2013-09-23T08:51:00Z</cp:lastPrinted>
  <dcterms:created xsi:type="dcterms:W3CDTF">2011-01-13T10:27:00Z</dcterms:created>
  <dcterms:modified xsi:type="dcterms:W3CDTF">2016-12-08T07:59:00Z</dcterms:modified>
</cp:coreProperties>
</file>