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CE335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EE497C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35750A">
        <w:rPr>
          <w:rFonts w:ascii="Tahoma" w:hAnsi="Tahoma" w:cs="Tahoma"/>
          <w:sz w:val="22"/>
          <w:szCs w:val="22"/>
        </w:rPr>
        <w:t xml:space="preserve">, </w:t>
      </w:r>
      <w:r w:rsidR="00AF2619">
        <w:rPr>
          <w:rFonts w:ascii="Tahoma" w:hAnsi="Tahoma" w:cs="Tahoma"/>
          <w:sz w:val="22"/>
          <w:szCs w:val="22"/>
        </w:rPr>
        <w:t>27</w:t>
      </w:r>
      <w:r w:rsidR="00EB6E1E">
        <w:rPr>
          <w:rFonts w:ascii="Tahoma" w:hAnsi="Tahoma" w:cs="Tahoma"/>
          <w:sz w:val="22"/>
          <w:szCs w:val="22"/>
        </w:rPr>
        <w:t xml:space="preserve"> </w:t>
      </w:r>
      <w:r w:rsidR="00EE497C">
        <w:rPr>
          <w:rFonts w:ascii="Tahoma" w:hAnsi="Tahoma" w:cs="Tahoma"/>
          <w:sz w:val="22"/>
          <w:szCs w:val="22"/>
        </w:rPr>
        <w:t>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F2619">
        <w:rPr>
          <w:rFonts w:ascii="Tahoma" w:hAnsi="Tahoma" w:cs="Tahoma"/>
          <w:sz w:val="22"/>
          <w:szCs w:val="22"/>
        </w:rPr>
        <w:t>107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AF2619" w:rsidP="00AF261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Batteria ricaricabile Sony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F261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  <w:r w:rsidR="004036EE">
              <w:rPr>
                <w:rFonts w:ascii="Tahoma" w:hAnsi="Tahoma" w:cs="Tahoma"/>
                <w:sz w:val="22"/>
                <w:szCs w:val="22"/>
              </w:rPr>
              <w:t>,5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036EE" w:rsidRPr="004036E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4036EE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036E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4036EE">
        <w:rPr>
          <w:rFonts w:ascii="Tahoma" w:hAnsi="Tahoma" w:cs="Tahoma"/>
          <w:b/>
          <w:sz w:val="22"/>
          <w:szCs w:val="22"/>
        </w:rPr>
        <w:t xml:space="preserve"> B.T.</w:t>
      </w:r>
      <w:r w:rsidR="0035750A">
        <w:rPr>
          <w:rFonts w:ascii="Tahoma" w:hAnsi="Tahoma" w:cs="Tahoma"/>
          <w:b/>
          <w:sz w:val="22"/>
          <w:szCs w:val="22"/>
        </w:rPr>
        <w:t xml:space="preserve"> (B</w:t>
      </w:r>
      <w:r w:rsidR="004036EE">
        <w:rPr>
          <w:rFonts w:ascii="Tahoma" w:hAnsi="Tahoma" w:cs="Tahoma"/>
          <w:b/>
          <w:sz w:val="22"/>
          <w:szCs w:val="22"/>
        </w:rPr>
        <w:t>S</w:t>
      </w:r>
      <w:r w:rsidR="0035750A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AF2619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AF2619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5750A"/>
    <w:rsid w:val="003639C0"/>
    <w:rsid w:val="00373BC6"/>
    <w:rsid w:val="00383D9C"/>
    <w:rsid w:val="003913EF"/>
    <w:rsid w:val="00392812"/>
    <w:rsid w:val="003C1492"/>
    <w:rsid w:val="003E74B2"/>
    <w:rsid w:val="004036EE"/>
    <w:rsid w:val="00405EDD"/>
    <w:rsid w:val="00406673"/>
    <w:rsid w:val="00406BF6"/>
    <w:rsid w:val="00430D10"/>
    <w:rsid w:val="00441316"/>
    <w:rsid w:val="004430C5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AF2619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17995"/>
    <w:rsid w:val="00C42BBB"/>
    <w:rsid w:val="00C504AF"/>
    <w:rsid w:val="00CA71D3"/>
    <w:rsid w:val="00CB2A89"/>
    <w:rsid w:val="00CE3350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E497C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3</cp:revision>
  <cp:lastPrinted>2016-11-17T09:47:00Z</cp:lastPrinted>
  <dcterms:created xsi:type="dcterms:W3CDTF">2016-11-17T09:34:00Z</dcterms:created>
  <dcterms:modified xsi:type="dcterms:W3CDTF">2016-11-17T09:47:00Z</dcterms:modified>
</cp:coreProperties>
</file>