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jc w:val="center"/>
        <w:rPr>
          <w:rFonts w:ascii="Garamond" w:cs="Garamond" w:hAnsi="Garamond" w:eastAsia="Garamond"/>
          <w:b w:val="1"/>
          <w:bCs w:val="1"/>
          <w:sz w:val="22"/>
          <w:szCs w:val="22"/>
        </w:rPr>
      </w:pP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 xml:space="preserve">BANDO DI GARA PER </w:t>
      </w:r>
      <w:r>
        <w:rPr>
          <w:rFonts w:ascii="Garamond" w:hAnsi="Garamond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LA </w:t>
      </w:r>
      <w:r>
        <w:rPr>
          <w:rFonts w:ascii="Garamond" w:hAnsi="Garamond"/>
          <w:b w:val="1"/>
          <w:bCs w:val="1"/>
          <w:sz w:val="22"/>
          <w:szCs w:val="22"/>
          <w:u w:color="ff2600"/>
          <w:rtl w:val="0"/>
          <w:lang w:val="it-IT"/>
        </w:rPr>
        <w:t xml:space="preserve">LOCAZIONE </w:t>
      </w: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>DEL</w:t>
      </w:r>
      <w:r>
        <w:rPr>
          <w:rFonts w:ascii="Garamond" w:hAnsi="Garamond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COMPENDIO DENOMINATO </w:t>
      </w:r>
      <w:r>
        <w:rPr>
          <w:rFonts w:ascii="Garamond" w:hAnsi="Garamond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rFonts w:ascii="Garamond" w:hAnsi="Garamond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LAGHETTO PESCA SPORTIVA</w:t>
      </w:r>
      <w:r>
        <w:rPr>
          <w:rFonts w:ascii="Garamond" w:hAnsi="Garamond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Garamond" w:hAnsi="Garamond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SITO IN LOCALIT</w:t>
      </w:r>
      <w:r>
        <w:rPr>
          <w:rFonts w:ascii="Garamond" w:hAnsi="Garamond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À “</w:t>
      </w:r>
      <w:r>
        <w:rPr>
          <w:rFonts w:ascii="Garamond" w:hAnsi="Garamond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CANNETO</w:t>
      </w:r>
      <w:r>
        <w:rPr>
          <w:rFonts w:ascii="Garamond" w:hAnsi="Garamond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”</w:t>
      </w:r>
    </w:p>
    <w:p>
      <w:pPr>
        <w:pStyle w:val="Normale"/>
        <w:rPr>
          <w:rFonts w:ascii="Garamond" w:cs="Garamond" w:hAnsi="Garamond" w:eastAsia="Garamond"/>
          <w:b w:val="1"/>
          <w:bCs w:val="1"/>
          <w:sz w:val="22"/>
          <w:szCs w:val="22"/>
          <w:u w:val="single"/>
          <w:lang w:val="en-US"/>
        </w:rPr>
      </w:pPr>
    </w:p>
    <w:p>
      <w:pPr>
        <w:pStyle w:val="Normale"/>
        <w:rPr>
          <w:rFonts w:ascii="Garamond" w:cs="Garamond" w:hAnsi="Garamond" w:eastAsia="Garamond"/>
          <w:sz w:val="28"/>
          <w:szCs w:val="28"/>
          <w:u w:val="single"/>
          <w:lang w:val="en-US"/>
        </w:rPr>
      </w:pPr>
    </w:p>
    <w:p>
      <w:pPr>
        <w:pStyle w:val="Normale"/>
        <w:keepNext w:val="1"/>
        <w:tabs>
          <w:tab w:val="center" w:pos="2127"/>
        </w:tabs>
        <w:outlineLvl w:val="0"/>
        <w:rPr>
          <w:rFonts w:ascii="Garamond" w:cs="Garamond" w:hAnsi="Garamond" w:eastAsia="Garamond"/>
          <w:b w:val="1"/>
          <w:bCs w:val="1"/>
          <w:sz w:val="28"/>
          <w:szCs w:val="28"/>
          <w:u w:val="single"/>
        </w:rPr>
      </w:pPr>
      <w:r>
        <w:rPr>
          <w:rFonts w:ascii="Garamond" w:hAnsi="Garamond"/>
          <w:b w:val="1"/>
          <w:bCs w:val="1"/>
          <w:sz w:val="28"/>
          <w:szCs w:val="28"/>
          <w:u w:val="single"/>
          <w:rtl w:val="0"/>
          <w:lang w:val="it-IT"/>
        </w:rPr>
        <w:t xml:space="preserve">BUSTA A </w:t>
      </w:r>
      <w:r>
        <w:rPr>
          <w:rFonts w:ascii="Garamond" w:hAnsi="Garamond" w:hint="default"/>
          <w:b w:val="1"/>
          <w:bCs w:val="1"/>
          <w:sz w:val="28"/>
          <w:szCs w:val="28"/>
          <w:u w:val="single"/>
          <w:rtl w:val="0"/>
          <w:lang w:val="it-IT"/>
        </w:rPr>
        <w:t xml:space="preserve">– </w:t>
      </w:r>
      <w:r>
        <w:rPr>
          <w:rFonts w:ascii="Garamond" w:hAnsi="Garamond"/>
          <w:b w:val="1"/>
          <w:bCs w:val="1"/>
          <w:sz w:val="28"/>
          <w:szCs w:val="28"/>
          <w:u w:val="single"/>
          <w:rtl w:val="0"/>
          <w:lang w:val="it-IT"/>
        </w:rPr>
        <w:t xml:space="preserve">Allegato sublettera </w:t>
      </w:r>
      <w:r>
        <w:rPr>
          <w:rFonts w:ascii="Garamond" w:hAnsi="Garamond" w:hint="default"/>
          <w:b w:val="1"/>
          <w:bCs w:val="1"/>
          <w:sz w:val="28"/>
          <w:szCs w:val="28"/>
          <w:u w:val="single"/>
          <w:rtl w:val="0"/>
          <w:lang w:val="it-IT"/>
        </w:rPr>
        <w:t>“</w:t>
      </w:r>
      <w:r>
        <w:rPr>
          <w:rFonts w:ascii="Garamond" w:hAnsi="Garamond"/>
          <w:b w:val="1"/>
          <w:bCs w:val="1"/>
          <w:sz w:val="28"/>
          <w:szCs w:val="28"/>
          <w:u w:val="single"/>
          <w:rtl w:val="0"/>
          <w:lang w:val="it-IT"/>
        </w:rPr>
        <w:t>a</w:t>
      </w:r>
      <w:r>
        <w:rPr>
          <w:rFonts w:ascii="Garamond" w:hAnsi="Garamond" w:hint="default"/>
          <w:b w:val="1"/>
          <w:bCs w:val="1"/>
          <w:sz w:val="28"/>
          <w:szCs w:val="28"/>
          <w:u w:val="single"/>
          <w:rtl w:val="0"/>
          <w:lang w:val="it-IT"/>
        </w:rPr>
        <w:t>”</w:t>
      </w:r>
    </w:p>
    <w:p>
      <w:pPr>
        <w:pStyle w:val="Normale"/>
        <w:jc w:val="center"/>
        <w:rPr>
          <w:rFonts w:ascii="Garamond" w:cs="Garamond" w:hAnsi="Garamond" w:eastAsia="Garamond"/>
          <w:sz w:val="28"/>
          <w:szCs w:val="28"/>
        </w:rPr>
      </w:pPr>
    </w:p>
    <w:p>
      <w:pPr>
        <w:pStyle w:val="Normale"/>
        <w:jc w:val="center"/>
        <w:rPr>
          <w:rFonts w:ascii="Garamond" w:cs="Garamond" w:hAnsi="Garamond" w:eastAsia="Garamond"/>
          <w:sz w:val="28"/>
          <w:szCs w:val="28"/>
        </w:rPr>
      </w:pPr>
    </w:p>
    <w:p>
      <w:pPr>
        <w:pStyle w:val="Normale"/>
        <w:jc w:val="center"/>
        <w:rPr>
          <w:rFonts w:ascii="Garamond" w:cs="Garamond" w:hAnsi="Garamond" w:eastAsia="Garamond"/>
          <w:b w:val="1"/>
          <w:bCs w:val="1"/>
          <w:sz w:val="28"/>
          <w:szCs w:val="28"/>
        </w:rPr>
      </w:pPr>
      <w:r>
        <w:rPr>
          <w:rFonts w:ascii="Garamond" w:hAnsi="Garamond"/>
          <w:b w:val="1"/>
          <w:bCs w:val="1"/>
          <w:sz w:val="28"/>
          <w:szCs w:val="28"/>
          <w:rtl w:val="0"/>
          <w:lang w:val="it-IT"/>
        </w:rPr>
        <w:t>DICHIARAZIONE DI CONGRUIT</w:t>
      </w:r>
      <w:r>
        <w:rPr>
          <w:rFonts w:ascii="Garamond" w:hAnsi="Garamond" w:hint="default"/>
          <w:b w:val="1"/>
          <w:bCs w:val="1"/>
          <w:sz w:val="28"/>
          <w:szCs w:val="28"/>
          <w:rtl w:val="0"/>
          <w:lang w:val="it-IT"/>
        </w:rPr>
        <w:t xml:space="preserve">À </w:t>
      </w:r>
      <w:r>
        <w:rPr>
          <w:rFonts w:ascii="Garamond" w:hAnsi="Garamond"/>
          <w:b w:val="1"/>
          <w:bCs w:val="1"/>
          <w:sz w:val="28"/>
          <w:szCs w:val="28"/>
          <w:rtl w:val="0"/>
          <w:lang w:val="it-IT"/>
        </w:rPr>
        <w:t>DEI BENI/LUOGHI</w:t>
      </w:r>
    </w:p>
    <w:p>
      <w:pPr>
        <w:pStyle w:val="Normale"/>
        <w:keepNext w:val="1"/>
        <w:tabs>
          <w:tab w:val="center" w:pos="2127"/>
        </w:tabs>
        <w:jc w:val="center"/>
        <w:outlineLvl w:val="0"/>
        <w:rPr>
          <w:rFonts w:ascii="Garamond" w:cs="Garamond" w:hAnsi="Garamond" w:eastAsia="Garamond"/>
          <w:b w:val="1"/>
          <w:bCs w:val="1"/>
          <w:sz w:val="24"/>
          <w:szCs w:val="24"/>
        </w:rPr>
      </w:pPr>
    </w:p>
    <w:p>
      <w:pPr>
        <w:pStyle w:val="Normale"/>
        <w:spacing w:line="480" w:lineRule="auto"/>
        <w:rPr>
          <w:rFonts w:ascii="Garamond" w:cs="Garamond" w:hAnsi="Garamond" w:eastAsia="Garamond"/>
          <w:sz w:val="24"/>
          <w:szCs w:val="24"/>
        </w:rPr>
      </w:pPr>
    </w:p>
    <w:p>
      <w:pPr>
        <w:pStyle w:val="Normale"/>
        <w:spacing w:line="480" w:lineRule="auto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 xml:space="preserve">Il/La sottoscritta _________________________________________nato/a a _______________________ </w:t>
      </w:r>
    </w:p>
    <w:p>
      <w:pPr>
        <w:pStyle w:val="Normale"/>
        <w:spacing w:line="480" w:lineRule="auto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>il __________________ residente in _____________________________ via _______________________</w:t>
      </w:r>
    </w:p>
    <w:p>
      <w:pPr>
        <w:pStyle w:val="Normale"/>
        <w:spacing w:line="480" w:lineRule="auto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>in qualit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à </w:t>
      </w:r>
      <w:r>
        <w:rPr>
          <w:rFonts w:ascii="Garamond" w:hAnsi="Garamond"/>
          <w:sz w:val="24"/>
          <w:szCs w:val="24"/>
          <w:rtl w:val="0"/>
          <w:lang w:val="it-IT"/>
        </w:rPr>
        <w:t>di _____________________________della ditta /societ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à </w:t>
      </w:r>
      <w:r>
        <w:rPr>
          <w:rFonts w:ascii="Garamond" w:hAnsi="Garamond"/>
          <w:sz w:val="24"/>
          <w:szCs w:val="24"/>
          <w:rtl w:val="0"/>
          <w:lang w:val="it-IT"/>
        </w:rPr>
        <w:t>_______________________________</w:t>
      </w:r>
    </w:p>
    <w:p>
      <w:pPr>
        <w:pStyle w:val="Normale"/>
        <w:spacing w:line="480" w:lineRule="auto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>con sede in ______________________________ Via/Piazza _____________________________ n</w:t>
      </w:r>
      <w:r>
        <w:rPr>
          <w:rFonts w:ascii="Garamond" w:hAnsi="Garamond" w:hint="default"/>
          <w:sz w:val="24"/>
          <w:szCs w:val="24"/>
          <w:rtl w:val="0"/>
          <w:lang w:val="it-IT"/>
        </w:rPr>
        <w:t>°</w:t>
      </w:r>
      <w:r>
        <w:rPr>
          <w:rFonts w:ascii="Garamond" w:hAnsi="Garamond"/>
          <w:sz w:val="24"/>
          <w:szCs w:val="24"/>
          <w:rtl w:val="0"/>
          <w:lang w:val="it-IT"/>
        </w:rPr>
        <w:t>____</w:t>
      </w:r>
    </w:p>
    <w:p>
      <w:pPr>
        <w:pStyle w:val="Normale"/>
        <w:spacing w:line="480" w:lineRule="auto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>codice fiscale _____________________________partita iva ____________________________________</w:t>
      </w:r>
    </w:p>
    <w:p>
      <w:pPr>
        <w:pStyle w:val="Normale"/>
        <w:spacing w:line="360" w:lineRule="auto"/>
        <w:jc w:val="both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>dichiara di conoscere/avere preso visione dei beni e dei luoghi oggetto della procedura in oggetto, dichiarando di ritenerli idonei e congrui all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esercizio dell</w:t>
      </w:r>
      <w:r>
        <w:rPr>
          <w:rFonts w:ascii="Garamond" w:hAnsi="Garamond" w:hint="default"/>
          <w:sz w:val="24"/>
          <w:szCs w:val="24"/>
          <w:rtl w:val="0"/>
          <w:lang w:val="it-IT"/>
        </w:rPr>
        <w:t>’</w:t>
      </w:r>
      <w:r>
        <w:rPr>
          <w:rFonts w:ascii="Garamond" w:hAnsi="Garamond"/>
          <w:sz w:val="24"/>
          <w:szCs w:val="24"/>
          <w:rtl w:val="0"/>
          <w:lang w:val="it-IT"/>
        </w:rPr>
        <w:t>attivit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à </w:t>
      </w:r>
      <w:r>
        <w:rPr>
          <w:rFonts w:ascii="Garamond" w:hAnsi="Garamond"/>
          <w:sz w:val="24"/>
          <w:szCs w:val="24"/>
          <w:rtl w:val="0"/>
          <w:lang w:val="it-IT"/>
        </w:rPr>
        <w:t>di pesca sportiva.</w:t>
      </w:r>
    </w:p>
    <w:p>
      <w:pPr>
        <w:pStyle w:val="Normale"/>
        <w:spacing w:line="360" w:lineRule="auto"/>
        <w:jc w:val="both"/>
        <w:rPr>
          <w:rFonts w:ascii="Garamond" w:cs="Garamond" w:hAnsi="Garamond" w:eastAsia="Garamond"/>
          <w:sz w:val="24"/>
          <w:szCs w:val="24"/>
        </w:rPr>
      </w:pPr>
    </w:p>
    <w:p>
      <w:pPr>
        <w:pStyle w:val="Normale"/>
        <w:jc w:val="center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>Il Concorrente</w:t>
      </w:r>
    </w:p>
    <w:p>
      <w:pPr>
        <w:pStyle w:val="Normale"/>
        <w:tabs>
          <w:tab w:val="left" w:pos="540"/>
        </w:tabs>
        <w:ind w:left="540" w:hanging="540"/>
        <w:jc w:val="center"/>
        <w:rPr>
          <w:rFonts w:ascii="Garamond" w:cs="Garamond" w:hAnsi="Garamond" w:eastAsia="Garamond"/>
          <w:sz w:val="24"/>
          <w:szCs w:val="24"/>
        </w:rPr>
      </w:pPr>
    </w:p>
    <w:p>
      <w:pPr>
        <w:pStyle w:val="Normale"/>
        <w:jc w:val="center"/>
      </w:pPr>
      <w:r>
        <w:rPr>
          <w:rFonts w:ascii="Garamond" w:hAnsi="Garamond"/>
          <w:sz w:val="24"/>
          <w:szCs w:val="24"/>
          <w:rtl w:val="0"/>
          <w:lang w:val="it-IT"/>
        </w:rPr>
        <w:t>____________________</w:t>
      </w:r>
    </w:p>
    <w:sectPr>
      <w:headerReference w:type="default" r:id="rId4"/>
      <w:footerReference w:type="default" r:id="rId5"/>
      <w:pgSz w:w="11900" w:h="16840" w:orient="portrait"/>
      <w:pgMar w:top="850" w:right="851" w:bottom="851" w:left="851" w:header="567" w:footer="45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aramon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