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rPr>
          <w:rFonts w:ascii="Arial" w:hAnsi="Arial"/>
          <w:i/>
        </w:rPr>
      </w:pPr>
      <w:r>
        <w:rPr>
          <w:rFonts w:ascii="Arial" w:hAnsi="Arial"/>
          <w:i/>
          <w:highlight w:val="yellow"/>
        </w:rPr>
        <w:t xml:space="preserve">Carta intestata ente</w:t>
      </w:r>
      <w:r>
        <w:rPr>
          <w:rFonts w:ascii="Arial" w:hAnsi="Arial"/>
          <w:i/>
        </w:rPr>
      </w:r>
      <w:r/>
    </w:p>
    <w:p>
      <w:pPr>
        <w:pStyle w:val="664"/>
        <w:jc w:val="center"/>
        <w:rPr>
          <w:rFonts w:ascii="Arial" w:hAnsi="Arial"/>
          <w:i/>
        </w:rPr>
      </w:pPr>
      <w:r>
        <w:rPr>
          <w:rFonts w:ascii="Arial" w:hAnsi="Arial"/>
          <w:i/>
        </w:rPr>
      </w:r>
      <w:r/>
    </w:p>
    <w:p>
      <w:pPr>
        <w:pStyle w:val="65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</w:r>
      <w:r>
        <w:rPr>
          <w:rFonts w:ascii="Arial" w:hAnsi="Arial"/>
          <w:b/>
          <w:sz w:val="22"/>
          <w:szCs w:val="22"/>
        </w:rPr>
        <w:t xml:space="preserve">All’Azienda Territoriale per i Servizi </w:t>
      </w:r>
      <w:r/>
    </w:p>
    <w:p>
      <w:pPr>
        <w:pStyle w:val="659"/>
        <w:ind w:left="4248" w:firstLine="70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alla Persona</w:t>
      </w:r>
      <w:r>
        <w:rPr>
          <w:rFonts w:ascii="Arial" w:hAnsi="Arial"/>
          <w:b/>
          <w:sz w:val="22"/>
          <w:szCs w:val="22"/>
        </w:rPr>
      </w:r>
      <w:r/>
    </w:p>
    <w:p>
      <w:pPr>
        <w:pStyle w:val="663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  <w:tab/>
        <w:tab/>
        <w:tab/>
        <w:tab/>
        <w:tab/>
        <w:tab/>
        <w:tab/>
      </w:r>
      <w:r>
        <w:rPr>
          <w:rFonts w:ascii="Arial" w:hAnsi="Arial"/>
          <w:b w:val="false"/>
          <w:sz w:val="22"/>
          <w:szCs w:val="22"/>
        </w:rPr>
      </w:r>
      <w:r/>
    </w:p>
    <w:p>
      <w:pPr>
        <w:pStyle w:val="663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  <w:tab/>
        <w:tab/>
        <w:tab/>
        <w:tab/>
        <w:tab/>
        <w:tab/>
        <w:tab/>
        <w:t xml:space="preserve">Piazza </w:t>
      </w:r>
      <w:r>
        <w:rPr>
          <w:rFonts w:ascii="Arial" w:hAnsi="Arial"/>
          <w:b w:val="false"/>
          <w:sz w:val="22"/>
          <w:szCs w:val="22"/>
        </w:rPr>
        <w:t xml:space="preserve">F. Tassara n. 4</w:t>
      </w:r>
      <w:r>
        <w:rPr>
          <w:rFonts w:ascii="Arial" w:hAnsi="Arial"/>
          <w:b w:val="false"/>
          <w:sz w:val="22"/>
          <w:szCs w:val="22"/>
        </w:rPr>
        <w:t xml:space="preserve">  - </w:t>
      </w:r>
      <w:r>
        <w:rPr>
          <w:rFonts w:ascii="Arial" w:hAnsi="Arial"/>
          <w:b w:val="false"/>
          <w:sz w:val="22"/>
          <w:szCs w:val="22"/>
        </w:rPr>
        <w:t xml:space="preserve">25043 Breno (BS)</w:t>
      </w:r>
      <w:r>
        <w:rPr>
          <w:rFonts w:ascii="Arial" w:hAnsi="Arial"/>
          <w:b w:val="false"/>
          <w:sz w:val="22"/>
          <w:szCs w:val="22"/>
        </w:rPr>
      </w:r>
      <w:r/>
    </w:p>
    <w:p>
      <w:pPr>
        <w:pStyle w:val="663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</w:r>
      <w:r/>
    </w:p>
    <w:p>
      <w:pPr>
        <w:pStyle w:val="663"/>
        <w:ind w:left="5524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</w:r>
      <w:r/>
    </w:p>
    <w:p>
      <w:pPr>
        <w:pStyle w:val="663"/>
        <w:ind w:left="5524"/>
        <w:rPr>
          <w:rFonts w:ascii="Arial" w:hAnsi="Arial"/>
          <w:b w:val="false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</w:r>
      <w:r/>
    </w:p>
    <w:p>
      <w:pPr>
        <w:pStyle w:val="66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6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OGGETTO: Integrazione dell’</w:t>
      </w:r>
      <w:r>
        <w:rPr>
          <w:rFonts w:ascii="Arial" w:hAnsi="Arial"/>
          <w:sz w:val="22"/>
          <w:szCs w:val="22"/>
        </w:rPr>
        <w:t xml:space="preserve">ISTANZA DI </w:t>
      </w:r>
      <w:r>
        <w:rPr>
          <w:rFonts w:ascii="Arial" w:hAnsi="Arial"/>
          <w:sz w:val="22"/>
          <w:szCs w:val="22"/>
        </w:rPr>
        <w:t xml:space="preserve">C</w:t>
      </w:r>
      <w:r>
        <w:rPr>
          <w:rFonts w:ascii="Arial" w:hAnsi="Arial"/>
          <w:sz w:val="22"/>
          <w:szCs w:val="22"/>
        </w:rPr>
        <w:t xml:space="preserve">ONTRIBUTO PER L’ASSEGNAZIONE DELLE RISORSE REGIONALI PER I SERVIZI E GLI INTERVE</w:t>
      </w:r>
      <w:r>
        <w:rPr>
          <w:rFonts w:ascii="Arial" w:hAnsi="Arial"/>
          <w:sz w:val="22"/>
          <w:szCs w:val="22"/>
        </w:rPr>
        <w:t xml:space="preserve">NTI SOCIALI ANNO 2020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 xml:space="preserve">Dichiarazione </w:t>
      </w:r>
      <w:r>
        <w:rPr>
          <w:rFonts w:ascii="Arial" w:hAnsi="Arial"/>
          <w:sz w:val="22"/>
          <w:szCs w:val="22"/>
        </w:rPr>
        <w:t xml:space="preserve">contenimento</w:t>
      </w:r>
      <w:r>
        <w:rPr>
          <w:rFonts w:ascii="Arial" w:hAnsi="Arial"/>
          <w:sz w:val="22"/>
          <w:szCs w:val="22"/>
        </w:rPr>
        <w:t xml:space="preserve"> rette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851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/>
    </w:p>
    <w:p>
      <w:pPr>
        <w:pStyle w:val="659"/>
        <w:jc w:val="both"/>
        <w:tabs>
          <w:tab w:val="left" w:pos="851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851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851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</w:t>
      </w:r>
      <w:r>
        <w:rPr>
          <w:rFonts w:ascii="Arial" w:hAnsi="Arial"/>
          <w:sz w:val="22"/>
          <w:szCs w:val="22"/>
        </w:rPr>
        <w:t xml:space="preserve">/La </w:t>
      </w:r>
      <w:r>
        <w:rPr>
          <w:rFonts w:ascii="Arial" w:hAnsi="Arial"/>
          <w:sz w:val="22"/>
          <w:szCs w:val="22"/>
        </w:rPr>
        <w:t xml:space="preserve">sottoscritto</w:t>
      </w:r>
      <w:r>
        <w:rPr>
          <w:rFonts w:ascii="Arial" w:hAnsi="Arial"/>
          <w:sz w:val="22"/>
          <w:szCs w:val="22"/>
        </w:rPr>
        <w:t xml:space="preserve">/a</w:t>
      </w:r>
      <w:r>
        <w:rPr>
          <w:rFonts w:ascii="Arial" w:hAnsi="Arial"/>
          <w:sz w:val="22"/>
          <w:szCs w:val="22"/>
        </w:rPr>
        <w:t xml:space="preserve">________________________________________________________________</w:t>
      </w:r>
      <w:r/>
    </w:p>
    <w:p>
      <w:pPr>
        <w:pStyle w:val="659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</w:t>
      </w:r>
      <w:r>
        <w:rPr>
          <w:rFonts w:ascii="Arial" w:hAnsi="Arial"/>
          <w:sz w:val="22"/>
          <w:szCs w:val="22"/>
        </w:rPr>
        <w:t xml:space="preserve">ato</w:t>
      </w:r>
      <w:r>
        <w:rPr>
          <w:rFonts w:ascii="Arial" w:hAnsi="Arial"/>
          <w:sz w:val="22"/>
          <w:szCs w:val="22"/>
        </w:rPr>
        <w:t xml:space="preserve">/a</w:t>
      </w:r>
      <w:r>
        <w:rPr>
          <w:rFonts w:ascii="Arial" w:hAnsi="Arial"/>
          <w:sz w:val="22"/>
          <w:szCs w:val="22"/>
        </w:rPr>
        <w:t xml:space="preserve"> a ___________________________________________il ___________________________</w:t>
      </w:r>
      <w:r/>
    </w:p>
    <w:p>
      <w:pPr>
        <w:pStyle w:val="659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residente a ____________________________Via ______________________________________</w:t>
      </w:r>
      <w:r/>
    </w:p>
    <w:p>
      <w:pPr>
        <w:pStyle w:val="659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qualità di _____________________________________________________________________</w:t>
      </w:r>
      <w:r/>
    </w:p>
    <w:p>
      <w:pPr>
        <w:pStyle w:val="659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709" w:leader="none"/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della ditta/società ________________________________________________________________</w:t>
      </w:r>
      <w:r/>
    </w:p>
    <w:p>
      <w:pPr>
        <w:pStyle w:val="659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 sede legale a _________________________Via ____________________________________</w:t>
      </w:r>
      <w:r/>
    </w:p>
    <w:p>
      <w:pPr>
        <w:pStyle w:val="659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telefono _____________________________ fax _______________________________________</w:t>
      </w:r>
      <w:r/>
    </w:p>
    <w:p>
      <w:pPr>
        <w:pStyle w:val="659"/>
        <w:jc w:val="both"/>
        <w:tabs>
          <w:tab w:val="left" w:pos="1418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codice fiscale ________________________________ P.IVA _____________________________</w:t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avvalendosi della facoltà concessagli dal D.P.R. n. 445/2000, per la d</w:t>
      </w:r>
      <w:r>
        <w:rPr>
          <w:rFonts w:ascii="Arial" w:hAnsi="Arial"/>
          <w:b/>
          <w:sz w:val="22"/>
          <w:szCs w:val="22"/>
        </w:rPr>
        <w:t xml:space="preserve">ichiarazione in oggetto</w:t>
      </w:r>
      <w:r>
        <w:rPr>
          <w:rFonts w:ascii="Arial" w:hAnsi="Arial"/>
          <w:b/>
          <w:sz w:val="22"/>
          <w:szCs w:val="22"/>
        </w:rPr>
        <w:t xml:space="preserve">,</w:t>
      </w:r>
      <w:r>
        <w:rPr>
          <w:rFonts w:ascii="Arial" w:hAnsi="Arial"/>
          <w:b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consapevole delle sanzioni penali previste dall’art. 76 del D.P.R. n. 445/2000 per le ipotesi di falsità in att</w:t>
      </w:r>
      <w:r>
        <w:rPr>
          <w:rFonts w:ascii="Arial" w:hAnsi="Arial"/>
          <w:b/>
          <w:sz w:val="22"/>
          <w:szCs w:val="22"/>
        </w:rPr>
        <w:t xml:space="preserve">i e dichiarazioni ivi indicate,</w:t>
      </w:r>
      <w:r>
        <w:rPr>
          <w:rFonts w:ascii="Arial" w:hAnsi="Arial"/>
          <w:b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659"/>
        <w:jc w:val="center"/>
        <w:tabs>
          <w:tab w:val="left" w:pos="1985" w:leader="none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DICHIARA, ai sensi degli artt. 46 e 47 del medesimo D.P.R. n. 445/2000,</w:t>
      </w:r>
      <w:r>
        <w:rPr>
          <w:rFonts w:ascii="Arial" w:hAnsi="Arial"/>
          <w:b/>
          <w:sz w:val="22"/>
          <w:szCs w:val="22"/>
        </w:rPr>
      </w:r>
      <w:r/>
    </w:p>
    <w:p>
      <w:pPr>
        <w:pStyle w:val="659"/>
        <w:jc w:val="center"/>
        <w:tabs>
          <w:tab w:val="left" w:pos="1985" w:leader="none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659"/>
        <w:jc w:val="center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ind w:left="284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</w:t>
      </w:r>
      <w:r>
        <w:rPr>
          <w:rFonts w:ascii="Arial" w:hAnsi="Arial"/>
          <w:sz w:val="22"/>
          <w:szCs w:val="22"/>
        </w:rPr>
        <w:t xml:space="preserve">i </w:t>
      </w:r>
      <w:r>
        <w:rPr>
          <w:rFonts w:ascii="Arial" w:hAnsi="Arial"/>
          <w:sz w:val="22"/>
          <w:szCs w:val="22"/>
        </w:rPr>
        <w:t xml:space="preserve">destinare la quota di contributo del Fondo Sociale Regionale 201</w:t>
      </w:r>
      <w:r>
        <w:rPr>
          <w:rFonts w:ascii="Arial" w:hAnsi="Arial"/>
          <w:sz w:val="22"/>
          <w:szCs w:val="22"/>
        </w:rPr>
        <w:t xml:space="preserve">9</w:t>
      </w:r>
      <w:r>
        <w:rPr>
          <w:rFonts w:ascii="Arial" w:hAnsi="Arial"/>
          <w:sz w:val="22"/>
          <w:szCs w:val="22"/>
        </w:rPr>
        <w:t xml:space="preserve"> percepita al fine di ridurre/contenere le rette ed i costi a carico degli utenti, delle famiglie e dei Comuni. </w:t>
      </w:r>
      <w:r>
        <w:rPr>
          <w:rFonts w:ascii="Arial" w:hAnsi="Arial"/>
          <w:sz w:val="22"/>
          <w:szCs w:val="22"/>
        </w:rPr>
      </w:r>
      <w:r/>
    </w:p>
    <w:p>
      <w:pPr>
        <w:pStyle w:val="659"/>
        <w:ind w:left="720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spacing w:lineRule="atLeast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_____________, _______________</w:t>
      </w:r>
      <w:r/>
    </w:p>
    <w:p>
      <w:pPr>
        <w:pStyle w:val="659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(Luogo)</w:t>
        <w:tab/>
        <w:tab/>
        <w:tab/>
        <w:t xml:space="preserve">(data)                   </w:t>
      </w: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659"/>
        <w:jc w:val="both"/>
        <w:tabs>
          <w:tab w:val="left" w:pos="540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 xml:space="preserve">     </w:t>
      </w:r>
      <w:r>
        <w:rPr>
          <w:rFonts w:ascii="Arial" w:hAnsi="Arial"/>
          <w:sz w:val="22"/>
          <w:szCs w:val="22"/>
        </w:rPr>
        <w:t xml:space="preserve"> ___________________________________</w:t>
      </w:r>
      <w:r/>
    </w:p>
    <w:p>
      <w:pPr>
        <w:pStyle w:val="659"/>
        <w:ind w:left="3960"/>
        <w:jc w:val="center"/>
        <w:tabs>
          <w:tab w:val="left" w:pos="198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firma del titolare/rappresentante legale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rPr>
        <w:rFonts w:ascii="Tahoma" w:hAnsi="Tahoma"/>
        <w:b/>
      </w:rPr>
    </w:pPr>
    <w:r>
      <w:rPr>
        <w:rFonts w:ascii="Tahoma" w:hAnsi="Tahoma"/>
        <w:b/>
      </w:rPr>
      <w:t xml:space="preserve">ALL. 1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59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59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59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59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59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59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59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59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59"/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59">
    <w:name w:val="Normale"/>
    <w:next w:val="659"/>
    <w:link w:val="659"/>
    <w:rPr>
      <w:sz w:val="24"/>
      <w:szCs w:val="24"/>
      <w:lang w:val="it-IT" w:bidi="ar-SA" w:eastAsia="it-IT"/>
    </w:rPr>
  </w:style>
  <w:style w:type="character" w:styleId="660">
    <w:name w:val="Car. predefinito paragrafo"/>
    <w:next w:val="660"/>
    <w:link w:val="659"/>
    <w:semiHidden/>
  </w:style>
  <w:style w:type="table" w:styleId="661">
    <w:name w:val="Tabella normale"/>
    <w:next w:val="661"/>
    <w:link w:val="659"/>
    <w:semiHidden/>
    <w:tblPr/>
  </w:style>
  <w:style w:type="numbering" w:styleId="662">
    <w:name w:val="Nessun elenco"/>
    <w:next w:val="662"/>
    <w:link w:val="659"/>
    <w:semiHidden/>
  </w:style>
  <w:style w:type="paragraph" w:styleId="663">
    <w:name w:val="Rientro corpo del testo 3"/>
    <w:basedOn w:val="659"/>
    <w:next w:val="663"/>
    <w:link w:val="659"/>
    <w:rPr>
      <w:b/>
      <w:bCs/>
    </w:rPr>
    <w:pPr>
      <w:ind w:left="1276" w:hanging="1276"/>
      <w:jc w:val="both"/>
      <w:tabs>
        <w:tab w:val="left" w:pos="1276" w:leader="none"/>
        <w:tab w:val="left" w:pos="1985" w:leader="none"/>
      </w:tabs>
    </w:pPr>
  </w:style>
  <w:style w:type="paragraph" w:styleId="664">
    <w:name w:val="Testo predefinito"/>
    <w:basedOn w:val="659"/>
    <w:next w:val="664"/>
    <w:link w:val="659"/>
    <w:rPr>
      <w:sz w:val="20"/>
      <w:szCs w:val="20"/>
    </w:rPr>
  </w:style>
  <w:style w:type="paragraph" w:styleId="665">
    <w:name w:val="Paragrafo elenco"/>
    <w:basedOn w:val="659"/>
    <w:next w:val="665"/>
    <w:link w:val="659"/>
    <w:pPr>
      <w:ind w:left="708"/>
    </w:pPr>
  </w:style>
  <w:style w:type="paragraph" w:styleId="666">
    <w:name w:val="Intestazione"/>
    <w:basedOn w:val="659"/>
    <w:next w:val="666"/>
    <w:link w:val="667"/>
    <w:pPr>
      <w:tabs>
        <w:tab w:val="center" w:pos="4819" w:leader="none"/>
        <w:tab w:val="right" w:pos="9638" w:leader="none"/>
      </w:tabs>
    </w:pPr>
  </w:style>
  <w:style w:type="character" w:styleId="667">
    <w:name w:val="Intestazione Carattere"/>
    <w:next w:val="667"/>
    <w:link w:val="666"/>
    <w:rPr>
      <w:sz w:val="24"/>
      <w:szCs w:val="24"/>
    </w:rPr>
  </w:style>
  <w:style w:type="paragraph" w:styleId="668">
    <w:name w:val="Piè di pagina"/>
    <w:basedOn w:val="659"/>
    <w:next w:val="668"/>
    <w:link w:val="669"/>
    <w:pPr>
      <w:tabs>
        <w:tab w:val="center" w:pos="4819" w:leader="none"/>
        <w:tab w:val="right" w:pos="9638" w:leader="none"/>
      </w:tabs>
    </w:pPr>
  </w:style>
  <w:style w:type="character" w:styleId="669">
    <w:name w:val="Piè di pagina Carattere"/>
    <w:next w:val="669"/>
    <w:link w:val="668"/>
    <w:rPr>
      <w:sz w:val="24"/>
      <w:szCs w:val="24"/>
    </w:r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paragraph" w:styleId="916" w:default="1">
    <w:name w:val="Normal"/>
    <w:qFormat/>
  </w:style>
  <w:style w:type="table" w:styleId="9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Roberto Bellesi</cp:lastModifiedBy>
  <cp:revision>1</cp:revision>
  <dcterms:modified xsi:type="dcterms:W3CDTF">2021-10-15T11:59:35Z</dcterms:modified>
</cp:coreProperties>
</file>