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95" w:rsidRPr="00B02295" w:rsidRDefault="00B02295" w:rsidP="00B02295">
      <w:pPr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-269875</wp:posOffset>
                </wp:positionV>
                <wp:extent cx="1148715" cy="690245"/>
                <wp:effectExtent l="6350" t="13335" r="6985" b="1079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295" w:rsidRDefault="00B02295" w:rsidP="00B022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2295" w:rsidRPr="00EF0638" w:rsidRDefault="00B02295" w:rsidP="00B022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:rsidR="00B02295" w:rsidRPr="00EF0638" w:rsidRDefault="00B02295" w:rsidP="00B022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638">
                              <w:rPr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34.2pt;margin-top:-21.25pt;width:90.45pt;height:5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">
                <v:textbox>
                  <w:txbxContent>
                    <w:p w:rsidR="00B02295" w:rsidRDefault="00B02295" w:rsidP="00B022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02295" w:rsidRPr="00EF0638" w:rsidRDefault="00B02295" w:rsidP="00B022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Marca da Bollo</w:t>
                      </w:r>
                    </w:p>
                    <w:p w:rsidR="00B02295" w:rsidRPr="00EF0638" w:rsidRDefault="00B02295" w:rsidP="00B022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638">
                        <w:rPr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2295" w:rsidRPr="00B02295" w:rsidRDefault="00B02295" w:rsidP="00B02295">
      <w:pPr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851"/>
        </w:tabs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02295">
        <w:rPr>
          <w:rFonts w:asciiTheme="minorHAnsi" w:hAnsiTheme="minorHAnsi" w:cs="Arial"/>
          <w:b/>
          <w:sz w:val="22"/>
          <w:szCs w:val="22"/>
          <w:u w:val="single"/>
        </w:rPr>
        <w:t>MODULO di OFFERTA</w:t>
      </w:r>
    </w:p>
    <w:p w:rsidR="00B02295" w:rsidRPr="00B02295" w:rsidRDefault="00B02295" w:rsidP="00B02295">
      <w:pPr>
        <w:tabs>
          <w:tab w:val="left" w:pos="5812"/>
        </w:tabs>
        <w:outlineLvl w:val="0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</w:r>
    </w:p>
    <w:p w:rsidR="00B02295" w:rsidRPr="00B02295" w:rsidRDefault="00B02295" w:rsidP="00B02295">
      <w:pPr>
        <w:pStyle w:val="Corpotesto"/>
        <w:ind w:right="423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per un lotto di legname ad alto fusto colpito dal parassita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Ips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Typographus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 xml:space="preserve"> (c.d. “Bostrico”) nelle particelle forestali n. 66-68-70 del Piano di Assestamento della proprietà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silvo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-pastorale del comune di Corteno Golgi poste a monte dell’abitato di Sant’Antonio nei pressi della strada agro-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silvo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 xml:space="preserve">-pastorale che conduce in località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Campovecchio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.</w:t>
      </w: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pStyle w:val="Titolo1"/>
        <w:spacing w:line="320" w:lineRule="exact"/>
        <w:jc w:val="left"/>
        <w:rPr>
          <w:rFonts w:asciiTheme="minorHAnsi" w:hAnsiTheme="minorHAnsi" w:cs="Arial"/>
          <w:b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sz w:val="22"/>
          <w:szCs w:val="22"/>
        </w:rPr>
        <w:t>Il sottoscritto __________________________________________ nato a _______________________________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Il _________________ residente in _________________________________Provincia di 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 __________________ Via/Piazza _________________________________________________n°______ Codice Fiscale________________________________________________Telefono______________________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B02295">
        <w:rPr>
          <w:rFonts w:asciiTheme="minorHAnsi" w:hAnsiTheme="minorHAnsi" w:cs="Arial"/>
          <w:b/>
          <w:sz w:val="22"/>
          <w:szCs w:val="22"/>
        </w:rPr>
        <w:t>Legale Rappresentante dell'impresa boschiva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con sede in _________________________________________________Provincia di ____________________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Stato_______________________Via/Piazza_____________________________________________________</w:t>
      </w:r>
    </w:p>
    <w:p w:rsidR="00B02295" w:rsidRPr="00B02295" w:rsidRDefault="00B02295" w:rsidP="00B02295">
      <w:pPr>
        <w:pStyle w:val="Titolo2"/>
        <w:rPr>
          <w:rFonts w:asciiTheme="minorHAnsi" w:hAnsiTheme="minorHAnsi"/>
          <w:sz w:val="22"/>
          <w:szCs w:val="22"/>
        </w:rPr>
      </w:pPr>
      <w:r w:rsidRPr="00B02295">
        <w:rPr>
          <w:rFonts w:asciiTheme="minorHAnsi" w:hAnsiTheme="minorHAnsi"/>
          <w:sz w:val="22"/>
          <w:szCs w:val="22"/>
        </w:rPr>
        <w:t xml:space="preserve">Con Codice </w:t>
      </w:r>
      <w:proofErr w:type="gramStart"/>
      <w:r w:rsidRPr="00B02295">
        <w:rPr>
          <w:rFonts w:asciiTheme="minorHAnsi" w:hAnsiTheme="minorHAnsi"/>
          <w:sz w:val="22"/>
          <w:szCs w:val="22"/>
        </w:rPr>
        <w:t>Fiscale:_</w:t>
      </w:r>
      <w:proofErr w:type="gramEnd"/>
      <w:r w:rsidRPr="00B02295">
        <w:rPr>
          <w:rFonts w:asciiTheme="minorHAnsi" w:hAnsiTheme="minorHAnsi"/>
          <w:sz w:val="22"/>
          <w:szCs w:val="22"/>
        </w:rPr>
        <w:t>__________________________________ Partita IVA: ____________________________</w:t>
      </w:r>
    </w:p>
    <w:p w:rsidR="00B02295" w:rsidRPr="00B02295" w:rsidRDefault="00B02295" w:rsidP="00B02295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Telefono____________________________________________Fax____________________________________ mail_______________________________________pec____________________________________________</w:t>
      </w:r>
    </w:p>
    <w:p w:rsid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B02295">
        <w:rPr>
          <w:rFonts w:asciiTheme="minorHAnsi" w:hAnsiTheme="minorHAnsi" w:cs="Arial"/>
          <w:b/>
          <w:sz w:val="22"/>
          <w:szCs w:val="22"/>
        </w:rPr>
        <w:t>PRESENTA</w:t>
      </w:r>
    </w:p>
    <w:p w:rsid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La seguente offerta di acquisto per il lotto di legname in oggetto e come definito nel bando di vendita agli atti: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PREZZO A BASE D’ASTA AL MC</w:t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 xml:space="preserve">€ </w:t>
      </w:r>
      <w:r>
        <w:rPr>
          <w:rFonts w:asciiTheme="minorHAnsi" w:hAnsiTheme="minorHAnsi" w:cs="Arial"/>
          <w:sz w:val="22"/>
          <w:szCs w:val="22"/>
        </w:rPr>
        <w:t>15</w:t>
      </w:r>
      <w:r w:rsidRPr="00B02295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>81</w:t>
      </w:r>
      <w:r w:rsidRPr="00B02295">
        <w:rPr>
          <w:rFonts w:asciiTheme="minorHAnsi" w:hAnsiTheme="minorHAnsi" w:cs="Arial"/>
          <w:sz w:val="22"/>
          <w:szCs w:val="22"/>
        </w:rPr>
        <w:tab/>
        <w:t>+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OFFERTA IN AUMENTO SUL PREZZO A BASE D’ASTA</w:t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>€…….</w:t>
      </w:r>
      <w:r w:rsidRPr="00B02295">
        <w:rPr>
          <w:rFonts w:asciiTheme="minorHAnsi" w:hAnsiTheme="minorHAnsi" w:cs="Arial"/>
          <w:sz w:val="22"/>
          <w:szCs w:val="22"/>
        </w:rPr>
        <w:tab/>
        <w:t>=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>===============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TOTALE OFFERTO</w:t>
      </w:r>
      <w:r w:rsidR="0038270F">
        <w:rPr>
          <w:rFonts w:asciiTheme="minorHAnsi" w:hAnsiTheme="minorHAnsi" w:cs="Arial"/>
          <w:sz w:val="22"/>
          <w:szCs w:val="22"/>
        </w:rPr>
        <w:t xml:space="preserve"> AL MC.</w:t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>€_______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(dicasi Euro_________________________________________________________________________)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38270F">
      <w:pPr>
        <w:widowControl w:val="0"/>
        <w:autoSpaceDE w:val="0"/>
        <w:autoSpaceDN w:val="0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Corrispondente ad un prezzo co</w:t>
      </w:r>
      <w:r w:rsidR="0038270F">
        <w:rPr>
          <w:rFonts w:asciiTheme="minorHAnsi" w:hAnsiTheme="minorHAnsi" w:cs="Arial"/>
          <w:sz w:val="22"/>
          <w:szCs w:val="22"/>
        </w:rPr>
        <w:t xml:space="preserve">mplessivo offerto (IVA esclusa), </w:t>
      </w:r>
      <w:r w:rsidR="0038270F" w:rsidRPr="00B02295">
        <w:rPr>
          <w:rFonts w:asciiTheme="minorHAnsi" w:hAnsiTheme="minorHAnsi" w:cs="Arial"/>
          <w:sz w:val="22"/>
          <w:szCs w:val="22"/>
        </w:rPr>
        <w:t xml:space="preserve">calcolato sulla massa volumica presunta di mc </w:t>
      </w:r>
      <w:r w:rsidR="0038270F">
        <w:rPr>
          <w:rFonts w:asciiTheme="minorHAnsi" w:hAnsiTheme="minorHAnsi" w:cs="Arial"/>
          <w:sz w:val="22"/>
          <w:szCs w:val="22"/>
        </w:rPr>
        <w:t xml:space="preserve">1.350, </w:t>
      </w:r>
      <w:r w:rsidRPr="00B02295">
        <w:rPr>
          <w:rFonts w:asciiTheme="minorHAnsi" w:hAnsiTheme="minorHAnsi" w:cs="Arial"/>
          <w:sz w:val="22"/>
          <w:szCs w:val="22"/>
        </w:rPr>
        <w:t>pari a: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In cifre</w:t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>€………………………………</w:t>
      </w:r>
    </w:p>
    <w:p w:rsidR="00B02295" w:rsidRPr="00B02295" w:rsidRDefault="00B02295" w:rsidP="00B02295">
      <w:pPr>
        <w:widowControl w:val="0"/>
        <w:autoSpaceDE w:val="0"/>
        <w:autoSpaceDN w:val="0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In lettere</w:t>
      </w:r>
      <w:r w:rsidRPr="00B02295">
        <w:rPr>
          <w:rFonts w:asciiTheme="minorHAnsi" w:hAnsiTheme="minorHAnsi" w:cs="Arial"/>
          <w:sz w:val="22"/>
          <w:szCs w:val="22"/>
        </w:rPr>
        <w:tab/>
      </w:r>
      <w:r w:rsidRPr="00B02295">
        <w:rPr>
          <w:rFonts w:asciiTheme="minorHAnsi" w:hAnsiTheme="minorHAnsi" w:cs="Arial"/>
          <w:sz w:val="22"/>
          <w:szCs w:val="22"/>
        </w:rPr>
        <w:tab/>
        <w:t>euro……………………</w:t>
      </w:r>
      <w:proofErr w:type="gramStart"/>
      <w:r w:rsidRPr="00B02295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B02295">
        <w:rPr>
          <w:rFonts w:asciiTheme="minorHAnsi" w:hAnsiTheme="minorHAnsi" w:cs="Arial"/>
          <w:sz w:val="22"/>
          <w:szCs w:val="22"/>
        </w:rPr>
        <w:t>.</w:t>
      </w:r>
    </w:p>
    <w:p w:rsidR="00B02295" w:rsidRPr="00B02295" w:rsidRDefault="00B02295" w:rsidP="00B02295">
      <w:pPr>
        <w:tabs>
          <w:tab w:val="left" w:pos="5812"/>
        </w:tabs>
        <w:rPr>
          <w:rFonts w:asciiTheme="minorHAnsi" w:hAnsiTheme="minorHAnsi" w:cs="Arial"/>
          <w:b/>
          <w:sz w:val="22"/>
          <w:szCs w:val="22"/>
        </w:rPr>
      </w:pPr>
    </w:p>
    <w:p w:rsid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B02295">
        <w:rPr>
          <w:rFonts w:asciiTheme="minorHAnsi" w:hAnsiTheme="minorHAnsi" w:cs="Arial"/>
          <w:b/>
          <w:sz w:val="22"/>
          <w:szCs w:val="22"/>
        </w:rPr>
        <w:lastRenderedPageBreak/>
        <w:t>DICHIARA</w:t>
      </w: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B02295" w:rsidRPr="00B02295" w:rsidRDefault="00B02295" w:rsidP="00B02295">
      <w:pPr>
        <w:autoSpaceDE w:val="0"/>
        <w:autoSpaceDN w:val="0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ai sensi degli articoli 46 e 47 del D.P.R. 28 dicembre 2000, n. 445 e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s.m.i.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 xml:space="preserve"> consapevole delle sanzioni penali previste dall’articolo 76 del medesimo D.P.R. 445/2000 e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s.m.i.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, per le ipotesi di falsità in atti e dichiarazioni mendaci ivi indicate.</w:t>
      </w:r>
    </w:p>
    <w:p w:rsidR="00B02295" w:rsidRPr="00B02295" w:rsidRDefault="00B02295" w:rsidP="00B02295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essere consapevole che la presente offerta è immediatamente vincolante e che eventuali inadempimenti comporteranno la perdita del deposito cauzionale;</w:t>
      </w:r>
    </w:p>
    <w:p w:rsidR="00B02295" w:rsidRPr="00B02295" w:rsidRDefault="00B02295" w:rsidP="00B02295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conoscere ed accettare tutte le condizioni e le specificazioni indicate nel bando di gara descritte in esso;</w:t>
      </w:r>
    </w:p>
    <w:p w:rsidR="00B02295" w:rsidRPr="00B02295" w:rsidRDefault="00B02295" w:rsidP="00B02295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non trovarsi in alcuna delle situazioni costituenti causa di esclusione dalla contrattazione con la Pubblica Amministrazione</w:t>
      </w:r>
      <w:r>
        <w:rPr>
          <w:rFonts w:asciiTheme="minorHAnsi" w:hAnsiTheme="minorHAnsi" w:cs="Arial"/>
          <w:sz w:val="22"/>
          <w:szCs w:val="22"/>
        </w:rPr>
        <w:t>;</w:t>
      </w:r>
    </w:p>
    <w:p w:rsidR="00B02295" w:rsidRPr="00B02295" w:rsidRDefault="00B02295" w:rsidP="00B02295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Di essere iscritta all’albo Regionale delle Ditte boschive abilitate per effettuare utilizzazioni nei boschi di proprietà pubblica al n. ______ di cui all'articolo 57, della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l.r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. 31/2008 o di possesso di analoghe qualifiche attestate da altre regioni o altri Stati membri dell’Unione europea;</w:t>
      </w:r>
    </w:p>
    <w:p w:rsidR="00B02295" w:rsidRPr="00B02295" w:rsidRDefault="00B02295" w:rsidP="00B02295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non aver riportato condanne penali, di non essere destinatario di provvedimenti che riguardano l'applicazione di misure di prevenzione, di decisioni civili e di provvedimenti amministrativi iscritti nel casellario giudiziale ai sensi della vigente normativa e di non essere a conoscenza di essere sottoposto a procedimenti penali;</w:t>
      </w:r>
    </w:p>
    <w:p w:rsidR="00B02295" w:rsidRPr="00B02295" w:rsidRDefault="00B02295" w:rsidP="00B02295">
      <w:pPr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center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b/>
          <w:sz w:val="22"/>
          <w:szCs w:val="22"/>
        </w:rPr>
        <w:t>dichiara altresì</w:t>
      </w:r>
    </w:p>
    <w:p w:rsidR="00B02295" w:rsidRDefault="00B02295" w:rsidP="00B02295">
      <w:p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essersi recato sul luogo della p</w:t>
      </w:r>
      <w:r>
        <w:rPr>
          <w:rFonts w:asciiTheme="minorHAnsi" w:hAnsiTheme="minorHAnsi" w:cs="Arial"/>
          <w:sz w:val="22"/>
          <w:szCs w:val="22"/>
        </w:rPr>
        <w:t xml:space="preserve">revista utilizzazione, </w:t>
      </w:r>
      <w:r w:rsidRPr="00B02295">
        <w:rPr>
          <w:rFonts w:asciiTheme="minorHAnsi" w:hAnsiTheme="minorHAnsi" w:cs="Arial"/>
          <w:sz w:val="22"/>
          <w:szCs w:val="22"/>
        </w:rPr>
        <w:t xml:space="preserve">particelle forestali n. 66-68-70 del Piano di Assestamento della proprietà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silvo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-pastorale del Comune di Corteno Golgi e di aver preso visione e cognizione delle condizioni locali nonché di tutte le condizioni generali e particolari dell’utilizzazione stessa;</w:t>
      </w: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di aver preso visione e di accettare il capitolato d'oneri per la per la vendita in piedi di lotti boschivi di proprietà pubblica approvato con decreto del direttore generale ai Sistemi Verdi e Paesaggio n. 2.481 del 23 marzo 2012 e 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s.m.i.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 xml:space="preserve">, salvo </w:t>
      </w:r>
      <w:proofErr w:type="gramStart"/>
      <w:r w:rsidRPr="00B02295">
        <w:rPr>
          <w:rFonts w:asciiTheme="minorHAnsi" w:hAnsiTheme="minorHAnsi" w:cs="Arial"/>
          <w:sz w:val="22"/>
          <w:szCs w:val="22"/>
        </w:rPr>
        <w:t>se</w:t>
      </w:r>
      <w:proofErr w:type="gramEnd"/>
      <w:r w:rsidRPr="00B02295">
        <w:rPr>
          <w:rFonts w:asciiTheme="minorHAnsi" w:hAnsiTheme="minorHAnsi" w:cs="Arial"/>
          <w:sz w:val="22"/>
          <w:szCs w:val="22"/>
        </w:rPr>
        <w:t xml:space="preserve"> diversamente previsto dal capitolato particolare d’oneri e nelle Norme Forestali Regionali approvate con Regolamento Regionale n. 5/2007;</w:t>
      </w: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di essere pronto a versare alla tesoreria dell’ente, in caso di aggiudicazione della gara nei termini previsti dal capitolato speciale, cauzione a garanzia dell'offerta in contanti o assegno circolare, pari </w:t>
      </w:r>
      <w:r>
        <w:rPr>
          <w:rFonts w:asciiTheme="minorHAnsi" w:hAnsiTheme="minorHAnsi" w:cs="Arial"/>
          <w:sz w:val="22"/>
          <w:szCs w:val="22"/>
        </w:rPr>
        <w:t>a</w:t>
      </w:r>
      <w:r w:rsidRPr="00B02295">
        <w:rPr>
          <w:rFonts w:asciiTheme="minorHAnsi" w:hAnsiTheme="minorHAnsi" w:cs="Arial"/>
          <w:sz w:val="22"/>
          <w:szCs w:val="22"/>
        </w:rPr>
        <w:t>d € 426,87 (</w:t>
      </w:r>
      <w:proofErr w:type="spellStart"/>
      <w:r w:rsidRPr="00B02295">
        <w:rPr>
          <w:rFonts w:asciiTheme="minorHAnsi" w:hAnsiTheme="minorHAnsi" w:cs="Arial"/>
          <w:sz w:val="22"/>
          <w:szCs w:val="22"/>
        </w:rPr>
        <w:t>quattrocentoventisei</w:t>
      </w:r>
      <w:proofErr w:type="spellEnd"/>
      <w:r w:rsidRPr="00B02295">
        <w:rPr>
          <w:rFonts w:asciiTheme="minorHAnsi" w:hAnsiTheme="minorHAnsi" w:cs="Arial"/>
          <w:sz w:val="22"/>
          <w:szCs w:val="22"/>
        </w:rPr>
        <w:t>/87</w:t>
      </w:r>
      <w:r w:rsidR="000C5C8E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02295">
        <w:rPr>
          <w:rFonts w:asciiTheme="minorHAnsi" w:hAnsiTheme="minorHAnsi" w:cs="Arial"/>
          <w:sz w:val="22"/>
          <w:szCs w:val="22"/>
        </w:rPr>
        <w:t>entro 7 giorni lavorativi dall’avvenuta comunicazione di aggiudicazione del lotto;</w:t>
      </w: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impegnarsi a sottoscrivere regolare co</w:t>
      </w:r>
      <w:bookmarkStart w:id="0" w:name="_GoBack"/>
      <w:bookmarkEnd w:id="0"/>
      <w:r w:rsidRPr="00B02295">
        <w:rPr>
          <w:rFonts w:asciiTheme="minorHAnsi" w:hAnsiTheme="minorHAnsi" w:cs="Arial"/>
          <w:sz w:val="22"/>
          <w:szCs w:val="22"/>
        </w:rPr>
        <w:t xml:space="preserve">ntratto entro 20 giorni naturali e consecutivi dalla comunicazione di aggiudicazione, salvo proroga concessa dalla Stazione appaltante a proprio insindacabile giudizio, e di portare a termine i lavori entro </w:t>
      </w:r>
      <w:r w:rsidR="0001688A">
        <w:rPr>
          <w:rFonts w:asciiTheme="minorHAnsi" w:hAnsiTheme="minorHAnsi" w:cs="Arial"/>
          <w:sz w:val="22"/>
          <w:szCs w:val="22"/>
        </w:rPr>
        <w:t>180 giorni naturali e consecutivi dalla data di consegna;</w:t>
      </w: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di impegnarsi a presentare deposito cauzionale definitivo, di importo totale pari al 20% del valore di aggiudicazione del lotto, a copertura di eventuali danni provocati dall’impresa. Il deposito cauzionale definitivo dovrà essere presentato all’atto della stipula del contratto;</w:t>
      </w:r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di essere consapevole che il mancato versamento della cauzione prevista o la mancata o incompleta presentazione dei documenti da presentare richiesti in sede di invito comporterà la perdita dell’aggiudicazione della gara ai sensi del </w:t>
      </w:r>
      <w:proofErr w:type="gramStart"/>
      <w:r w:rsidRPr="00B02295">
        <w:rPr>
          <w:rFonts w:asciiTheme="minorHAnsi" w:hAnsiTheme="minorHAnsi" w:cs="Arial"/>
          <w:sz w:val="22"/>
          <w:szCs w:val="22"/>
        </w:rPr>
        <w:t>c.c..</w:t>
      </w:r>
      <w:proofErr w:type="gramEnd"/>
    </w:p>
    <w:p w:rsidR="00B02295" w:rsidRPr="00B02295" w:rsidRDefault="00B02295" w:rsidP="00B02295">
      <w:pPr>
        <w:numPr>
          <w:ilvl w:val="0"/>
          <w:numId w:val="3"/>
        </w:numPr>
        <w:tabs>
          <w:tab w:val="num" w:pos="1211"/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che, in caso di aggiudicazione della gara, i lavori saranno tendenzialmente eseguiti:</w:t>
      </w:r>
    </w:p>
    <w:p w:rsidR="00B02295" w:rsidRPr="00B02295" w:rsidRDefault="00B02295" w:rsidP="00B02295">
      <w:pPr>
        <w:tabs>
          <w:tab w:val="num" w:pos="1211"/>
          <w:tab w:val="left" w:pos="5812"/>
        </w:tabs>
        <w:ind w:left="426"/>
        <w:jc w:val="both"/>
        <w:rPr>
          <w:rFonts w:asciiTheme="minorHAnsi" w:hAnsiTheme="minorHAnsi" w:cs="Arial"/>
          <w:i/>
          <w:sz w:val="22"/>
          <w:szCs w:val="22"/>
        </w:rPr>
      </w:pPr>
    </w:p>
    <w:p w:rsidR="00B02295" w:rsidRPr="00B02295" w:rsidRDefault="00B02295" w:rsidP="00B02295">
      <w:pPr>
        <w:tabs>
          <w:tab w:val="num" w:pos="1211"/>
          <w:tab w:val="left" w:pos="5812"/>
        </w:tabs>
        <w:spacing w:line="360" w:lineRule="auto"/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B02295">
        <w:rPr>
          <w:rFonts w:asciiTheme="minorHAnsi" w:hAnsiTheme="minorHAnsi" w:cs="Arial"/>
          <w:i/>
          <w:sz w:val="22"/>
          <w:szCs w:val="22"/>
        </w:rPr>
        <w:t xml:space="preserve">I1. accesso al bosco </w:t>
      </w:r>
    </w:p>
    <w:p w:rsidR="00B02295" w:rsidRPr="00B02295" w:rsidRDefault="00B02295" w:rsidP="00B02295">
      <w:pPr>
        <w:tabs>
          <w:tab w:val="num" w:pos="1211"/>
          <w:tab w:val="left" w:pos="5812"/>
        </w:tabs>
        <w:spacing w:line="360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2295" w:rsidRPr="00B02295" w:rsidRDefault="00B02295" w:rsidP="00B02295">
      <w:pPr>
        <w:tabs>
          <w:tab w:val="num" w:pos="1211"/>
          <w:tab w:val="left" w:pos="5812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num" w:pos="1211"/>
          <w:tab w:val="left" w:pos="5812"/>
        </w:tabs>
        <w:spacing w:line="360" w:lineRule="auto"/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B02295">
        <w:rPr>
          <w:rFonts w:asciiTheme="minorHAnsi" w:hAnsiTheme="minorHAnsi" w:cs="Arial"/>
          <w:i/>
          <w:sz w:val="22"/>
          <w:szCs w:val="22"/>
        </w:rPr>
        <w:t xml:space="preserve">I2. modalità di esbosco e trasporto del materiale legnoso </w:t>
      </w:r>
    </w:p>
    <w:p w:rsidR="00B02295" w:rsidRDefault="00B02295" w:rsidP="00B02295">
      <w:pPr>
        <w:tabs>
          <w:tab w:val="num" w:pos="1211"/>
          <w:tab w:val="left" w:pos="5812"/>
        </w:tabs>
        <w:spacing w:line="360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02295" w:rsidRDefault="00B02295" w:rsidP="00B02295">
      <w:pPr>
        <w:tabs>
          <w:tab w:val="num" w:pos="1211"/>
          <w:tab w:val="left" w:pos="5812"/>
        </w:tabs>
        <w:spacing w:line="360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num" w:pos="1211"/>
          <w:tab w:val="left" w:pos="5812"/>
        </w:tabs>
        <w:spacing w:line="360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_________________________, lì _____________________</w:t>
      </w:r>
      <w:r w:rsidRPr="00B02295">
        <w:rPr>
          <w:rFonts w:asciiTheme="minorHAnsi" w:hAnsiTheme="minorHAnsi" w:cs="Arial"/>
          <w:sz w:val="22"/>
          <w:szCs w:val="22"/>
        </w:rPr>
        <w:tab/>
      </w:r>
    </w:p>
    <w:p w:rsidR="00B02295" w:rsidRPr="00B02295" w:rsidRDefault="00B02295" w:rsidP="00B02295">
      <w:pPr>
        <w:tabs>
          <w:tab w:val="left" w:pos="5812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center" w:pos="7513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In fede</w:t>
      </w: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_______________________________________</w:t>
      </w:r>
    </w:p>
    <w:p w:rsidR="00B02295" w:rsidRPr="00B02295" w:rsidRDefault="00B02295" w:rsidP="00B02295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(firma)</w:t>
      </w:r>
    </w:p>
    <w:p w:rsidR="00B02295" w:rsidRPr="00B02295" w:rsidRDefault="00B02295" w:rsidP="00B02295">
      <w:pPr>
        <w:pStyle w:val="Informativa"/>
        <w:outlineLvl w:val="0"/>
        <w:rPr>
          <w:rFonts w:asciiTheme="minorHAnsi" w:hAnsiTheme="minorHAnsi" w:cs="Arial"/>
          <w:sz w:val="22"/>
          <w:szCs w:val="22"/>
        </w:rPr>
      </w:pPr>
    </w:p>
    <w:p w:rsidR="00B02295" w:rsidRPr="00B02295" w:rsidRDefault="00B02295" w:rsidP="00B02295">
      <w:pPr>
        <w:pStyle w:val="Informativa"/>
        <w:outlineLvl w:val="0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B02295">
        <w:rPr>
          <w:rFonts w:asciiTheme="minorHAnsi" w:hAnsiTheme="minorHAnsi" w:cs="Arial"/>
          <w:i w:val="0"/>
          <w:sz w:val="22"/>
          <w:szCs w:val="22"/>
          <w:u w:val="single"/>
        </w:rPr>
        <w:t>Allegati:</w:t>
      </w:r>
    </w:p>
    <w:p w:rsidR="00B02295" w:rsidRPr="00B02295" w:rsidRDefault="00B02295" w:rsidP="00B02295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i w:val="0"/>
          <w:sz w:val="22"/>
          <w:szCs w:val="22"/>
        </w:rPr>
        <w:t>attestazione di iscrizione all’Albo regionale delle imprese boschive o di analoghe qualifiche attestate da Stati membri dell’Unione Europea;</w:t>
      </w:r>
    </w:p>
    <w:p w:rsidR="00B02295" w:rsidRPr="00B02295" w:rsidRDefault="00B02295" w:rsidP="00B02295">
      <w:pPr>
        <w:pStyle w:val="Informativa"/>
        <w:numPr>
          <w:ilvl w:val="0"/>
          <w:numId w:val="2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i w:val="0"/>
          <w:sz w:val="22"/>
          <w:szCs w:val="22"/>
        </w:rPr>
        <w:t>copia Documento d’Identità del legale rappresentante della ditta.</w:t>
      </w:r>
    </w:p>
    <w:p w:rsidR="00B02295" w:rsidRPr="00B02295" w:rsidRDefault="00B02295" w:rsidP="00B02295">
      <w:pPr>
        <w:pStyle w:val="Informativa"/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</w:p>
    <w:p w:rsidR="00B02295" w:rsidRPr="00B02295" w:rsidRDefault="00B02295" w:rsidP="00B02295">
      <w:pPr>
        <w:pStyle w:val="Informativa"/>
        <w:outlineLvl w:val="0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B02295">
        <w:rPr>
          <w:rFonts w:asciiTheme="minorHAnsi" w:hAnsiTheme="minorHAnsi" w:cs="Arial"/>
          <w:i w:val="0"/>
          <w:sz w:val="22"/>
          <w:szCs w:val="22"/>
          <w:u w:val="single"/>
        </w:rPr>
        <w:t>Nota bene:</w:t>
      </w:r>
    </w:p>
    <w:p w:rsidR="00B02295" w:rsidRPr="00B02295" w:rsidRDefault="00B02295" w:rsidP="00B02295">
      <w:pPr>
        <w:pStyle w:val="Informativa"/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i w:val="0"/>
          <w:sz w:val="22"/>
          <w:szCs w:val="22"/>
        </w:rPr>
        <w:t>Sul presente modulo di offerta andrà applicata marca da bollo da € 16,00</w:t>
      </w:r>
    </w:p>
    <w:p w:rsidR="004510B3" w:rsidRDefault="000E2643">
      <w:pPr>
        <w:rPr>
          <w:rFonts w:asciiTheme="minorHAnsi" w:hAnsiTheme="minorHAnsi"/>
          <w:sz w:val="22"/>
          <w:szCs w:val="22"/>
        </w:rPr>
      </w:pPr>
    </w:p>
    <w:p w:rsidR="000C5C8E" w:rsidRDefault="000C5C8E">
      <w:pPr>
        <w:rPr>
          <w:rFonts w:asciiTheme="minorHAnsi" w:hAnsiTheme="minorHAnsi"/>
          <w:sz w:val="22"/>
          <w:szCs w:val="22"/>
        </w:rPr>
      </w:pPr>
    </w:p>
    <w:p w:rsidR="000C5C8E" w:rsidRDefault="000C5C8E">
      <w:pPr>
        <w:rPr>
          <w:rFonts w:asciiTheme="minorHAnsi" w:hAnsiTheme="minorHAnsi"/>
          <w:sz w:val="22"/>
          <w:szCs w:val="22"/>
        </w:rPr>
      </w:pPr>
    </w:p>
    <w:p w:rsidR="00B02295" w:rsidRDefault="00B02295" w:rsidP="00B02295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****************</w:t>
      </w:r>
    </w:p>
    <w:p w:rsidR="00B02295" w:rsidRDefault="00B02295" w:rsidP="00B02295">
      <w:pPr>
        <w:jc w:val="both"/>
        <w:rPr>
          <w:rFonts w:asciiTheme="minorHAnsi" w:hAnsiTheme="minorHAnsi"/>
          <w:b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INFORMATIVA PER IL TRATTAMENTO DEI DATI PERSONALI</w:t>
      </w:r>
    </w:p>
    <w:p w:rsidR="00B02295" w:rsidRPr="00B02295" w:rsidRDefault="00B02295" w:rsidP="00B02295">
      <w:pPr>
        <w:jc w:val="both"/>
        <w:rPr>
          <w:rFonts w:asciiTheme="minorHAnsi" w:hAnsiTheme="minorHAnsi"/>
          <w:b/>
          <w:bCs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  <w:bCs/>
        </w:rPr>
        <w:t>Titolare del trattamento</w:t>
      </w:r>
    </w:p>
    <w:p w:rsidR="00B02295" w:rsidRPr="00B02295" w:rsidRDefault="00B02295" w:rsidP="00B02295">
      <w:pPr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Il Titolare del trattamento è il Comune di Corteno Golgi, sito in piazza Venturini 1, 25040 Corteno Golgi (BS), mail: </w:t>
      </w:r>
      <w:hyperlink r:id="rId7" w:tooltip="Scrivi una mail al Comune" w:history="1">
        <w:r w:rsidRPr="00B02295">
          <w:rPr>
            <w:rStyle w:val="Collegamentoipertestuale"/>
            <w:rFonts w:asciiTheme="minorHAnsi" w:hAnsiTheme="minorHAnsi"/>
          </w:rPr>
          <w:t>info@comune.corteno-golgi.bs.it</w:t>
        </w:r>
      </w:hyperlink>
      <w:r w:rsidRPr="00B02295">
        <w:rPr>
          <w:rFonts w:asciiTheme="minorHAnsi" w:hAnsiTheme="minorHAnsi"/>
        </w:rPr>
        <w:t>, telefono: 0364</w:t>
      </w:r>
      <w:r w:rsidR="000C5C8E">
        <w:rPr>
          <w:rFonts w:asciiTheme="minorHAnsi" w:hAnsiTheme="minorHAnsi"/>
        </w:rPr>
        <w:t>-</w:t>
      </w:r>
      <w:r w:rsidRPr="00B02295">
        <w:rPr>
          <w:rFonts w:asciiTheme="minorHAnsi" w:hAnsiTheme="minorHAnsi"/>
        </w:rPr>
        <w:t>740410.</w:t>
      </w:r>
      <w:r w:rsidRPr="00B02295">
        <w:rPr>
          <w:rFonts w:asciiTheme="minorHAnsi" w:hAnsiTheme="minorHAnsi"/>
        </w:rPr>
        <w:br/>
        <w:t xml:space="preserve">Il Comune ha nominato il proprio Responsabile della protezione dei dati che si può contattare via mail a </w:t>
      </w:r>
      <w:hyperlink r:id="rId8" w:tooltip="Invia una mail al Responsabile per la protezione dei dati" w:history="1">
        <w:r w:rsidRPr="00B02295">
          <w:rPr>
            <w:rStyle w:val="Collegamentoipertestuale"/>
            <w:rFonts w:asciiTheme="minorHAnsi" w:hAnsiTheme="minorHAnsi"/>
          </w:rPr>
          <w:t>rpd@comune.corteno-golgi.bs.it</w:t>
        </w:r>
      </w:hyperlink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Finalità e base giuridica del trattamento</w:t>
      </w:r>
    </w:p>
    <w:p w:rsidR="00B02295" w:rsidRPr="00B02295" w:rsidRDefault="00B02295" w:rsidP="00B02295">
      <w:pPr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>I dati raccolti sono t</w:t>
      </w:r>
      <w:r>
        <w:rPr>
          <w:rFonts w:asciiTheme="minorHAnsi" w:hAnsiTheme="minorHAnsi"/>
        </w:rPr>
        <w:t xml:space="preserve">rattati nell’ambito del “bando di asta pubblica per </w:t>
      </w:r>
      <w:r w:rsidRPr="00B02295">
        <w:rPr>
          <w:rFonts w:asciiTheme="minorHAnsi" w:hAnsiTheme="minorHAnsi"/>
        </w:rPr>
        <w:t xml:space="preserve">un lotto di legname ad alto fusto colpito dal parassita </w:t>
      </w:r>
      <w:proofErr w:type="spellStart"/>
      <w:r w:rsidRPr="00B02295">
        <w:rPr>
          <w:rFonts w:asciiTheme="minorHAnsi" w:hAnsiTheme="minorHAnsi"/>
        </w:rPr>
        <w:t>Ips</w:t>
      </w:r>
      <w:proofErr w:type="spellEnd"/>
      <w:r w:rsidRPr="00B02295">
        <w:rPr>
          <w:rFonts w:asciiTheme="minorHAnsi" w:hAnsiTheme="minorHAnsi"/>
        </w:rPr>
        <w:t xml:space="preserve"> </w:t>
      </w:r>
      <w:proofErr w:type="spellStart"/>
      <w:r w:rsidRPr="00B02295">
        <w:rPr>
          <w:rFonts w:asciiTheme="minorHAnsi" w:hAnsiTheme="minorHAnsi"/>
        </w:rPr>
        <w:t>Typographus</w:t>
      </w:r>
      <w:proofErr w:type="spellEnd"/>
      <w:r w:rsidRPr="00B02295">
        <w:rPr>
          <w:rFonts w:asciiTheme="minorHAnsi" w:hAnsiTheme="minorHAnsi"/>
        </w:rPr>
        <w:t xml:space="preserve"> (c.d. “Bostrico”) localizzato nelle particelle forestali n. 66-68-70 del Piano di Assestamento della proprietà </w:t>
      </w:r>
      <w:proofErr w:type="spellStart"/>
      <w:r w:rsidRPr="00B02295">
        <w:rPr>
          <w:rFonts w:asciiTheme="minorHAnsi" w:hAnsiTheme="minorHAnsi"/>
        </w:rPr>
        <w:t>silvo</w:t>
      </w:r>
      <w:proofErr w:type="spellEnd"/>
      <w:r w:rsidRPr="00B02295">
        <w:rPr>
          <w:rFonts w:asciiTheme="minorHAnsi" w:hAnsiTheme="minorHAnsi"/>
        </w:rPr>
        <w:t>-pastorale del Comune di Corteno Golgi poste a monte dell’abitato di Sant’Antonio nei pressi della strada agro-</w:t>
      </w:r>
      <w:proofErr w:type="spellStart"/>
      <w:r w:rsidRPr="00B02295">
        <w:rPr>
          <w:rFonts w:asciiTheme="minorHAnsi" w:hAnsiTheme="minorHAnsi"/>
        </w:rPr>
        <w:t>silvo</w:t>
      </w:r>
      <w:proofErr w:type="spellEnd"/>
      <w:r w:rsidRPr="00B02295">
        <w:rPr>
          <w:rFonts w:asciiTheme="minorHAnsi" w:hAnsiTheme="minorHAnsi"/>
        </w:rPr>
        <w:t xml:space="preserve">-pastorale che conduce in località </w:t>
      </w:r>
      <w:proofErr w:type="spellStart"/>
      <w:r w:rsidRPr="00B02295">
        <w:rPr>
          <w:rFonts w:asciiTheme="minorHAnsi" w:hAnsiTheme="minorHAnsi"/>
        </w:rPr>
        <w:t>Campovecchio</w:t>
      </w:r>
      <w:proofErr w:type="spellEnd"/>
      <w:r>
        <w:rPr>
          <w:rFonts w:asciiTheme="minorHAnsi" w:hAnsiTheme="minorHAnsi"/>
        </w:rPr>
        <w:t>”</w:t>
      </w:r>
      <w:r w:rsidRPr="00B02295">
        <w:rPr>
          <w:rFonts w:asciiTheme="minorHAnsi" w:hAnsiTheme="minorHAnsi"/>
        </w:rPr>
        <w:t xml:space="preserve"> e per la gestione degli adempimenti conseguenti. Il trattamento è svolto per l’esecuzione di un compito di interesse pubblico.</w:t>
      </w: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Durata della conservazione</w:t>
      </w:r>
    </w:p>
    <w:p w:rsidR="00B02295" w:rsidRPr="00B02295" w:rsidRDefault="00B02295" w:rsidP="00B02295">
      <w:pPr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I dati sono conservati per cinque anni dalla </w:t>
      </w:r>
      <w:r>
        <w:rPr>
          <w:rFonts w:asciiTheme="minorHAnsi" w:hAnsiTheme="minorHAnsi"/>
        </w:rPr>
        <w:t>presentazione dell’offerta</w:t>
      </w:r>
      <w:r w:rsidRPr="00B022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 acquisto</w:t>
      </w:r>
      <w:r w:rsidRPr="00B02295">
        <w:rPr>
          <w:rFonts w:asciiTheme="minorHAnsi" w:hAnsiTheme="minorHAnsi"/>
        </w:rPr>
        <w:t>.</w:t>
      </w: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Destinatari dei dati</w:t>
      </w:r>
    </w:p>
    <w:p w:rsidR="00B02295" w:rsidRPr="00B02295" w:rsidRDefault="000C5C8E" w:rsidP="00B02295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Alcuni dati relativi all’aggiudicazione finale potranno essere pubblicati </w:t>
      </w:r>
      <w:r w:rsidR="00B02295" w:rsidRPr="00B02295">
        <w:rPr>
          <w:rFonts w:asciiTheme="minorHAnsi" w:hAnsiTheme="minorHAnsi"/>
          <w:color w:val="000000" w:themeColor="text1"/>
        </w:rPr>
        <w:t>sul sito istituzionale del Comune.</w:t>
      </w:r>
    </w:p>
    <w:p w:rsidR="00B02295" w:rsidRPr="00B02295" w:rsidRDefault="00B02295" w:rsidP="00B02295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 xml:space="preserve">I dati possono essere trasmessi ad altre Pubbliche Amministrazioni per obblighi di legge e a privati in seguito a richieste di accesso documentale e accesso civico. </w:t>
      </w:r>
    </w:p>
    <w:p w:rsidR="00B02295" w:rsidRPr="00B02295" w:rsidRDefault="00B02295" w:rsidP="00B02295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B02295" w:rsidRPr="00B02295" w:rsidRDefault="00B02295" w:rsidP="00B02295">
      <w:pPr>
        <w:jc w:val="both"/>
        <w:rPr>
          <w:rFonts w:asciiTheme="minorHAnsi" w:hAnsiTheme="minorHAnsi"/>
          <w:color w:val="000000" w:themeColor="text1"/>
        </w:rPr>
      </w:pPr>
      <w:r w:rsidRPr="00B02295">
        <w:rPr>
          <w:rFonts w:asciiTheme="minorHAnsi" w:hAnsiTheme="minorHAnsi"/>
          <w:color w:val="000000" w:themeColor="text1"/>
        </w:rPr>
        <w:t>I dati non sono trasmessi fuori dall’Unione Europea.</w:t>
      </w: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</w:p>
    <w:p w:rsidR="00B02295" w:rsidRPr="00B02295" w:rsidRDefault="00B02295" w:rsidP="00B02295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t>Diritti dell’interessato</w:t>
      </w:r>
    </w:p>
    <w:p w:rsidR="00B02295" w:rsidRPr="00B02295" w:rsidRDefault="00B02295" w:rsidP="00B02295">
      <w:pPr>
        <w:spacing w:line="240" w:lineRule="atLeast"/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tooltip="Invia una mail al Responsabile per la protezione dei dati" w:history="1">
        <w:r w:rsidRPr="00B02295">
          <w:rPr>
            <w:rStyle w:val="Collegamentoipertestuale"/>
            <w:rFonts w:asciiTheme="minorHAnsi" w:hAnsiTheme="minorHAnsi"/>
          </w:rPr>
          <w:t>rpd@comune.corteno-golgi.bs.it</w:t>
        </w:r>
      </w:hyperlink>
      <w:r w:rsidRPr="00B02295">
        <w:rPr>
          <w:rFonts w:asciiTheme="minorHAnsi" w:hAnsiTheme="minorHAnsi"/>
        </w:rPr>
        <w:t>.</w:t>
      </w:r>
    </w:p>
    <w:p w:rsidR="00B02295" w:rsidRPr="00B02295" w:rsidRDefault="00B02295" w:rsidP="00B02295">
      <w:pPr>
        <w:spacing w:line="240" w:lineRule="atLeast"/>
        <w:jc w:val="both"/>
        <w:rPr>
          <w:rFonts w:asciiTheme="minorHAnsi" w:hAnsiTheme="minorHAnsi"/>
        </w:rPr>
      </w:pPr>
      <w:r w:rsidRPr="00B02295">
        <w:rPr>
          <w:rFonts w:asciiTheme="minorHAnsi" w:hAnsiTheme="minorHAnsi"/>
        </w:rPr>
        <w:t>L’interessato ha, infine, il diritto di proporre reclamo al Garante per la protezione dei dati personali.</w:t>
      </w:r>
    </w:p>
    <w:p w:rsidR="00B02295" w:rsidRPr="00B02295" w:rsidRDefault="00B02295" w:rsidP="00B02295">
      <w:pPr>
        <w:ind w:left="284"/>
        <w:jc w:val="both"/>
        <w:rPr>
          <w:rFonts w:asciiTheme="minorHAnsi" w:hAnsiTheme="minorHAnsi"/>
          <w:strike/>
        </w:rPr>
      </w:pPr>
    </w:p>
    <w:p w:rsidR="00B02295" w:rsidRPr="00B02295" w:rsidRDefault="00B02295" w:rsidP="00B02295">
      <w:pPr>
        <w:ind w:left="284"/>
        <w:rPr>
          <w:rFonts w:asciiTheme="minorHAnsi" w:hAnsiTheme="minorHAnsi"/>
        </w:rPr>
      </w:pPr>
    </w:p>
    <w:p w:rsidR="00B02295" w:rsidRPr="000C5C8E" w:rsidRDefault="00B02295">
      <w:pPr>
        <w:rPr>
          <w:rFonts w:asciiTheme="minorHAnsi" w:hAnsiTheme="minorHAnsi"/>
        </w:rPr>
      </w:pPr>
      <w:r w:rsidRPr="00B02295">
        <w:rPr>
          <w:rFonts w:asciiTheme="minorHAnsi" w:hAnsiTheme="minorHAnsi"/>
        </w:rPr>
        <w:t>Corteno Golgi, ___________________________</w:t>
      </w:r>
    </w:p>
    <w:sectPr w:rsidR="00B02295" w:rsidRPr="000C5C8E">
      <w:footerReference w:type="even" r:id="rId10"/>
      <w:footerReference w:type="default" r:id="rId11"/>
      <w:pgSz w:w="11906" w:h="16838"/>
      <w:pgMar w:top="851" w:right="851" w:bottom="851" w:left="85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43" w:rsidRDefault="000E2643" w:rsidP="00B02295">
      <w:r>
        <w:separator/>
      </w:r>
    </w:p>
  </w:endnote>
  <w:endnote w:type="continuationSeparator" w:id="0">
    <w:p w:rsidR="000E2643" w:rsidRDefault="000E2643" w:rsidP="00B0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89" w:rsidRDefault="00C165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82289" w:rsidRDefault="000E26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89" w:rsidRDefault="000E26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43" w:rsidRDefault="000E2643" w:rsidP="00B02295">
      <w:r>
        <w:separator/>
      </w:r>
    </w:p>
  </w:footnote>
  <w:footnote w:type="continuationSeparator" w:id="0">
    <w:p w:rsidR="000E2643" w:rsidRDefault="000E2643" w:rsidP="00B0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170E"/>
    <w:multiLevelType w:val="hybridMultilevel"/>
    <w:tmpl w:val="598E39A4"/>
    <w:lvl w:ilvl="0" w:tplc="F15AB1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4389"/>
    <w:multiLevelType w:val="hybridMultilevel"/>
    <w:tmpl w:val="D9042EC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5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A88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E1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01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21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4D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60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ACA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3E8D"/>
    <w:multiLevelType w:val="hybridMultilevel"/>
    <w:tmpl w:val="EEF01290"/>
    <w:lvl w:ilvl="0" w:tplc="F15AB1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95"/>
    <w:rsid w:val="0001688A"/>
    <w:rsid w:val="000C5C8E"/>
    <w:rsid w:val="000E2643"/>
    <w:rsid w:val="003148B3"/>
    <w:rsid w:val="0038270F"/>
    <w:rsid w:val="0081475F"/>
    <w:rsid w:val="008F54DF"/>
    <w:rsid w:val="00B02295"/>
    <w:rsid w:val="00B152DE"/>
    <w:rsid w:val="00C16511"/>
    <w:rsid w:val="00C938A6"/>
    <w:rsid w:val="00D2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EBCD"/>
  <w15:chartTrackingRefBased/>
  <w15:docId w15:val="{C90A9FEA-DF6A-4B2C-A15C-298D2DC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2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2295"/>
    <w:pPr>
      <w:keepNext/>
      <w:tabs>
        <w:tab w:val="left" w:pos="5812"/>
      </w:tabs>
      <w:jc w:val="both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B02295"/>
    <w:pPr>
      <w:keepNext/>
      <w:tabs>
        <w:tab w:val="left" w:pos="5812"/>
      </w:tabs>
      <w:spacing w:line="320" w:lineRule="exact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2295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02295"/>
    <w:rPr>
      <w:rFonts w:ascii="Arial" w:eastAsia="Times New Roman" w:hAnsi="Arial" w:cs="Arial"/>
      <w:sz w:val="24"/>
      <w:szCs w:val="20"/>
      <w:lang w:eastAsia="it-IT"/>
    </w:rPr>
  </w:style>
  <w:style w:type="paragraph" w:styleId="Corpotesto">
    <w:name w:val="Body Text"/>
    <w:aliases w:val="Corpo del testo"/>
    <w:basedOn w:val="Normale"/>
    <w:link w:val="CorpotestoCarattere"/>
    <w:semiHidden/>
    <w:rsid w:val="00B02295"/>
    <w:pPr>
      <w:tabs>
        <w:tab w:val="left" w:pos="5812"/>
      </w:tabs>
    </w:pPr>
    <w:rPr>
      <w:rFonts w:ascii="Century Gothic" w:hAnsi="Century Gothic"/>
      <w:b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semiHidden/>
    <w:rsid w:val="00B02295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B02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022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B02295"/>
  </w:style>
  <w:style w:type="paragraph" w:customStyle="1" w:styleId="Informativa">
    <w:name w:val="Informativa"/>
    <w:basedOn w:val="Normale"/>
    <w:rsid w:val="00B02295"/>
    <w:pPr>
      <w:jc w:val="both"/>
    </w:pPr>
    <w:rPr>
      <w:b/>
      <w:i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2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2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2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dcterms:created xsi:type="dcterms:W3CDTF">2022-04-01T08:06:00Z</dcterms:created>
  <dcterms:modified xsi:type="dcterms:W3CDTF">2022-04-13T10:21:00Z</dcterms:modified>
</cp:coreProperties>
</file>