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EF73" w14:textId="77777777" w:rsidR="00743D1F" w:rsidRPr="00616724" w:rsidRDefault="00616724" w:rsidP="00616724">
      <w:pPr>
        <w:autoSpaceDE w:val="0"/>
        <w:autoSpaceDN w:val="0"/>
        <w:adjustRightInd w:val="0"/>
        <w:jc w:val="right"/>
        <w:rPr>
          <w:rFonts w:ascii="Calibri" w:hAnsi="Calibri"/>
          <w:b/>
          <w:bCs/>
          <w:sz w:val="20"/>
          <w:szCs w:val="19"/>
          <w:u w:val="single"/>
        </w:rPr>
      </w:pPr>
      <w:r>
        <w:rPr>
          <w:rFonts w:ascii="Calibri" w:hAnsi="Calibri"/>
          <w:b/>
          <w:bCs/>
          <w:sz w:val="20"/>
          <w:szCs w:val="19"/>
          <w:u w:val="single"/>
        </w:rPr>
        <w:t>ALLEGATO</w:t>
      </w:r>
      <w:r w:rsidR="00EB270B" w:rsidRPr="00616724">
        <w:rPr>
          <w:rFonts w:ascii="Calibri" w:hAnsi="Calibri"/>
          <w:b/>
          <w:bCs/>
          <w:sz w:val="20"/>
          <w:szCs w:val="19"/>
          <w:u w:val="single"/>
        </w:rPr>
        <w:t xml:space="preserve"> 4 - Istanza di partecipazione</w:t>
      </w:r>
    </w:p>
    <w:p w14:paraId="2CF5131A" w14:textId="77777777" w:rsidR="00EB270B" w:rsidRPr="00616724" w:rsidRDefault="00E75B26" w:rsidP="00616724">
      <w:pPr>
        <w:spacing w:after="360"/>
        <w:jc w:val="right"/>
        <w:rPr>
          <w:rFonts w:ascii="Calibri" w:hAnsi="Calibri" w:cs="Tahoma"/>
          <w:b/>
          <w:bCs/>
          <w:i/>
          <w:iCs/>
          <w:color w:val="FF0000"/>
          <w:sz w:val="20"/>
          <w:szCs w:val="22"/>
        </w:rPr>
      </w:pPr>
      <w:r w:rsidRPr="00616724">
        <w:rPr>
          <w:rFonts w:ascii="Calibri" w:hAnsi="Calibri" w:cs="Tahoma"/>
          <w:b/>
          <w:bCs/>
          <w:i/>
          <w:iCs/>
          <w:color w:val="FF0000"/>
          <w:sz w:val="20"/>
          <w:szCs w:val="22"/>
        </w:rPr>
        <w:t>(in caso di raggruppamento temporaneo: un modello per ogni soggetto)</w:t>
      </w:r>
    </w:p>
    <w:p w14:paraId="7E32FB7E" w14:textId="77777777" w:rsidR="00E76C17" w:rsidRPr="00E76C17" w:rsidRDefault="00E76C17" w:rsidP="00E76C1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/>
          <w:sz w:val="28"/>
          <w:szCs w:val="28"/>
        </w:rPr>
      </w:pPr>
      <w:bookmarkStart w:id="0" w:name="_Hlk110590441"/>
      <w:r w:rsidRPr="00E76C17">
        <w:rPr>
          <w:rFonts w:ascii="Calibri" w:hAnsi="Calibri"/>
          <w:sz w:val="28"/>
          <w:szCs w:val="28"/>
        </w:rPr>
        <w:t>PROCEDURA di AFFIDAMENTO DIRETTO PREVIA RICHIESTA PREVENTIVI tramite SINTEL</w:t>
      </w:r>
    </w:p>
    <w:p w14:paraId="04E6FA80" w14:textId="77777777" w:rsidR="00E76C17" w:rsidRPr="00E76C17" w:rsidRDefault="00E76C17" w:rsidP="00E76C1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/>
          <w:sz w:val="28"/>
          <w:szCs w:val="28"/>
        </w:rPr>
      </w:pPr>
      <w:r w:rsidRPr="00E76C17">
        <w:rPr>
          <w:rFonts w:ascii="Calibri" w:hAnsi="Calibri"/>
          <w:sz w:val="28"/>
          <w:szCs w:val="28"/>
        </w:rPr>
        <w:t>per l’affidamento della</w:t>
      </w:r>
    </w:p>
    <w:p w14:paraId="2C24BF5E" w14:textId="77777777" w:rsidR="00E76C17" w:rsidRPr="00E76C17" w:rsidRDefault="00E76C17" w:rsidP="00E76C1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/>
          <w:sz w:val="28"/>
          <w:szCs w:val="28"/>
        </w:rPr>
      </w:pPr>
      <w:r w:rsidRPr="00E76C17">
        <w:rPr>
          <w:rFonts w:ascii="Calibri" w:hAnsi="Calibri"/>
          <w:sz w:val="28"/>
          <w:szCs w:val="28"/>
        </w:rPr>
        <w:t>Progettazione esecutiva</w:t>
      </w:r>
    </w:p>
    <w:p w14:paraId="18CE3BD6" w14:textId="77777777" w:rsidR="00E76C17" w:rsidRPr="00E76C17" w:rsidRDefault="00E76C17" w:rsidP="00E76C17">
      <w:pPr>
        <w:autoSpaceDE w:val="0"/>
        <w:autoSpaceDN w:val="0"/>
        <w:adjustRightInd w:val="0"/>
        <w:spacing w:line="280" w:lineRule="atLeast"/>
        <w:jc w:val="center"/>
        <w:rPr>
          <w:rFonts w:ascii="Calibri" w:hAnsi="Calibri"/>
          <w:sz w:val="28"/>
          <w:szCs w:val="28"/>
        </w:rPr>
      </w:pPr>
      <w:r w:rsidRPr="00E76C17">
        <w:rPr>
          <w:rFonts w:ascii="Calibri" w:hAnsi="Calibri"/>
          <w:sz w:val="28"/>
          <w:szCs w:val="28"/>
        </w:rPr>
        <w:t>D.L. e Coordinamento della sicurezza (CSP E CSE)</w:t>
      </w:r>
    </w:p>
    <w:p w14:paraId="3ADA4D8B" w14:textId="77777777" w:rsidR="00E76C17" w:rsidRPr="00E76C17" w:rsidRDefault="00E76C17" w:rsidP="00E76C17">
      <w:pPr>
        <w:autoSpaceDE w:val="0"/>
        <w:autoSpaceDN w:val="0"/>
        <w:adjustRightInd w:val="0"/>
        <w:jc w:val="center"/>
        <w:rPr>
          <w:rFonts w:ascii="Calibri" w:hAnsi="Calibri" w:cs="Helvetica"/>
          <w:sz w:val="20"/>
          <w:szCs w:val="21"/>
        </w:rPr>
      </w:pPr>
      <w:r w:rsidRPr="00E76C17">
        <w:rPr>
          <w:rFonts w:ascii="Calibri" w:hAnsi="Calibri" w:cs="Helvetica"/>
          <w:sz w:val="20"/>
          <w:szCs w:val="21"/>
        </w:rPr>
        <w:t>per corrispettivo stimato di importo inferiore a 140.000 euro</w:t>
      </w:r>
    </w:p>
    <w:p w14:paraId="63DDAE4D" w14:textId="77777777" w:rsidR="00E76C17" w:rsidRPr="00E76C17" w:rsidRDefault="00E76C17" w:rsidP="00E76C17">
      <w:pPr>
        <w:autoSpaceDE w:val="0"/>
        <w:autoSpaceDN w:val="0"/>
        <w:adjustRightInd w:val="0"/>
        <w:spacing w:after="360"/>
        <w:jc w:val="center"/>
        <w:rPr>
          <w:rFonts w:ascii="Calibri" w:hAnsi="Calibri" w:cs="Helvetica"/>
          <w:sz w:val="21"/>
          <w:szCs w:val="21"/>
        </w:rPr>
      </w:pPr>
      <w:r w:rsidRPr="00E76C17">
        <w:rPr>
          <w:rFonts w:ascii="Calibri" w:hAnsi="Calibri" w:cs="Helvetica"/>
          <w:sz w:val="20"/>
          <w:szCs w:val="21"/>
        </w:rPr>
        <w:t>(Affidamento diretto ai sensi dell’art.50 comma 1 lett. a) del D.Lgs 36 del 31/03/2023</w:t>
      </w:r>
      <w:r w:rsidRPr="00E76C17">
        <w:rPr>
          <w:rFonts w:ascii="Calibri" w:hAnsi="Calibri" w:cs="Helvetica"/>
          <w:i/>
          <w:iCs/>
          <w:sz w:val="20"/>
          <w:szCs w:val="21"/>
        </w:rPr>
        <w:t>)</w:t>
      </w:r>
    </w:p>
    <w:bookmarkEnd w:id="0"/>
    <w:p w14:paraId="4A74B3E3" w14:textId="0B82B4A8" w:rsidR="00E76C17" w:rsidRPr="00E76C17" w:rsidRDefault="00E76C17" w:rsidP="00E76C17">
      <w:pPr>
        <w:widowControl w:val="0"/>
        <w:spacing w:line="280" w:lineRule="atLeast"/>
        <w:jc w:val="center"/>
        <w:rPr>
          <w:b/>
          <w:bCs/>
        </w:rPr>
      </w:pPr>
      <w:r w:rsidRPr="00E76C17">
        <w:rPr>
          <w:rFonts w:ascii="Calibri" w:hAnsi="Calibri"/>
          <w:b/>
          <w:bCs/>
          <w:sz w:val="28"/>
        </w:rPr>
        <w:t xml:space="preserve">Lavori di "Ristrutturazione sede della Comunità Montana del Sebino Bresciano e completamento del complesso di Protezione Civile e Vigili del Fuoco " in Comune di Sale Marasino (BS). </w:t>
      </w:r>
      <w:r w:rsidRPr="00E76C17">
        <w:rPr>
          <w:rFonts w:ascii="Calibri" w:hAnsi="Calibri"/>
          <w:b/>
          <w:bCs/>
          <w:sz w:val="28"/>
          <w:lang w:val="en-US"/>
        </w:rPr>
        <w:t xml:space="preserve">CUP </w:t>
      </w:r>
      <w:r w:rsidR="008C179D" w:rsidRPr="008C179D">
        <w:rPr>
          <w:rFonts w:ascii="Calibri" w:hAnsi="Calibri"/>
          <w:b/>
          <w:bCs/>
          <w:sz w:val="28"/>
          <w:lang w:val="en-US"/>
        </w:rPr>
        <w:t>G48E23000120007</w:t>
      </w:r>
      <w:r w:rsidRPr="00E76C17">
        <w:rPr>
          <w:rFonts w:ascii="Calibri" w:hAnsi="Calibri"/>
          <w:b/>
          <w:bCs/>
          <w:sz w:val="28"/>
          <w:lang w:val="en-US"/>
        </w:rPr>
        <w:t xml:space="preserve"> - CIG inc. prof. </w:t>
      </w:r>
      <w:r w:rsidR="00413D22" w:rsidRPr="00413D22">
        <w:rPr>
          <w:rFonts w:ascii="Calibri" w:hAnsi="Calibri"/>
          <w:b/>
          <w:bCs/>
          <w:sz w:val="28"/>
          <w:lang w:val="en-US"/>
        </w:rPr>
        <w:t>Z683C0A3B6</w:t>
      </w:r>
    </w:p>
    <w:p w14:paraId="450829DA" w14:textId="77777777" w:rsidR="003049F1" w:rsidRDefault="003049F1" w:rsidP="003049F1">
      <w:pPr>
        <w:widowControl w:val="0"/>
        <w:spacing w:line="280" w:lineRule="atLeast"/>
        <w:jc w:val="center"/>
        <w:rPr>
          <w:rFonts w:ascii="Calibri" w:hAnsi="Calibri"/>
          <w:b/>
          <w:bCs/>
          <w:sz w:val="28"/>
          <w:lang w:val="en-US"/>
        </w:rPr>
      </w:pPr>
    </w:p>
    <w:p w14:paraId="6FA94D58" w14:textId="77777777" w:rsidR="00E76C17" w:rsidRDefault="00E76C17" w:rsidP="003049F1">
      <w:pPr>
        <w:widowControl w:val="0"/>
        <w:spacing w:line="280" w:lineRule="atLeast"/>
        <w:jc w:val="center"/>
        <w:rPr>
          <w:rFonts w:ascii="Calibri" w:hAnsi="Calibri"/>
          <w:b/>
          <w:bCs/>
          <w:sz w:val="28"/>
          <w:lang w:val="en-US"/>
        </w:rPr>
      </w:pPr>
    </w:p>
    <w:p w14:paraId="28371AB5" w14:textId="77777777" w:rsidR="00616724" w:rsidRPr="00AD3F51" w:rsidRDefault="00616724" w:rsidP="00E06DF3">
      <w:pPr>
        <w:widowControl w:val="0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360" w:line="280" w:lineRule="atLeast"/>
        <w:jc w:val="center"/>
        <w:rPr>
          <w:rFonts w:ascii="Calibri" w:hAnsi="Calibri"/>
          <w:b/>
          <w:bCs/>
          <w:sz w:val="28"/>
        </w:rPr>
      </w:pPr>
      <w:r w:rsidRPr="00616724">
        <w:rPr>
          <w:rFonts w:ascii="Calibri" w:hAnsi="Calibri"/>
          <w:b/>
          <w:bCs/>
          <w:spacing w:val="22"/>
          <w:sz w:val="28"/>
        </w:rPr>
        <w:t>AUTODICHIARAZIONE</w:t>
      </w: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69"/>
        <w:gridCol w:w="262"/>
        <w:gridCol w:w="1620"/>
        <w:gridCol w:w="243"/>
        <w:gridCol w:w="837"/>
        <w:gridCol w:w="1124"/>
        <w:gridCol w:w="496"/>
        <w:gridCol w:w="1440"/>
        <w:gridCol w:w="172"/>
        <w:gridCol w:w="88"/>
        <w:gridCol w:w="260"/>
        <w:gridCol w:w="261"/>
        <w:gridCol w:w="260"/>
        <w:gridCol w:w="122"/>
        <w:gridCol w:w="139"/>
        <w:gridCol w:w="260"/>
        <w:gridCol w:w="261"/>
        <w:gridCol w:w="260"/>
        <w:gridCol w:w="261"/>
        <w:gridCol w:w="260"/>
        <w:gridCol w:w="261"/>
      </w:tblGrid>
      <w:tr w:rsidR="00B205F4" w:rsidRPr="002C1EDC" w14:paraId="1FE3D0C1" w14:textId="77777777" w:rsidTr="00616724">
        <w:trPr>
          <w:cantSplit/>
        </w:trPr>
        <w:tc>
          <w:tcPr>
            <w:tcW w:w="1510" w:type="dxa"/>
            <w:gridSpan w:val="3"/>
          </w:tcPr>
          <w:p w14:paraId="6508533D" w14:textId="77777777" w:rsidR="00B205F4" w:rsidRPr="002C1EDC" w:rsidRDefault="0061672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</w:t>
            </w:r>
            <w:r w:rsidR="00B205F4" w:rsidRPr="002C1EDC">
              <w:rPr>
                <w:rFonts w:ascii="Calibri" w:hAnsi="Calibri" w:cs="Tahoma"/>
                <w:sz w:val="22"/>
                <w:szCs w:val="22"/>
              </w:rPr>
              <w:t>l sottoscritto</w:t>
            </w:r>
          </w:p>
        </w:tc>
        <w:tc>
          <w:tcPr>
            <w:tcW w:w="8625" w:type="dxa"/>
            <w:gridSpan w:val="19"/>
            <w:tcBorders>
              <w:bottom w:val="single" w:sz="4" w:space="0" w:color="auto"/>
            </w:tcBorders>
          </w:tcPr>
          <w:p w14:paraId="0B6E41ED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25B12EE5" w14:textId="77777777" w:rsidTr="00616724">
        <w:trPr>
          <w:cantSplit/>
        </w:trPr>
        <w:tc>
          <w:tcPr>
            <w:tcW w:w="1248" w:type="dxa"/>
            <w:gridSpan w:val="2"/>
          </w:tcPr>
          <w:p w14:paraId="01CC43AD" w14:textId="77777777" w:rsidR="00B205F4" w:rsidRPr="002C1EDC" w:rsidRDefault="00616724" w:rsidP="0061672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in qualità di</w:t>
            </w:r>
          </w:p>
        </w:tc>
        <w:tc>
          <w:tcPr>
            <w:tcW w:w="4086" w:type="dxa"/>
            <w:gridSpan w:val="5"/>
          </w:tcPr>
          <w:p w14:paraId="144CE2DF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(titolare, legale rappresentante, procuratore, altro)</w:t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 xml:space="preserve">  (</w:t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endnoteReference w:id="1"/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801" w:type="dxa"/>
            <w:gridSpan w:val="15"/>
            <w:tcBorders>
              <w:bottom w:val="single" w:sz="4" w:space="0" w:color="auto"/>
            </w:tcBorders>
          </w:tcPr>
          <w:p w14:paraId="64A84021" w14:textId="77777777" w:rsidR="00B205F4" w:rsidRPr="002C1EDC" w:rsidRDefault="00B205F4" w:rsidP="00B205F4">
            <w:pPr>
              <w:spacing w:before="60" w:after="60"/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1B1EB5A3" w14:textId="77777777" w:rsidTr="00616724">
        <w:trPr>
          <w:cantSplit/>
        </w:trPr>
        <w:tc>
          <w:tcPr>
            <w:tcW w:w="1248" w:type="dxa"/>
            <w:gridSpan w:val="2"/>
          </w:tcPr>
          <w:p w14:paraId="1960D92A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dello studio:</w:t>
            </w:r>
          </w:p>
        </w:tc>
        <w:tc>
          <w:tcPr>
            <w:tcW w:w="8887" w:type="dxa"/>
            <w:gridSpan w:val="20"/>
            <w:tcBorders>
              <w:bottom w:val="single" w:sz="4" w:space="0" w:color="auto"/>
            </w:tcBorders>
          </w:tcPr>
          <w:p w14:paraId="3377EF29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45CB3393" w14:textId="77777777" w:rsidTr="00616724">
        <w:trPr>
          <w:cantSplit/>
        </w:trPr>
        <w:tc>
          <w:tcPr>
            <w:tcW w:w="779" w:type="dxa"/>
          </w:tcPr>
          <w:p w14:paraId="042AFB78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sede</w:t>
            </w:r>
          </w:p>
        </w:tc>
        <w:tc>
          <w:tcPr>
            <w:tcW w:w="2594" w:type="dxa"/>
            <w:gridSpan w:val="4"/>
          </w:tcPr>
          <w:p w14:paraId="7FFDE87B" w14:textId="77777777" w:rsidR="00B205F4" w:rsidRPr="002C1EDC" w:rsidRDefault="00B205F4" w:rsidP="00E06DF3">
            <w:pPr>
              <w:spacing w:before="60" w:after="60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(comune italiano)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</w:tcPr>
          <w:p w14:paraId="4ACCB83C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991" w:type="dxa"/>
            <w:gridSpan w:val="5"/>
          </w:tcPr>
          <w:p w14:paraId="2AC4B1E3" w14:textId="77777777" w:rsidR="00B205F4" w:rsidRPr="002C1EDC" w:rsidRDefault="00B205F4" w:rsidP="00B205F4">
            <w:pPr>
              <w:spacing w:before="60" w:after="60"/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 xml:space="preserve">Provincia  </w:t>
            </w:r>
          </w:p>
        </w:tc>
        <w:tc>
          <w:tcPr>
            <w:tcW w:w="1702" w:type="dxa"/>
            <w:gridSpan w:val="7"/>
            <w:tcBorders>
              <w:bottom w:val="single" w:sz="4" w:space="0" w:color="auto"/>
            </w:tcBorders>
          </w:tcPr>
          <w:p w14:paraId="56E90E01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26341A1A" w14:textId="77777777" w:rsidTr="00616724">
        <w:trPr>
          <w:cantSplit/>
        </w:trPr>
        <w:tc>
          <w:tcPr>
            <w:tcW w:w="1510" w:type="dxa"/>
            <w:gridSpan w:val="3"/>
          </w:tcPr>
          <w:p w14:paraId="1F8667DE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indirizzo</w:t>
            </w:r>
          </w:p>
        </w:tc>
        <w:tc>
          <w:tcPr>
            <w:tcW w:w="8625" w:type="dxa"/>
            <w:gridSpan w:val="19"/>
            <w:tcBorders>
              <w:bottom w:val="single" w:sz="4" w:space="0" w:color="auto"/>
            </w:tcBorders>
          </w:tcPr>
          <w:p w14:paraId="024B84D9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469C3D79" w14:textId="77777777" w:rsidTr="00616724">
        <w:trPr>
          <w:cantSplit/>
        </w:trPr>
        <w:tc>
          <w:tcPr>
            <w:tcW w:w="10135" w:type="dxa"/>
            <w:gridSpan w:val="22"/>
          </w:tcPr>
          <w:p w14:paraId="37DA23CD" w14:textId="77777777" w:rsidR="00B205F4" w:rsidRPr="002C1EDC" w:rsidRDefault="00B205F4" w:rsidP="00B205F4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3CF56AA8" w14:textId="77777777" w:rsidTr="00616724">
        <w:trPr>
          <w:cantSplit/>
        </w:trPr>
        <w:tc>
          <w:tcPr>
            <w:tcW w:w="1510" w:type="dxa"/>
            <w:gridSpan w:val="3"/>
            <w:tcBorders>
              <w:right w:val="single" w:sz="4" w:space="0" w:color="auto"/>
            </w:tcBorders>
          </w:tcPr>
          <w:p w14:paraId="72EF282A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Codice attività: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1F6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14:paraId="7457AA33" w14:textId="77777777" w:rsidR="00B205F4" w:rsidRPr="002C1EDC" w:rsidRDefault="00B205F4" w:rsidP="00B205F4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Cap/Zip: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C94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6BB2E3" w14:textId="77777777" w:rsidR="00B205F4" w:rsidRPr="002C1EDC" w:rsidRDefault="00B205F4" w:rsidP="00B205F4">
            <w:pPr>
              <w:spacing w:before="40" w:after="40"/>
              <w:jc w:val="right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Partita IVA: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BAA898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E2D244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A96F12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16BC63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45FA4D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A06219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E011F4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1D924F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82C447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B0C0FF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4E8AB04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2E097D55" w14:textId="77777777" w:rsidR="00B205F4" w:rsidRPr="002C1EDC" w:rsidRDefault="00B205F4" w:rsidP="0068079C">
      <w:pPr>
        <w:tabs>
          <w:tab w:val="left" w:pos="1068"/>
        </w:tabs>
        <w:spacing w:before="240" w:after="240"/>
        <w:ind w:left="284" w:hanging="284"/>
        <w:jc w:val="center"/>
        <w:rPr>
          <w:rFonts w:ascii="Calibri" w:hAnsi="Calibri" w:cs="Tahoma"/>
          <w:spacing w:val="-4"/>
          <w:sz w:val="22"/>
          <w:szCs w:val="22"/>
          <w:vertAlign w:val="superscript"/>
        </w:rPr>
      </w:pPr>
      <w:r w:rsidRPr="002C1EDC">
        <w:rPr>
          <w:rFonts w:ascii="Calibri" w:hAnsi="Calibri" w:cs="Tahoma"/>
          <w:b/>
          <w:sz w:val="22"/>
          <w:szCs w:val="22"/>
        </w:rPr>
        <w:t>CHIEDE DI PARTECIPARE ALLA GARA IN OGGETTO COME</w:t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t>(</w:t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endnoteReference w:id="2"/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t>)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705"/>
      </w:tblGrid>
      <w:tr w:rsidR="005F51E5" w:rsidRPr="002C1EDC" w14:paraId="772FE0BA" w14:textId="77777777" w:rsidTr="005F51E5">
        <w:trPr>
          <w:cantSplit/>
        </w:trPr>
        <w:tc>
          <w:tcPr>
            <w:tcW w:w="430" w:type="dxa"/>
          </w:tcPr>
          <w:p w14:paraId="3D19F89A" w14:textId="77777777" w:rsidR="005F51E5" w:rsidRPr="002C1EDC" w:rsidRDefault="005F51E5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9705" w:type="dxa"/>
          </w:tcPr>
          <w:p w14:paraId="2862F3CE" w14:textId="77777777" w:rsidR="005F51E5" w:rsidRPr="002C1EDC" w:rsidRDefault="005F51E5" w:rsidP="00B205F4">
            <w:pPr>
              <w:spacing w:before="60" w:after="60"/>
              <w:ind w:left="110" w:hanging="11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- concorrente singolo;</w:t>
            </w:r>
          </w:p>
        </w:tc>
      </w:tr>
      <w:tr w:rsidR="005F51E5" w:rsidRPr="002C1EDC" w14:paraId="2F58DE1C" w14:textId="77777777" w:rsidTr="005F51E5">
        <w:trPr>
          <w:cantSplit/>
          <w:trHeight w:val="448"/>
        </w:trPr>
        <w:tc>
          <w:tcPr>
            <w:tcW w:w="430" w:type="dxa"/>
            <w:vAlign w:val="center"/>
          </w:tcPr>
          <w:p w14:paraId="02CD36EF" w14:textId="77777777" w:rsidR="005F51E5" w:rsidRPr="002C1EDC" w:rsidRDefault="005F51E5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9705" w:type="dxa"/>
            <w:vAlign w:val="center"/>
          </w:tcPr>
          <w:p w14:paraId="15C12FF1" w14:textId="4286F8BF" w:rsidR="005F51E5" w:rsidRPr="002C1EDC" w:rsidRDefault="005F51E5" w:rsidP="005F51E5">
            <w:pPr>
              <w:spacing w:before="60" w:after="60"/>
              <w:ind w:left="110" w:hanging="11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- mandatario capogruppo di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2C1EDC">
              <w:rPr>
                <w:rFonts w:ascii="Calibri" w:hAnsi="Calibri" w:cs="Tahoma"/>
                <w:sz w:val="22"/>
                <w:szCs w:val="22"/>
              </w:rPr>
              <w:t xml:space="preserve">raggruppamento temporaneo ai sensi dell’art. </w:t>
            </w:r>
            <w:r w:rsidR="00E76C17">
              <w:rPr>
                <w:rFonts w:ascii="Calibri" w:hAnsi="Calibri" w:cs="Tahoma"/>
                <w:sz w:val="22"/>
                <w:szCs w:val="22"/>
              </w:rPr>
              <w:t>66</w:t>
            </w:r>
            <w:r w:rsidRPr="002C1EDC">
              <w:rPr>
                <w:rFonts w:ascii="Calibri" w:hAnsi="Calibri" w:cs="Tahoma"/>
                <w:sz w:val="22"/>
                <w:szCs w:val="22"/>
              </w:rPr>
              <w:t xml:space="preserve"> del Codice</w:t>
            </w:r>
          </w:p>
        </w:tc>
      </w:tr>
      <w:tr w:rsidR="005F51E5" w:rsidRPr="002C1EDC" w14:paraId="34B8643A" w14:textId="77777777" w:rsidTr="005F51E5">
        <w:trPr>
          <w:cantSplit/>
          <w:trHeight w:val="448"/>
        </w:trPr>
        <w:tc>
          <w:tcPr>
            <w:tcW w:w="430" w:type="dxa"/>
            <w:vAlign w:val="center"/>
          </w:tcPr>
          <w:p w14:paraId="7F4DB36E" w14:textId="77777777" w:rsidR="005F51E5" w:rsidRPr="002C1EDC" w:rsidRDefault="005F51E5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9705" w:type="dxa"/>
            <w:vAlign w:val="center"/>
          </w:tcPr>
          <w:p w14:paraId="62E98C4D" w14:textId="7CD3E0F0" w:rsidR="005F51E5" w:rsidRPr="002C1EDC" w:rsidRDefault="005F51E5" w:rsidP="00B205F4">
            <w:pPr>
              <w:spacing w:before="60" w:after="60"/>
              <w:ind w:left="110" w:hanging="11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- mandante in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2C1EDC">
              <w:rPr>
                <w:rFonts w:ascii="Calibri" w:hAnsi="Calibri" w:cs="Tahoma"/>
                <w:sz w:val="22"/>
                <w:szCs w:val="22"/>
              </w:rPr>
              <w:t xml:space="preserve">raggruppamento temporaneo ai sensi dell’art. </w:t>
            </w:r>
            <w:r w:rsidR="00E76C17">
              <w:rPr>
                <w:rFonts w:ascii="Calibri" w:hAnsi="Calibri" w:cs="Tahoma"/>
                <w:sz w:val="22"/>
                <w:szCs w:val="22"/>
              </w:rPr>
              <w:t>66</w:t>
            </w:r>
            <w:r w:rsidRPr="002C1EDC">
              <w:rPr>
                <w:rFonts w:ascii="Calibri" w:hAnsi="Calibri" w:cs="Tahoma"/>
                <w:sz w:val="22"/>
                <w:szCs w:val="22"/>
              </w:rPr>
              <w:t xml:space="preserve"> del Codice:</w:t>
            </w:r>
          </w:p>
        </w:tc>
      </w:tr>
    </w:tbl>
    <w:p w14:paraId="20E9E162" w14:textId="08405EF0" w:rsidR="00B205F4" w:rsidRPr="002C1EDC" w:rsidRDefault="00B205F4" w:rsidP="00616F43">
      <w:pPr>
        <w:tabs>
          <w:tab w:val="left" w:pos="1068"/>
        </w:tabs>
        <w:spacing w:before="120" w:after="120"/>
        <w:jc w:val="both"/>
        <w:rPr>
          <w:rFonts w:ascii="Calibri" w:hAnsi="Calibri" w:cs="Tahoma"/>
          <w:spacing w:val="-4"/>
          <w:sz w:val="22"/>
          <w:szCs w:val="22"/>
        </w:rPr>
      </w:pPr>
      <w:r w:rsidRPr="002C1EDC">
        <w:rPr>
          <w:rFonts w:ascii="Calibri" w:hAnsi="Calibri" w:cs="Tahoma"/>
          <w:spacing w:val="-4"/>
          <w:sz w:val="22"/>
          <w:szCs w:val="22"/>
        </w:rPr>
        <w:t xml:space="preserve">con la seguente forma tra quelle di cui all’articolo </w:t>
      </w:r>
      <w:r w:rsidR="00E76C17">
        <w:rPr>
          <w:rFonts w:ascii="Calibri" w:hAnsi="Calibri" w:cs="Tahoma"/>
          <w:spacing w:val="-4"/>
          <w:sz w:val="22"/>
          <w:szCs w:val="22"/>
        </w:rPr>
        <w:t>66</w:t>
      </w:r>
      <w:r w:rsidRPr="002C1EDC">
        <w:rPr>
          <w:rFonts w:ascii="Calibri" w:hAnsi="Calibri" w:cs="Tahoma"/>
          <w:spacing w:val="-4"/>
          <w:sz w:val="22"/>
          <w:szCs w:val="22"/>
        </w:rPr>
        <w:t xml:space="preserve">, comma 1, del decreto legislativo n. </w:t>
      </w:r>
      <w:r w:rsidR="00E76C17">
        <w:rPr>
          <w:rFonts w:ascii="Calibri" w:hAnsi="Calibri" w:cs="Tahoma"/>
          <w:spacing w:val="-4"/>
          <w:sz w:val="22"/>
          <w:szCs w:val="22"/>
        </w:rPr>
        <w:t>36</w:t>
      </w:r>
      <w:r w:rsidRPr="002C1EDC">
        <w:rPr>
          <w:rFonts w:ascii="Calibri" w:hAnsi="Calibri" w:cs="Tahoma"/>
          <w:spacing w:val="-4"/>
          <w:sz w:val="22"/>
          <w:szCs w:val="22"/>
        </w:rPr>
        <w:t xml:space="preserve"> del 20</w:t>
      </w:r>
      <w:r w:rsidR="00E76C17">
        <w:rPr>
          <w:rFonts w:ascii="Calibri" w:hAnsi="Calibri" w:cs="Tahoma"/>
          <w:spacing w:val="-4"/>
          <w:sz w:val="22"/>
          <w:szCs w:val="22"/>
        </w:rPr>
        <w:t>23</w:t>
      </w:r>
      <w:r w:rsidR="00616F43">
        <w:rPr>
          <w:rFonts w:ascii="Calibri" w:hAnsi="Calibri" w:cs="Tahoma"/>
          <w:spacing w:val="-4"/>
          <w:sz w:val="22"/>
          <w:szCs w:val="22"/>
        </w:rPr>
        <w:t>specialistiche</w:t>
      </w:r>
      <w:r w:rsidRPr="002C1EDC">
        <w:rPr>
          <w:rFonts w:ascii="Calibri" w:hAnsi="Calibri" w:cs="Tahoma"/>
          <w:spacing w:val="-4"/>
          <w:sz w:val="22"/>
          <w:szCs w:val="22"/>
        </w:rPr>
        <w:t>:</w: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720"/>
      </w:tblGrid>
      <w:tr w:rsidR="00B205F4" w:rsidRPr="002C1EDC" w14:paraId="43C5F4D8" w14:textId="77777777" w:rsidTr="002C1EDC">
        <w:trPr>
          <w:cantSplit/>
        </w:trPr>
        <w:tc>
          <w:tcPr>
            <w:tcW w:w="430" w:type="dxa"/>
            <w:vAlign w:val="center"/>
          </w:tcPr>
          <w:p w14:paraId="47783E0C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left w:val="nil"/>
            </w:tcBorders>
          </w:tcPr>
          <w:p w14:paraId="6AF13D34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- libero professionista individuale;</w:t>
            </w:r>
          </w:p>
        </w:tc>
      </w:tr>
      <w:tr w:rsidR="00B205F4" w:rsidRPr="002C1EDC" w14:paraId="2EC74BFD" w14:textId="77777777" w:rsidTr="002C1EDC">
        <w:trPr>
          <w:cantSplit/>
        </w:trPr>
        <w:tc>
          <w:tcPr>
            <w:tcW w:w="430" w:type="dxa"/>
            <w:vAlign w:val="center"/>
          </w:tcPr>
          <w:p w14:paraId="1C4ECD2D" w14:textId="77777777" w:rsidR="00B205F4" w:rsidRPr="002C1EDC" w:rsidRDefault="00B205F4" w:rsidP="00B205F4">
            <w:pPr>
              <w:spacing w:before="60" w:after="6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9720" w:type="dxa"/>
            <w:tcBorders>
              <w:left w:val="nil"/>
            </w:tcBorders>
          </w:tcPr>
          <w:p w14:paraId="1621EE7F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- associazione di liberi professionisti di cui alla legge 23 novembre 1939, n. 1815 (studio associato);</w:t>
            </w:r>
          </w:p>
        </w:tc>
      </w:tr>
    </w:tbl>
    <w:p w14:paraId="2EBAF830" w14:textId="77777777" w:rsidR="00E06DF3" w:rsidRDefault="00E06DF3" w:rsidP="00B205F4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Tahoma"/>
          <w:b/>
          <w:sz w:val="22"/>
          <w:szCs w:val="22"/>
        </w:rPr>
      </w:pPr>
    </w:p>
    <w:p w14:paraId="55D003A8" w14:textId="77777777" w:rsidR="00B205F4" w:rsidRPr="002C1EDC" w:rsidRDefault="00E06DF3" w:rsidP="00B205F4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br w:type="page"/>
      </w:r>
      <w:r w:rsidR="00B205F4" w:rsidRPr="002C1EDC">
        <w:rPr>
          <w:rFonts w:ascii="Calibri" w:hAnsi="Calibri" w:cs="Tahoma"/>
          <w:b/>
          <w:sz w:val="22"/>
          <w:szCs w:val="22"/>
        </w:rPr>
        <w:lastRenderedPageBreak/>
        <w:t>DICHIARA</w:t>
      </w:r>
    </w:p>
    <w:p w14:paraId="2829230B" w14:textId="77777777" w:rsidR="00B205F4" w:rsidRPr="002C1EDC" w:rsidRDefault="00B205F4" w:rsidP="00B205F4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Tahoma"/>
          <w:sz w:val="22"/>
          <w:szCs w:val="22"/>
        </w:rPr>
      </w:pPr>
      <w:r w:rsidRPr="002C1EDC">
        <w:rPr>
          <w:rFonts w:ascii="Calibri" w:hAnsi="Calibri" w:cs="Tahoma"/>
          <w:sz w:val="22"/>
          <w:szCs w:val="22"/>
        </w:rPr>
        <w:t>1.a)</w:t>
      </w:r>
      <w:r w:rsidRPr="002C1EDC">
        <w:rPr>
          <w:rFonts w:ascii="Calibri" w:hAnsi="Calibri" w:cs="Tahoma"/>
          <w:sz w:val="22"/>
          <w:szCs w:val="22"/>
        </w:rPr>
        <w:tab/>
        <w:t>che il titolare dello studio è il seguente libero professionista:</w:t>
      </w:r>
      <w:r w:rsidRPr="002C1EDC">
        <w:rPr>
          <w:rFonts w:ascii="Calibri" w:hAnsi="Calibri" w:cs="Tahoma"/>
          <w:b/>
          <w:bCs/>
          <w:i/>
          <w:iCs/>
          <w:color w:val="FF0000"/>
          <w:sz w:val="22"/>
          <w:szCs w:val="22"/>
        </w:rPr>
        <w:t xml:space="preserve"> </w:t>
      </w:r>
      <w:r w:rsidRPr="00E06DF3">
        <w:rPr>
          <w:rFonts w:ascii="Calibri" w:hAnsi="Calibri" w:cs="Tahoma"/>
          <w:b/>
          <w:bCs/>
          <w:i/>
          <w:iCs/>
          <w:color w:val="FF0000"/>
          <w:sz w:val="20"/>
          <w:szCs w:val="22"/>
        </w:rPr>
        <w:t xml:space="preserve">(per liberi professionisti individuali) </w:t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t>(</w:t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endnoteReference w:id="3"/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t>)</w:t>
      </w:r>
    </w:p>
    <w:tbl>
      <w:tblPr>
        <w:tblW w:w="98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489"/>
        <w:gridCol w:w="1639"/>
        <w:gridCol w:w="1127"/>
        <w:gridCol w:w="1503"/>
        <w:gridCol w:w="596"/>
        <w:gridCol w:w="625"/>
        <w:gridCol w:w="1441"/>
      </w:tblGrid>
      <w:tr w:rsidR="00B205F4" w:rsidRPr="002C1EDC" w14:paraId="35016F5E" w14:textId="77777777" w:rsidTr="002C1EDC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321CC2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6862E6C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4AFA6F3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nato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A47737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in data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7E6900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Ordine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58EEDAE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Prov.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7410D65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Num.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ABA5B8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Ruolo</w:t>
            </w:r>
          </w:p>
        </w:tc>
      </w:tr>
      <w:tr w:rsidR="00B205F4" w:rsidRPr="002C1EDC" w14:paraId="2ECE7B53" w14:textId="77777777" w:rsidTr="002C1EDC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1A35BA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8BEC78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FBB7D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C9BEA8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A3E1F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1F82CA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E9479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2FC6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titolare</w:t>
            </w:r>
          </w:p>
        </w:tc>
      </w:tr>
      <w:tr w:rsidR="00B205F4" w:rsidRPr="002C1EDC" w14:paraId="287E0989" w14:textId="77777777" w:rsidTr="002C1EDC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5DE21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B66185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C7FFC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ABAA8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B95928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9E06C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7709CA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9C6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</w:p>
        </w:tc>
      </w:tr>
    </w:tbl>
    <w:p w14:paraId="06408B6A" w14:textId="77777777" w:rsidR="00B205F4" w:rsidRPr="002C1EDC" w:rsidRDefault="00B205F4" w:rsidP="00B205F4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Tahoma"/>
          <w:sz w:val="22"/>
          <w:szCs w:val="22"/>
        </w:rPr>
      </w:pPr>
      <w:r w:rsidRPr="002C1EDC">
        <w:rPr>
          <w:rFonts w:ascii="Calibri" w:hAnsi="Calibri" w:cs="Tahoma"/>
          <w:sz w:val="22"/>
          <w:szCs w:val="22"/>
        </w:rPr>
        <w:t>1.a)</w:t>
      </w:r>
      <w:r w:rsidRPr="002C1EDC">
        <w:rPr>
          <w:rFonts w:ascii="Calibri" w:hAnsi="Calibri" w:cs="Tahoma"/>
          <w:sz w:val="22"/>
          <w:szCs w:val="22"/>
        </w:rPr>
        <w:tab/>
        <w:t xml:space="preserve">che il proprio studio associato è costituito da tutti i seguenti liberi professionisti: </w:t>
      </w:r>
      <w:r w:rsidRPr="00E06DF3">
        <w:rPr>
          <w:rFonts w:ascii="Calibri" w:hAnsi="Calibri" w:cs="Tahoma"/>
          <w:b/>
          <w:bCs/>
          <w:i/>
          <w:iCs/>
          <w:color w:val="FF0000"/>
          <w:sz w:val="20"/>
          <w:szCs w:val="22"/>
        </w:rPr>
        <w:t>(per studi associati)</w:t>
      </w:r>
      <w:r w:rsidRPr="002C1EDC">
        <w:rPr>
          <w:rFonts w:ascii="Calibri" w:hAnsi="Calibri" w:cs="Tahoma"/>
          <w:b/>
          <w:bCs/>
          <w:i/>
          <w:iCs/>
          <w:color w:val="FF0000"/>
          <w:sz w:val="22"/>
          <w:szCs w:val="22"/>
        </w:rPr>
        <w:t xml:space="preserve"> </w:t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t>(</w:t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endnoteReference w:id="4"/>
      </w:r>
      <w:r w:rsidRPr="002C1EDC">
        <w:rPr>
          <w:rFonts w:ascii="Calibri" w:hAnsi="Calibri" w:cs="Tahoma"/>
          <w:spacing w:val="-4"/>
          <w:sz w:val="22"/>
          <w:szCs w:val="22"/>
          <w:vertAlign w:val="superscript"/>
        </w:rPr>
        <w:t>)</w:t>
      </w:r>
    </w:p>
    <w:tbl>
      <w:tblPr>
        <w:tblW w:w="98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488"/>
        <w:gridCol w:w="1638"/>
        <w:gridCol w:w="1127"/>
        <w:gridCol w:w="1503"/>
        <w:gridCol w:w="596"/>
        <w:gridCol w:w="625"/>
        <w:gridCol w:w="1443"/>
      </w:tblGrid>
      <w:tr w:rsidR="00B205F4" w:rsidRPr="002C1EDC" w14:paraId="64D5F8DB" w14:textId="77777777" w:rsidTr="002C1EDC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5310F49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624630B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CF8A331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nato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99974EE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in data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F27981E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Ordine de__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D037F95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Prov.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A4231F3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Num.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883014E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Ruolo</w:t>
            </w:r>
          </w:p>
        </w:tc>
      </w:tr>
      <w:tr w:rsidR="00B205F4" w:rsidRPr="002C1EDC" w14:paraId="139D70E9" w14:textId="77777777" w:rsidTr="002C1EDC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B8DC7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FE66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6D76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29077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CFD5A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00A3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3988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F1249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6E8CEF06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014DD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2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34D7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F1EA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7B965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0318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9001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4D8A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88A43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12825E88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BAAC5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3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28CDA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25BB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5512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603C7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BCA4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AD4B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0282F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7294AB96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714E8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4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DDFE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301A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4072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B9E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1E9B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010C8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0B9CD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7FDD9ED5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87899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60F25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FB52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4F07C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A86A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DC5E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E496C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37C8A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17835A03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23566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6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58A9A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2F4C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6924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56E3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1894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C07B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1B82C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44975819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20D977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7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382CB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D9A6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980F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46C6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E7C0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8507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2C0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7F62D334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1B8155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8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D9A4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5891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805C7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26A67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8B35C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57DE8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BEA92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08CE964E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4D6EF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9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619E5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C5A2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C777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F171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4F26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3D2E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A2F6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  <w:tr w:rsidR="00B205F4" w:rsidRPr="002C1EDC" w14:paraId="63B7DE50" w14:textId="77777777" w:rsidTr="002C1EDC">
        <w:trPr>
          <w:cantSplit/>
        </w:trPr>
        <w:tc>
          <w:tcPr>
            <w:tcW w:w="4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68E721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10</w:t>
            </w:r>
          </w:p>
        </w:tc>
        <w:tc>
          <w:tcPr>
            <w:tcW w:w="25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7D10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9BC77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41430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B45E8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9BEAE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8EF1FC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37C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associato</w:t>
            </w:r>
          </w:p>
        </w:tc>
      </w:tr>
    </w:tbl>
    <w:p w14:paraId="1FD87D0E" w14:textId="77777777" w:rsidR="00B205F4" w:rsidRPr="002C1EDC" w:rsidRDefault="00B205F4" w:rsidP="00B205F4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Tahoma"/>
          <w:sz w:val="22"/>
          <w:szCs w:val="22"/>
        </w:rPr>
      </w:pPr>
      <w:r w:rsidRPr="002C1EDC">
        <w:rPr>
          <w:rFonts w:ascii="Calibri" w:hAnsi="Calibri" w:cs="Tahoma"/>
          <w:sz w:val="22"/>
          <w:szCs w:val="22"/>
        </w:rPr>
        <w:t>1.b)</w:t>
      </w:r>
      <w:r w:rsidRPr="002C1EDC">
        <w:rPr>
          <w:rFonts w:ascii="Calibri" w:hAnsi="Calibri" w:cs="Tahoma"/>
          <w:sz w:val="22"/>
          <w:szCs w:val="22"/>
        </w:rPr>
        <w:tab/>
        <w:t xml:space="preserve">che lo studio dispone stabilmente dei seguenti </w:t>
      </w:r>
      <w:r w:rsidRPr="002C1EDC">
        <w:rPr>
          <w:rFonts w:ascii="Calibri" w:hAnsi="Calibri" w:cs="Tahoma"/>
          <w:b/>
          <w:sz w:val="22"/>
          <w:szCs w:val="22"/>
        </w:rPr>
        <w:t xml:space="preserve">professionisti tecnici </w:t>
      </w:r>
      <w:r w:rsidRPr="002C1EDC">
        <w:rPr>
          <w:rFonts w:ascii="Calibri" w:hAnsi="Calibri" w:cs="Tahoma"/>
          <w:b/>
          <w:bCs/>
          <w:sz w:val="22"/>
          <w:szCs w:val="22"/>
        </w:rPr>
        <w:t>che si intendono impiegare nello svolgimento dell’incarico</w:t>
      </w:r>
      <w:r w:rsidRPr="002C1EDC">
        <w:rPr>
          <w:rFonts w:ascii="Calibri" w:hAnsi="Calibri" w:cs="Tahoma"/>
          <w:sz w:val="22"/>
          <w:szCs w:val="22"/>
        </w:rPr>
        <w:t xml:space="preserve"> (dipendenti con mansioni tecniche che si intendono impiegare nello svolgimento dell’incarico; consulenti su base annua con rapporto esclusivo iscritti ai relativi albi professionali muniti di partiva IVA e che firmano il progetto):</w:t>
      </w:r>
    </w:p>
    <w:tbl>
      <w:tblPr>
        <w:tblW w:w="98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2444"/>
        <w:gridCol w:w="1251"/>
        <w:gridCol w:w="1134"/>
        <w:gridCol w:w="1559"/>
        <w:gridCol w:w="709"/>
        <w:gridCol w:w="567"/>
        <w:gridCol w:w="425"/>
        <w:gridCol w:w="1333"/>
      </w:tblGrid>
      <w:tr w:rsidR="00B205F4" w:rsidRPr="002C1EDC" w14:paraId="75277C4F" w14:textId="77777777" w:rsidTr="00B205F4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F423B55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EAFD07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Cognome e nome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3F9C484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nato/a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FF4E706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in 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4FC0AC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Ordine dei/degli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B9F6B1E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DD0F47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>Num.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49FE52B" w14:textId="77777777" w:rsidR="00B205F4" w:rsidRPr="002C1EDC" w:rsidRDefault="00B205F4" w:rsidP="00B205F4">
            <w:pPr>
              <w:jc w:val="center"/>
              <w:rPr>
                <w:rFonts w:ascii="Calibri" w:hAnsi="Calibri" w:cs="Tahoma"/>
                <w:i/>
                <w:iCs/>
                <w:sz w:val="22"/>
                <w:szCs w:val="22"/>
              </w:rPr>
            </w:pPr>
            <w:r w:rsidRPr="002C1EDC">
              <w:rPr>
                <w:rFonts w:ascii="Calibri" w:hAnsi="Calibri" w:cs="Tahoma"/>
                <w:i/>
                <w:iCs/>
                <w:sz w:val="22"/>
                <w:szCs w:val="22"/>
              </w:rPr>
              <w:t xml:space="preserve">Rapporto </w:t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(</w:t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endnoteReference w:id="5"/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</w:tr>
      <w:tr w:rsidR="00B205F4" w:rsidRPr="002C1EDC" w14:paraId="3F8EB02D" w14:textId="77777777" w:rsidTr="00B205F4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D8CCC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58FB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8398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2B64B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8506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28F75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6733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2FCF30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2C5116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dipendente</w:t>
            </w:r>
          </w:p>
          <w:p w14:paraId="332F7B01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consulente annuo</w:t>
            </w:r>
          </w:p>
        </w:tc>
      </w:tr>
      <w:tr w:rsidR="00B205F4" w:rsidRPr="002C1EDC" w14:paraId="29D1D1BB" w14:textId="77777777" w:rsidTr="00B205F4">
        <w:trPr>
          <w:cantSplit/>
        </w:trPr>
        <w:tc>
          <w:tcPr>
            <w:tcW w:w="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098DE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2</w:t>
            </w:r>
          </w:p>
        </w:tc>
        <w:tc>
          <w:tcPr>
            <w:tcW w:w="2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4E147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35A4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A33F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7BDE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E265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160D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C6C3F3E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C2F708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dipendente</w:t>
            </w:r>
          </w:p>
          <w:p w14:paraId="158BA8A7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consulente annuo</w:t>
            </w:r>
          </w:p>
        </w:tc>
      </w:tr>
      <w:tr w:rsidR="00B205F4" w:rsidRPr="002C1EDC" w14:paraId="482F49A3" w14:textId="77777777" w:rsidTr="00B205F4">
        <w:trPr>
          <w:cantSplit/>
        </w:trPr>
        <w:tc>
          <w:tcPr>
            <w:tcW w:w="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67BC3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3</w:t>
            </w:r>
          </w:p>
        </w:tc>
        <w:tc>
          <w:tcPr>
            <w:tcW w:w="2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C562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3189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28E8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2A3B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E7E31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BDCD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830E8C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D1FBC7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dipendente</w:t>
            </w:r>
          </w:p>
          <w:p w14:paraId="7CB50936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consulente annuo</w:t>
            </w:r>
          </w:p>
        </w:tc>
      </w:tr>
      <w:tr w:rsidR="00B205F4" w:rsidRPr="002C1EDC" w14:paraId="7099A97A" w14:textId="77777777" w:rsidTr="00EC7D36">
        <w:trPr>
          <w:cantSplit/>
        </w:trPr>
        <w:tc>
          <w:tcPr>
            <w:tcW w:w="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28D72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4</w:t>
            </w:r>
          </w:p>
        </w:tc>
        <w:tc>
          <w:tcPr>
            <w:tcW w:w="2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2739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A51A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C85E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90AB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DD41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F6C79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514C2D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E43B9B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dipendente</w:t>
            </w:r>
          </w:p>
          <w:p w14:paraId="56CF7A74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consulente annuo</w:t>
            </w:r>
          </w:p>
        </w:tc>
      </w:tr>
      <w:tr w:rsidR="00B205F4" w:rsidRPr="002C1EDC" w14:paraId="12612949" w14:textId="77777777" w:rsidTr="00EC7D36">
        <w:trPr>
          <w:cantSplit/>
        </w:trPr>
        <w:tc>
          <w:tcPr>
            <w:tcW w:w="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079864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5</w:t>
            </w:r>
          </w:p>
        </w:tc>
        <w:tc>
          <w:tcPr>
            <w:tcW w:w="24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6E23E6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63F3CB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8C5FEE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48F53D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F525D0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B871AF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7EE073C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7FA3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dipendente</w:t>
            </w:r>
          </w:p>
          <w:p w14:paraId="526546FD" w14:textId="77777777" w:rsidR="00B205F4" w:rsidRPr="002C1EDC" w:rsidRDefault="00B205F4" w:rsidP="00B205F4">
            <w:pPr>
              <w:rPr>
                <w:rFonts w:ascii="Calibri" w:hAnsi="Calibri" w:cs="Tahoma"/>
                <w:spacing w:val="-4"/>
                <w:sz w:val="22"/>
                <w:szCs w:val="22"/>
              </w:rPr>
            </w:pPr>
            <w:r w:rsidRPr="002C1EDC">
              <w:rPr>
                <w:rFonts w:ascii="Calibri" w:hAnsi="Calibri" w:cs="Tahoma"/>
                <w:spacing w:val="-4"/>
                <w:sz w:val="22"/>
                <w:szCs w:val="22"/>
              </w:rPr>
              <w:t>consulente annuo</w:t>
            </w:r>
          </w:p>
        </w:tc>
      </w:tr>
    </w:tbl>
    <w:p w14:paraId="34799E80" w14:textId="77777777" w:rsidR="00E06DF3" w:rsidRDefault="00E06DF3" w:rsidP="00B205F4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Tahoma"/>
          <w:sz w:val="22"/>
          <w:szCs w:val="22"/>
        </w:rPr>
      </w:pPr>
    </w:p>
    <w:p w14:paraId="38C26B31" w14:textId="77777777" w:rsidR="00B205F4" w:rsidRPr="002C1EDC" w:rsidRDefault="00E06DF3" w:rsidP="00B205F4">
      <w:pPr>
        <w:tabs>
          <w:tab w:val="left" w:pos="-2127"/>
          <w:tab w:val="left" w:pos="708"/>
        </w:tabs>
        <w:spacing w:before="120" w:after="120"/>
        <w:ind w:left="454" w:hanging="454"/>
        <w:jc w:val="both"/>
        <w:rPr>
          <w:rFonts w:ascii="Calibri" w:hAnsi="Calibri" w:cs="Tahoma"/>
          <w:sz w:val="22"/>
          <w:szCs w:val="22"/>
          <w:vertAlign w:val="superscript"/>
        </w:rPr>
      </w:pPr>
      <w:r>
        <w:rPr>
          <w:rFonts w:ascii="Calibri" w:hAnsi="Calibri" w:cs="Tahoma"/>
          <w:sz w:val="22"/>
          <w:szCs w:val="22"/>
        </w:rPr>
        <w:br w:type="page"/>
      </w:r>
      <w:r w:rsidR="00B205F4" w:rsidRPr="002C1EDC">
        <w:rPr>
          <w:rFonts w:ascii="Calibri" w:hAnsi="Calibri" w:cs="Tahoma"/>
          <w:sz w:val="22"/>
          <w:szCs w:val="22"/>
        </w:rPr>
        <w:lastRenderedPageBreak/>
        <w:t>1.c)</w:t>
      </w:r>
      <w:r w:rsidR="00B205F4" w:rsidRPr="002C1EDC">
        <w:rPr>
          <w:rFonts w:ascii="Calibri" w:hAnsi="Calibri" w:cs="Tahoma"/>
          <w:sz w:val="22"/>
          <w:szCs w:val="22"/>
        </w:rPr>
        <w:tab/>
        <w:t xml:space="preserve">che tra i </w:t>
      </w:r>
      <w:r w:rsidR="00B205F4" w:rsidRPr="002C1EDC">
        <w:rPr>
          <w:rFonts w:ascii="Calibri" w:hAnsi="Calibri" w:cs="Tahoma"/>
          <w:b/>
          <w:sz w:val="22"/>
          <w:szCs w:val="22"/>
        </w:rPr>
        <w:t>professionisti</w:t>
      </w:r>
      <w:r w:rsidR="00B205F4" w:rsidRPr="002C1EDC">
        <w:rPr>
          <w:rFonts w:ascii="Calibri" w:hAnsi="Calibri" w:cs="Tahoma"/>
          <w:sz w:val="22"/>
          <w:szCs w:val="22"/>
        </w:rPr>
        <w:t xml:space="preserve"> individuati nell’elenco di cui ai precedenti punti 1.a) e 1.b): </w:t>
      </w:r>
      <w:r w:rsidR="00B205F4" w:rsidRPr="002C1EDC">
        <w:rPr>
          <w:rFonts w:ascii="Calibri" w:hAnsi="Calibri" w:cs="Tahoma"/>
          <w:sz w:val="22"/>
          <w:szCs w:val="22"/>
          <w:vertAlign w:val="superscript"/>
        </w:rPr>
        <w:t>(</w:t>
      </w:r>
      <w:r w:rsidR="00B205F4" w:rsidRPr="002C1EDC">
        <w:rPr>
          <w:rFonts w:ascii="Calibri" w:hAnsi="Calibri" w:cs="Tahoma"/>
          <w:sz w:val="22"/>
          <w:szCs w:val="22"/>
          <w:vertAlign w:val="superscript"/>
        </w:rPr>
        <w:endnoteReference w:id="6"/>
      </w:r>
      <w:r w:rsidR="00B205F4" w:rsidRPr="002C1EDC">
        <w:rPr>
          <w:rFonts w:ascii="Calibri" w:hAnsi="Calibri" w:cs="Tahoma"/>
          <w:sz w:val="22"/>
          <w:szCs w:val="22"/>
          <w:vertAlign w:val="superscript"/>
        </w:rPr>
        <w:t>)</w:t>
      </w:r>
    </w:p>
    <w:tbl>
      <w:tblPr>
        <w:tblW w:w="93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709"/>
        <w:gridCol w:w="1134"/>
        <w:gridCol w:w="567"/>
      </w:tblGrid>
      <w:tr w:rsidR="00B205F4" w:rsidRPr="002C1EDC" w14:paraId="2641F842" w14:textId="77777777" w:rsidTr="002C1EDC">
        <w:trPr>
          <w:trHeight w:val="794"/>
        </w:trPr>
        <w:tc>
          <w:tcPr>
            <w:tcW w:w="567" w:type="dxa"/>
          </w:tcPr>
          <w:p w14:paraId="159716B6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14:paraId="604F0AC6" w14:textId="64889A94" w:rsidR="00B205F4" w:rsidRPr="002C1EDC" w:rsidRDefault="00B205F4" w:rsidP="008B42D4">
            <w:pPr>
              <w:widowControl w:val="0"/>
              <w:tabs>
                <w:tab w:val="right" w:leader="dot" w:pos="6097"/>
              </w:tabs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 xml:space="preserve">il tecnico incaricato dell'integrazione tra le prestazioni specialistiche ai sensi dell’articolo </w:t>
            </w:r>
            <w:r w:rsidR="00616F43">
              <w:rPr>
                <w:rFonts w:ascii="Calibri" w:hAnsi="Calibri" w:cs="Tahoma"/>
                <w:sz w:val="22"/>
                <w:szCs w:val="22"/>
              </w:rPr>
              <w:t>41</w:t>
            </w:r>
            <w:r w:rsidR="008B42D4" w:rsidRPr="002C1EDC">
              <w:rPr>
                <w:rFonts w:ascii="Calibri" w:hAnsi="Calibri" w:cs="Tahoma"/>
                <w:sz w:val="22"/>
                <w:szCs w:val="22"/>
              </w:rPr>
              <w:t xml:space="preserve">, comma </w:t>
            </w:r>
            <w:r w:rsidR="00616F43">
              <w:rPr>
                <w:rFonts w:ascii="Calibri" w:hAnsi="Calibri" w:cs="Tahoma"/>
                <w:sz w:val="22"/>
                <w:szCs w:val="22"/>
              </w:rPr>
              <w:t>10</w:t>
            </w:r>
            <w:r w:rsidR="008B42D4" w:rsidRPr="002C1EDC">
              <w:rPr>
                <w:rFonts w:ascii="Calibri" w:hAnsi="Calibri" w:cs="Tahoma"/>
                <w:sz w:val="22"/>
                <w:szCs w:val="22"/>
              </w:rPr>
              <w:t xml:space="preserve">, del decreto legislativo n. </w:t>
            </w:r>
            <w:r w:rsidR="00616F43">
              <w:rPr>
                <w:rFonts w:ascii="Calibri" w:hAnsi="Calibri" w:cs="Tahoma"/>
                <w:sz w:val="22"/>
                <w:szCs w:val="22"/>
              </w:rPr>
              <w:t>36</w:t>
            </w:r>
            <w:r w:rsidRPr="002C1EDC">
              <w:rPr>
                <w:rFonts w:ascii="Calibri" w:hAnsi="Calibri" w:cs="Tahoma"/>
                <w:sz w:val="22"/>
                <w:szCs w:val="22"/>
              </w:rPr>
              <w:t xml:space="preserve"> del 20</w:t>
            </w:r>
            <w:r w:rsidR="00616F43">
              <w:rPr>
                <w:rFonts w:ascii="Calibri" w:hAnsi="Calibri" w:cs="Tahoma"/>
                <w:sz w:val="22"/>
                <w:szCs w:val="22"/>
              </w:rPr>
              <w:t>23</w:t>
            </w:r>
            <w:r w:rsidRPr="002C1EDC">
              <w:rPr>
                <w:rFonts w:ascii="Calibri" w:hAnsi="Calibri" w:cs="Tahoma"/>
                <w:sz w:val="22"/>
                <w:szCs w:val="22"/>
              </w:rPr>
              <w:t>, sarà il professionista individuato:</w:t>
            </w:r>
          </w:p>
        </w:tc>
        <w:tc>
          <w:tcPr>
            <w:tcW w:w="709" w:type="dxa"/>
          </w:tcPr>
          <w:p w14:paraId="535D32C8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  <w:vertAlign w:val="superscript"/>
              </w:rPr>
            </w:pP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(</w:t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endnoteReference w:id="7"/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14:paraId="39720F3A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both"/>
              <w:rPr>
                <w:rFonts w:ascii="Calibri" w:hAnsi="Calibri" w:cs="Tahoma"/>
                <w:sz w:val="22"/>
                <w:szCs w:val="22"/>
                <w:vertAlign w:val="superscript"/>
              </w:rPr>
            </w:pPr>
          </w:p>
        </w:tc>
        <w:tc>
          <w:tcPr>
            <w:tcW w:w="567" w:type="dxa"/>
          </w:tcPr>
          <w:p w14:paraId="67BF057A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  <w:vertAlign w:val="superscript"/>
              </w:rPr>
            </w:pP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(</w:t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endnoteReference w:id="8"/>
            </w:r>
            <w:r w:rsidRPr="002C1EDC">
              <w:rPr>
                <w:rFonts w:ascii="Calibri" w:hAnsi="Calibri" w:cs="Tahoma"/>
                <w:sz w:val="22"/>
                <w:szCs w:val="22"/>
                <w:vertAlign w:val="superscript"/>
              </w:rPr>
              <w:t>)</w:t>
            </w:r>
          </w:p>
        </w:tc>
      </w:tr>
      <w:tr w:rsidR="00B205F4" w:rsidRPr="002C1EDC" w14:paraId="2FA521E7" w14:textId="77777777" w:rsidTr="002C1EDC">
        <w:tc>
          <w:tcPr>
            <w:tcW w:w="567" w:type="dxa"/>
          </w:tcPr>
          <w:p w14:paraId="4BDDB4C6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dotted" w:sz="4" w:space="0" w:color="auto"/>
            </w:tcBorders>
          </w:tcPr>
          <w:p w14:paraId="136CDDA2" w14:textId="77777777" w:rsidR="00B205F4" w:rsidRPr="002C1EDC" w:rsidRDefault="00B205F4" w:rsidP="00B205F4">
            <w:pPr>
              <w:widowControl w:val="0"/>
              <w:tabs>
                <w:tab w:val="right" w:leader="dot" w:pos="6097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28" w:hanging="428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t>-</w:t>
            </w:r>
            <w:r w:rsidRPr="002C1EDC">
              <w:rPr>
                <w:rFonts w:ascii="Calibri" w:hAnsi="Calibri" w:cs="Tahoma"/>
                <w:sz w:val="22"/>
                <w:szCs w:val="22"/>
              </w:rPr>
              <w:tab/>
              <w:t xml:space="preserve">nell’elenco dichiarato al precedente al punto </w:t>
            </w:r>
            <w:r w:rsidRPr="002C1EDC">
              <w:rPr>
                <w:rFonts w:ascii="Calibri" w:hAnsi="Calibri" w:cs="Tahom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F5130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5A8742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3F39A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04305882" w14:textId="77777777" w:rsidTr="002C1EDC">
        <w:tc>
          <w:tcPr>
            <w:tcW w:w="567" w:type="dxa"/>
          </w:tcPr>
          <w:p w14:paraId="6D127547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14:paraId="782A273D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ind w:left="428" w:hanging="428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t>-</w:t>
            </w:r>
            <w:r w:rsidRPr="002C1EDC">
              <w:rPr>
                <w:rFonts w:ascii="Calibri" w:hAnsi="Calibri" w:cs="Tahoma"/>
                <w:sz w:val="22"/>
                <w:szCs w:val="22"/>
              </w:rPr>
              <w:tab/>
              <w:t>nella dichiarazione di altro operatore economico facente parte del medesimo raggruppamento temporaneo di cui fa parte anche questo concorrente;</w:t>
            </w:r>
          </w:p>
        </w:tc>
      </w:tr>
      <w:tr w:rsidR="00B205F4" w:rsidRPr="002C1EDC" w14:paraId="1CA6EDE6" w14:textId="77777777" w:rsidTr="002C1EDC">
        <w:trPr>
          <w:trHeight w:val="804"/>
        </w:trPr>
        <w:tc>
          <w:tcPr>
            <w:tcW w:w="567" w:type="dxa"/>
          </w:tcPr>
          <w:p w14:paraId="4DC024C1" w14:textId="77777777" w:rsidR="00B205F4" w:rsidRPr="002C1EDC" w:rsidRDefault="00B205F4" w:rsidP="00B205F4">
            <w:pPr>
              <w:spacing w:before="40" w:after="40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14:paraId="5F4EDC6C" w14:textId="77777777" w:rsidR="00B205F4" w:rsidRPr="002C1EDC" w:rsidRDefault="00B205F4" w:rsidP="00B205F4">
            <w:pPr>
              <w:widowControl w:val="0"/>
              <w:tabs>
                <w:tab w:val="right" w:leader="dot" w:pos="6097"/>
              </w:tabs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il tecnico in possesso della qualificazione di cui all’art. 98 del decreto legislativo 9 aprile 2008, n. 81 (coordinatore per la sicurezza nei cantieri), è il professionista individuato:</w:t>
            </w:r>
          </w:p>
        </w:tc>
        <w:tc>
          <w:tcPr>
            <w:tcW w:w="709" w:type="dxa"/>
            <w:vAlign w:val="bottom"/>
          </w:tcPr>
          <w:p w14:paraId="6F6B130B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9C677D7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DF07435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408FDF45" w14:textId="77777777" w:rsidTr="002C1EDC">
        <w:tc>
          <w:tcPr>
            <w:tcW w:w="567" w:type="dxa"/>
          </w:tcPr>
          <w:p w14:paraId="4B013F76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379" w:type="dxa"/>
            <w:tcBorders>
              <w:right w:val="dotted" w:sz="4" w:space="0" w:color="auto"/>
            </w:tcBorders>
          </w:tcPr>
          <w:p w14:paraId="09EC6078" w14:textId="77777777" w:rsidR="00B205F4" w:rsidRPr="002C1EDC" w:rsidRDefault="00B205F4" w:rsidP="00B205F4">
            <w:pPr>
              <w:widowControl w:val="0"/>
              <w:tabs>
                <w:tab w:val="right" w:leader="dot" w:pos="6097"/>
              </w:tabs>
              <w:overflowPunct w:val="0"/>
              <w:autoSpaceDE w:val="0"/>
              <w:autoSpaceDN w:val="0"/>
              <w:adjustRightInd w:val="0"/>
              <w:spacing w:before="40" w:after="40"/>
              <w:ind w:left="428" w:hanging="428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t>-</w:t>
            </w:r>
            <w:r w:rsidRPr="002C1EDC">
              <w:rPr>
                <w:rFonts w:ascii="Calibri" w:hAnsi="Calibri" w:cs="Tahoma"/>
                <w:sz w:val="22"/>
                <w:szCs w:val="22"/>
              </w:rPr>
              <w:tab/>
              <w:t xml:space="preserve">nell’elenco dichiarato al precedente al punto </w:t>
            </w:r>
            <w:r w:rsidRPr="002C1EDC">
              <w:rPr>
                <w:rFonts w:ascii="Calibri" w:hAnsi="Calibri" w:cs="Tahom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A3D3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1.__)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2B363" w14:textId="77777777" w:rsidR="00B205F4" w:rsidRPr="002C1EDC" w:rsidRDefault="00B205F4" w:rsidP="00B205F4">
            <w:pPr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t>al numero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8BFB9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205F4" w:rsidRPr="002C1EDC" w14:paraId="027B2C33" w14:textId="77777777" w:rsidTr="002C1EDC">
        <w:tc>
          <w:tcPr>
            <w:tcW w:w="567" w:type="dxa"/>
          </w:tcPr>
          <w:p w14:paraId="6A752358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89" w:type="dxa"/>
            <w:gridSpan w:val="4"/>
          </w:tcPr>
          <w:p w14:paraId="2AD9D989" w14:textId="77777777" w:rsidR="00B205F4" w:rsidRPr="002C1EDC" w:rsidRDefault="00B205F4" w:rsidP="00B205F4">
            <w:pPr>
              <w:tabs>
                <w:tab w:val="left" w:pos="-2127"/>
                <w:tab w:val="left" w:pos="708"/>
              </w:tabs>
              <w:spacing w:before="40" w:after="40"/>
              <w:ind w:left="428" w:hanging="428"/>
              <w:rPr>
                <w:rFonts w:ascii="Calibri" w:hAnsi="Calibri" w:cs="Tahoma"/>
                <w:sz w:val="22"/>
                <w:szCs w:val="22"/>
              </w:rPr>
            </w:pPr>
            <w:r w:rsidRPr="002C1ED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ED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413D22">
              <w:rPr>
                <w:rFonts w:ascii="Calibri" w:hAnsi="Calibri" w:cs="Tahoma"/>
                <w:sz w:val="22"/>
                <w:szCs w:val="22"/>
              </w:rPr>
            </w:r>
            <w:r w:rsidR="00413D22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C1ED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2C1EDC">
              <w:rPr>
                <w:rFonts w:ascii="Calibri" w:hAnsi="Calibri" w:cs="Tahoma"/>
                <w:sz w:val="22"/>
                <w:szCs w:val="22"/>
              </w:rPr>
              <w:t>-</w:t>
            </w:r>
            <w:r w:rsidRPr="002C1EDC">
              <w:rPr>
                <w:rFonts w:ascii="Calibri" w:hAnsi="Calibri" w:cs="Tahoma"/>
                <w:sz w:val="22"/>
                <w:szCs w:val="22"/>
              </w:rPr>
              <w:tab/>
              <w:t>nella dichiarazione di altro operatore economico facente parte del medesimo raggruppamento temporaneo di cui fa parte anche questo concorrente;</w:t>
            </w:r>
          </w:p>
        </w:tc>
      </w:tr>
    </w:tbl>
    <w:p w14:paraId="4A5B4252" w14:textId="77777777" w:rsidR="00367640" w:rsidRPr="00646CAF" w:rsidRDefault="00367640" w:rsidP="0068079C">
      <w:pPr>
        <w:tabs>
          <w:tab w:val="left" w:pos="9204"/>
        </w:tabs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t xml:space="preserve">consapevole del fatto che, in caso di mendace dichiarazione. verranno applicate nei suoi riguardi ai sensi dell’art. 76 del D.P.R. 445/2000, le sanzioni previste dal codice penale e delle leggi speciali in materia di falsità negli atti, oltre alle conseguenze di natura amministrativa previste dal bando di gara </w:t>
      </w:r>
    </w:p>
    <w:p w14:paraId="2A0C1A8F" w14:textId="77777777" w:rsidR="00367640" w:rsidRPr="00646CAF" w:rsidRDefault="00367640" w:rsidP="0068079C">
      <w:pPr>
        <w:tabs>
          <w:tab w:val="left" w:pos="9204"/>
        </w:tabs>
        <w:adjustRightInd w:val="0"/>
        <w:spacing w:before="240" w:after="240"/>
        <w:jc w:val="center"/>
        <w:rPr>
          <w:rFonts w:ascii="Calibri" w:hAnsi="Calibri" w:cs="Arial"/>
          <w:b/>
          <w:sz w:val="22"/>
          <w:szCs w:val="22"/>
        </w:rPr>
      </w:pPr>
      <w:r w:rsidRPr="00646CAF">
        <w:rPr>
          <w:rFonts w:ascii="Calibri" w:hAnsi="Calibri" w:cs="Arial"/>
          <w:b/>
          <w:sz w:val="22"/>
          <w:szCs w:val="22"/>
        </w:rPr>
        <w:t>DICHIARA</w:t>
      </w:r>
    </w:p>
    <w:p w14:paraId="2D63B778" w14:textId="319A00C7" w:rsidR="00367640" w:rsidRPr="00646CAF" w:rsidRDefault="00367640" w:rsidP="00646CAF">
      <w:pPr>
        <w:tabs>
          <w:tab w:val="left" w:pos="9204"/>
        </w:tabs>
        <w:adjustRightInd w:val="0"/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="004730DA" w:rsidRPr="00646CAF">
        <w:rPr>
          <w:rFonts w:ascii="Calibri" w:hAnsi="Calibri"/>
          <w:sz w:val="22"/>
          <w:szCs w:val="22"/>
        </w:rPr>
        <w:tab/>
      </w:r>
      <w:r w:rsidRPr="00646CAF">
        <w:rPr>
          <w:rFonts w:ascii="Calibri" w:hAnsi="Calibri"/>
          <w:sz w:val="22"/>
          <w:szCs w:val="22"/>
        </w:rPr>
        <w:t>di non trovarsi nelle condizioni previste dagli artt.</w:t>
      </w:r>
      <w:r w:rsidR="00646CAF">
        <w:rPr>
          <w:rFonts w:ascii="Calibri" w:hAnsi="Calibri"/>
          <w:sz w:val="22"/>
          <w:szCs w:val="22"/>
        </w:rPr>
        <w:t xml:space="preserve"> </w:t>
      </w:r>
      <w:r w:rsidR="00616F43">
        <w:rPr>
          <w:rFonts w:ascii="Calibri" w:hAnsi="Calibri"/>
          <w:sz w:val="22"/>
          <w:szCs w:val="22"/>
        </w:rPr>
        <w:t>95</w:t>
      </w:r>
      <w:r w:rsidR="00646CAF">
        <w:rPr>
          <w:rFonts w:ascii="Calibri" w:hAnsi="Calibri"/>
          <w:sz w:val="22"/>
          <w:szCs w:val="22"/>
        </w:rPr>
        <w:t xml:space="preserve">, </w:t>
      </w:r>
      <w:r w:rsidR="00616F43">
        <w:rPr>
          <w:rFonts w:ascii="Calibri" w:hAnsi="Calibri"/>
          <w:sz w:val="22"/>
          <w:szCs w:val="22"/>
        </w:rPr>
        <w:t>95</w:t>
      </w:r>
      <w:r w:rsidR="00646CAF">
        <w:rPr>
          <w:rFonts w:ascii="Calibri" w:hAnsi="Calibri"/>
          <w:sz w:val="22"/>
          <w:szCs w:val="22"/>
        </w:rPr>
        <w:t xml:space="preserve"> del D.Lgs. </w:t>
      </w:r>
      <w:r w:rsidR="00616F43">
        <w:rPr>
          <w:rFonts w:ascii="Calibri" w:hAnsi="Calibri"/>
          <w:sz w:val="22"/>
          <w:szCs w:val="22"/>
        </w:rPr>
        <w:t>36</w:t>
      </w:r>
      <w:r w:rsidR="00646CAF">
        <w:rPr>
          <w:rFonts w:ascii="Calibri" w:hAnsi="Calibri"/>
          <w:sz w:val="22"/>
          <w:szCs w:val="22"/>
        </w:rPr>
        <w:t>/20</w:t>
      </w:r>
      <w:r w:rsidR="00616F43">
        <w:rPr>
          <w:rFonts w:ascii="Calibri" w:hAnsi="Calibri"/>
          <w:sz w:val="22"/>
          <w:szCs w:val="22"/>
        </w:rPr>
        <w:t>23</w:t>
      </w:r>
      <w:r w:rsidR="00646CAF">
        <w:rPr>
          <w:rFonts w:ascii="Calibri" w:hAnsi="Calibri"/>
          <w:sz w:val="22"/>
          <w:szCs w:val="22"/>
        </w:rPr>
        <w:t>;</w:t>
      </w:r>
    </w:p>
    <w:p w14:paraId="65823010" w14:textId="77777777" w:rsidR="00367640" w:rsidRPr="00646CAF" w:rsidRDefault="00367640" w:rsidP="004730DA">
      <w:pPr>
        <w:tabs>
          <w:tab w:val="left" w:pos="9204"/>
        </w:tabs>
        <w:adjustRightInd w:val="0"/>
        <w:spacing w:after="60"/>
        <w:ind w:left="426" w:hanging="426"/>
        <w:jc w:val="both"/>
        <w:rPr>
          <w:rFonts w:ascii="Calibri" w:hAnsi="Calibri" w:cs="Helvetica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="00C712AD" w:rsidRPr="00646CAF">
        <w:rPr>
          <w:rFonts w:ascii="Calibri" w:hAnsi="Calibri"/>
          <w:sz w:val="22"/>
          <w:szCs w:val="22"/>
        </w:rPr>
        <w:t xml:space="preserve"> </w:t>
      </w:r>
      <w:r w:rsidR="00646CAF">
        <w:rPr>
          <w:rFonts w:ascii="Calibri" w:hAnsi="Calibri"/>
          <w:sz w:val="22"/>
          <w:szCs w:val="22"/>
        </w:rPr>
        <w:tab/>
      </w:r>
      <w:r w:rsidRPr="00646CAF">
        <w:rPr>
          <w:rFonts w:ascii="Calibri" w:hAnsi="Calibri" w:cs="Helvetica"/>
          <w:sz w:val="22"/>
          <w:szCs w:val="22"/>
        </w:rPr>
        <w:t>l’inesistenza</w:t>
      </w:r>
      <w:r w:rsidR="00E942BF" w:rsidRPr="00646CAF">
        <w:rPr>
          <w:rFonts w:ascii="Calibri" w:hAnsi="Calibri" w:cs="Helvetica"/>
          <w:sz w:val="22"/>
          <w:szCs w:val="22"/>
        </w:rPr>
        <w:t xml:space="preserve"> delle cause di incompatibilità </w:t>
      </w:r>
      <w:r w:rsidRPr="00646CAF">
        <w:rPr>
          <w:rFonts w:ascii="Calibri" w:hAnsi="Calibri" w:cs="Helvetica"/>
          <w:sz w:val="22"/>
          <w:szCs w:val="22"/>
        </w:rPr>
        <w:t>previste dall’ordinamento vigente in relazione all’assunzione dell’incarico in oggetto;</w:t>
      </w:r>
    </w:p>
    <w:p w14:paraId="4E7ABBDD" w14:textId="77777777" w:rsidR="00367640" w:rsidRPr="00646CAF" w:rsidRDefault="00367640" w:rsidP="004730DA">
      <w:pPr>
        <w:tabs>
          <w:tab w:val="left" w:pos="9204"/>
        </w:tabs>
        <w:adjustRightInd w:val="0"/>
        <w:spacing w:after="60"/>
        <w:ind w:left="426" w:hanging="426"/>
        <w:jc w:val="both"/>
        <w:rPr>
          <w:rFonts w:ascii="Calibri" w:hAnsi="Calibri" w:cs="Helvetica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="004730DA" w:rsidRPr="00646CAF">
        <w:rPr>
          <w:rFonts w:ascii="Calibri" w:hAnsi="Calibri"/>
          <w:sz w:val="22"/>
          <w:szCs w:val="22"/>
        </w:rPr>
        <w:tab/>
      </w:r>
      <w:r w:rsidRPr="00646CAF">
        <w:rPr>
          <w:rFonts w:ascii="Calibri" w:hAnsi="Calibri" w:cs="Helvetica"/>
          <w:sz w:val="22"/>
          <w:szCs w:val="22"/>
        </w:rPr>
        <w:t>di possedere i requisiti professionali adeguati all’assunzione dell’incarico in oggetto</w:t>
      </w:r>
      <w:r w:rsidR="00FE4742" w:rsidRPr="00646CAF">
        <w:rPr>
          <w:rFonts w:ascii="Calibri" w:hAnsi="Calibri" w:cs="Helvetica"/>
          <w:sz w:val="22"/>
          <w:szCs w:val="22"/>
        </w:rPr>
        <w:t>;</w:t>
      </w:r>
    </w:p>
    <w:p w14:paraId="5585F642" w14:textId="77777777" w:rsidR="00367640" w:rsidRPr="00646CAF" w:rsidRDefault="00367640" w:rsidP="004730DA">
      <w:pPr>
        <w:tabs>
          <w:tab w:val="left" w:pos="9204"/>
        </w:tabs>
        <w:adjustRightInd w:val="0"/>
        <w:spacing w:after="60"/>
        <w:ind w:left="426" w:hanging="426"/>
        <w:jc w:val="both"/>
        <w:rPr>
          <w:rFonts w:ascii="Calibri" w:hAnsi="Calibri" w:cs="Helvetica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="004730DA" w:rsidRPr="00646CAF">
        <w:rPr>
          <w:rFonts w:ascii="Calibri" w:hAnsi="Calibri"/>
          <w:sz w:val="22"/>
          <w:szCs w:val="22"/>
        </w:rPr>
        <w:tab/>
      </w:r>
      <w:r w:rsidRPr="00646CAF">
        <w:rPr>
          <w:rFonts w:ascii="Calibri" w:hAnsi="Calibri" w:cs="Helvetica"/>
          <w:sz w:val="22"/>
          <w:szCs w:val="22"/>
        </w:rPr>
        <w:t xml:space="preserve">di avere comprovata esperienza </w:t>
      </w:r>
      <w:r w:rsidR="00E32C9B">
        <w:rPr>
          <w:rFonts w:ascii="Calibri" w:hAnsi="Calibri" w:cs="Helvetica"/>
          <w:sz w:val="22"/>
          <w:szCs w:val="22"/>
        </w:rPr>
        <w:t xml:space="preserve">in ambito di lavori pubblici </w:t>
      </w:r>
      <w:r w:rsidRPr="00646CAF">
        <w:rPr>
          <w:rFonts w:ascii="Calibri" w:hAnsi="Calibri" w:cs="Helvetica"/>
          <w:sz w:val="22"/>
          <w:szCs w:val="22"/>
        </w:rPr>
        <w:t>e idonea competenza per lo svolgimento dell’incarico in oggetto;</w:t>
      </w:r>
    </w:p>
    <w:p w14:paraId="0F452E2D" w14:textId="77777777" w:rsidR="00A40913" w:rsidRPr="00646CAF" w:rsidRDefault="00367640" w:rsidP="00E32C9B">
      <w:pPr>
        <w:tabs>
          <w:tab w:val="left" w:pos="9204"/>
        </w:tabs>
        <w:adjustRightInd w:val="0"/>
        <w:spacing w:after="60"/>
        <w:ind w:left="426" w:hanging="426"/>
        <w:jc w:val="both"/>
        <w:rPr>
          <w:rFonts w:ascii="Calibri" w:hAnsi="Calibri" w:cs="Helvetica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="004730DA" w:rsidRPr="00646CAF">
        <w:rPr>
          <w:rFonts w:ascii="Calibri" w:hAnsi="Calibri"/>
          <w:sz w:val="22"/>
          <w:szCs w:val="22"/>
        </w:rPr>
        <w:tab/>
      </w:r>
      <w:r w:rsidRPr="00646CAF">
        <w:rPr>
          <w:rFonts w:ascii="Calibri" w:hAnsi="Calibri" w:cs="Helvetica"/>
          <w:sz w:val="22"/>
          <w:szCs w:val="22"/>
        </w:rPr>
        <w:t>di aver</w:t>
      </w:r>
      <w:r w:rsidR="00E03DB3">
        <w:rPr>
          <w:rFonts w:ascii="Calibri" w:hAnsi="Calibri" w:cs="Helvetica"/>
          <w:sz w:val="22"/>
          <w:szCs w:val="22"/>
        </w:rPr>
        <w:t xml:space="preserve">e esaminato la documentazione </w:t>
      </w:r>
      <w:r w:rsidR="00FE4742" w:rsidRPr="00646CAF">
        <w:rPr>
          <w:rFonts w:ascii="Calibri" w:hAnsi="Calibri" w:cs="Helvetica"/>
          <w:sz w:val="22"/>
          <w:szCs w:val="22"/>
        </w:rPr>
        <w:t xml:space="preserve">preliminare </w:t>
      </w:r>
      <w:r w:rsidRPr="00646CAF">
        <w:rPr>
          <w:rFonts w:ascii="Calibri" w:hAnsi="Calibri" w:cs="Helvetica"/>
          <w:sz w:val="22"/>
          <w:szCs w:val="22"/>
        </w:rPr>
        <w:t>al fine di indirizzare l’</w:t>
      </w:r>
      <w:r w:rsidR="00E32C9B">
        <w:rPr>
          <w:rFonts w:ascii="Calibri" w:hAnsi="Calibri" w:cs="Helvetica"/>
          <w:sz w:val="22"/>
          <w:szCs w:val="22"/>
        </w:rPr>
        <w:t>offerta economica da presentare;</w:t>
      </w:r>
    </w:p>
    <w:p w14:paraId="6C0932E9" w14:textId="6F10938B" w:rsidR="00A40913" w:rsidRDefault="00A40913" w:rsidP="0068079C">
      <w:pPr>
        <w:spacing w:after="120"/>
        <w:ind w:left="425" w:hanging="425"/>
        <w:jc w:val="both"/>
        <w:rPr>
          <w:rFonts w:ascii="Calibri" w:hAnsi="Calibri" w:cs="Helvetica"/>
          <w:sz w:val="22"/>
          <w:szCs w:val="22"/>
        </w:rPr>
      </w:pPr>
      <w:r w:rsidRPr="00646CAF">
        <w:rPr>
          <w:rFonts w:ascii="Calibri" w:hAnsi="Calibri" w:cs="Helvetica"/>
          <w:sz w:val="22"/>
          <w:szCs w:val="22"/>
        </w:rPr>
        <w:sym w:font="Wingdings" w:char="F0A8"/>
      </w:r>
      <w:r w:rsidR="001E4B74">
        <w:rPr>
          <w:rFonts w:ascii="Calibri" w:hAnsi="Calibri" w:cs="Helvetica"/>
          <w:sz w:val="22"/>
          <w:szCs w:val="22"/>
        </w:rPr>
        <w:t xml:space="preserve"> </w:t>
      </w:r>
      <w:r w:rsidR="001E4B74">
        <w:rPr>
          <w:rFonts w:ascii="Calibri" w:hAnsi="Calibri" w:cs="Helvetica"/>
          <w:sz w:val="22"/>
          <w:szCs w:val="22"/>
        </w:rPr>
        <w:tab/>
      </w:r>
      <w:r w:rsidRPr="00A40913">
        <w:rPr>
          <w:rFonts w:ascii="Calibri" w:hAnsi="Calibri" w:cs="Helvetica"/>
          <w:sz w:val="22"/>
          <w:szCs w:val="22"/>
        </w:rPr>
        <w:t xml:space="preserve">di aver svolto </w:t>
      </w:r>
      <w:r w:rsidR="00E32C9B">
        <w:rPr>
          <w:rFonts w:ascii="Calibri" w:hAnsi="Calibri" w:cs="Helvetica"/>
          <w:sz w:val="22"/>
          <w:szCs w:val="22"/>
        </w:rPr>
        <w:t xml:space="preserve">per </w:t>
      </w:r>
      <w:r w:rsidR="00C0785D">
        <w:rPr>
          <w:rFonts w:ascii="Calibri" w:hAnsi="Calibri" w:cs="Helvetica"/>
          <w:sz w:val="22"/>
          <w:szCs w:val="22"/>
        </w:rPr>
        <w:t xml:space="preserve">amministrazioni pubbliche (o aziende equiparate e soggette alla normativa in materia di contratti pubblici) </w:t>
      </w:r>
      <w:r w:rsidR="00C0785D" w:rsidRPr="00646CAF">
        <w:rPr>
          <w:rFonts w:ascii="Calibri" w:hAnsi="Calibri" w:cs="Helvetica"/>
          <w:sz w:val="22"/>
          <w:szCs w:val="22"/>
        </w:rPr>
        <w:t xml:space="preserve">servizi tecnici di progettazione e/o DL per lavori analoghi a quello in oggetto con importo dei lavori, </w:t>
      </w:r>
      <w:r w:rsidR="00C0785D" w:rsidRPr="00644F49">
        <w:rPr>
          <w:rFonts w:ascii="Calibri" w:hAnsi="Calibri" w:cs="Helvetica"/>
          <w:sz w:val="22"/>
          <w:szCs w:val="22"/>
        </w:rPr>
        <w:t xml:space="preserve">negli ultimi 5 anni anteriori alla lettera di invito, per un valore almeno pari </w:t>
      </w:r>
      <w:r w:rsidR="009C7EF3">
        <w:rPr>
          <w:rFonts w:ascii="Calibri" w:hAnsi="Calibri" w:cs="Helvetica"/>
          <w:sz w:val="22"/>
          <w:szCs w:val="22"/>
        </w:rPr>
        <w:t xml:space="preserve">ad € </w:t>
      </w:r>
      <w:r w:rsidR="00616F43">
        <w:rPr>
          <w:rFonts w:ascii="Calibri" w:hAnsi="Calibri" w:cs="Helvetica"/>
          <w:sz w:val="22"/>
          <w:szCs w:val="22"/>
        </w:rPr>
        <w:t>3</w:t>
      </w:r>
      <w:r w:rsidR="009C7EF3">
        <w:rPr>
          <w:rFonts w:ascii="Calibri" w:hAnsi="Calibri" w:cs="Helvetica"/>
          <w:sz w:val="22"/>
          <w:szCs w:val="22"/>
        </w:rPr>
        <w:t>00.000,00</w:t>
      </w:r>
      <w:r w:rsidR="00295F35">
        <w:rPr>
          <w:rFonts w:ascii="Calibri" w:hAnsi="Calibri" w:cs="Helvetica"/>
          <w:sz w:val="22"/>
          <w:szCs w:val="22"/>
        </w:rPr>
        <w:t>;</w:t>
      </w:r>
    </w:p>
    <w:p w14:paraId="69242C7B" w14:textId="0A58CD35" w:rsidR="00295F35" w:rsidRDefault="00295F35" w:rsidP="00295F35">
      <w:pPr>
        <w:spacing w:after="120"/>
        <w:ind w:left="425" w:hanging="425"/>
        <w:jc w:val="both"/>
        <w:rPr>
          <w:rFonts w:ascii="Calibri" w:hAnsi="Calibri" w:cs="Helvetica"/>
          <w:sz w:val="22"/>
          <w:szCs w:val="22"/>
        </w:rPr>
      </w:pPr>
      <w:r w:rsidRPr="00646CAF">
        <w:rPr>
          <w:rFonts w:ascii="Calibri" w:hAnsi="Calibri" w:cs="Helvetica"/>
          <w:sz w:val="22"/>
          <w:szCs w:val="22"/>
        </w:rPr>
        <w:sym w:font="Wingdings" w:char="F0A8"/>
      </w:r>
      <w:r>
        <w:rPr>
          <w:rFonts w:ascii="Calibri" w:hAnsi="Calibri" w:cs="Helvetica"/>
          <w:sz w:val="22"/>
          <w:szCs w:val="22"/>
        </w:rPr>
        <w:t xml:space="preserve"> </w:t>
      </w:r>
      <w:r>
        <w:rPr>
          <w:rFonts w:ascii="Calibri" w:hAnsi="Calibri" w:cs="Helvetica"/>
          <w:sz w:val="22"/>
          <w:szCs w:val="22"/>
        </w:rPr>
        <w:tab/>
      </w:r>
      <w:r w:rsidRPr="00A40913">
        <w:rPr>
          <w:rFonts w:ascii="Calibri" w:hAnsi="Calibri" w:cs="Helvetica"/>
          <w:sz w:val="22"/>
          <w:szCs w:val="22"/>
        </w:rPr>
        <w:t xml:space="preserve">di </w:t>
      </w:r>
      <w:r>
        <w:rPr>
          <w:rFonts w:ascii="Calibri" w:hAnsi="Calibri" w:cs="Helvetica"/>
          <w:sz w:val="22"/>
          <w:szCs w:val="22"/>
        </w:rPr>
        <w:t xml:space="preserve">garantire la presenza media in cantiere pari ad almeno </w:t>
      </w:r>
      <w:r w:rsidR="00616F43">
        <w:rPr>
          <w:rFonts w:ascii="Calibri" w:hAnsi="Calibri" w:cs="Helvetica"/>
          <w:sz w:val="22"/>
          <w:szCs w:val="22"/>
        </w:rPr>
        <w:t>una</w:t>
      </w:r>
      <w:r>
        <w:rPr>
          <w:rFonts w:ascii="Calibri" w:hAnsi="Calibri" w:cs="Helvetica"/>
          <w:sz w:val="22"/>
          <w:szCs w:val="22"/>
        </w:rPr>
        <w:t xml:space="preserve"> visit</w:t>
      </w:r>
      <w:r w:rsidR="00616F43">
        <w:rPr>
          <w:rFonts w:ascii="Calibri" w:hAnsi="Calibri" w:cs="Helvetica"/>
          <w:sz w:val="22"/>
          <w:szCs w:val="22"/>
        </w:rPr>
        <w:t>a</w:t>
      </w:r>
      <w:r>
        <w:rPr>
          <w:rFonts w:ascii="Calibri" w:hAnsi="Calibri" w:cs="Helvetica"/>
          <w:sz w:val="22"/>
          <w:szCs w:val="22"/>
        </w:rPr>
        <w:t xml:space="preserve"> settimanal</w:t>
      </w:r>
      <w:r w:rsidR="00616F43">
        <w:rPr>
          <w:rFonts w:ascii="Calibri" w:hAnsi="Calibri" w:cs="Helvetica"/>
          <w:sz w:val="22"/>
          <w:szCs w:val="22"/>
        </w:rPr>
        <w:t>e</w:t>
      </w:r>
      <w:r>
        <w:rPr>
          <w:rFonts w:ascii="Calibri" w:hAnsi="Calibri" w:cs="Helvetica"/>
          <w:sz w:val="22"/>
          <w:szCs w:val="22"/>
        </w:rPr>
        <w:t>;</w:t>
      </w:r>
    </w:p>
    <w:p w14:paraId="758C5789" w14:textId="032862DE" w:rsidR="00AB3FF3" w:rsidRDefault="00644F49" w:rsidP="0068079C">
      <w:pPr>
        <w:tabs>
          <w:tab w:val="left" w:pos="284"/>
        </w:tabs>
        <w:spacing w:before="120" w:after="120"/>
        <w:ind w:left="284" w:hanging="284"/>
        <w:jc w:val="both"/>
        <w:rPr>
          <w:rFonts w:ascii="Calibri" w:hAnsi="Calibri" w:cs="Helvetica"/>
          <w:i/>
          <w:sz w:val="20"/>
          <w:szCs w:val="22"/>
        </w:rPr>
      </w:pPr>
      <w:r>
        <w:rPr>
          <w:rFonts w:ascii="Calibri" w:hAnsi="Calibri" w:cs="Helvetica"/>
          <w:i/>
          <w:sz w:val="20"/>
          <w:szCs w:val="22"/>
        </w:rPr>
        <w:tab/>
      </w:r>
      <w:r w:rsidR="00AB3FF3" w:rsidRPr="00D261CC">
        <w:rPr>
          <w:rFonts w:ascii="Calibri" w:hAnsi="Calibri" w:cs="Helvetica"/>
          <w:i/>
          <w:sz w:val="20"/>
          <w:szCs w:val="22"/>
        </w:rPr>
        <w:t xml:space="preserve">L’importo rivalutato dei lavori tiene conto dell’effettiva prestazione tecnica svolta dal professionista. </w:t>
      </w:r>
      <w:r w:rsidR="00261F7F" w:rsidRPr="00D261CC">
        <w:rPr>
          <w:rFonts w:ascii="Calibri" w:hAnsi="Calibri" w:cs="Helvetica"/>
          <w:i/>
          <w:sz w:val="20"/>
          <w:szCs w:val="22"/>
        </w:rPr>
        <w:t>Se è stata eseguita</w:t>
      </w:r>
      <w:r>
        <w:rPr>
          <w:rFonts w:ascii="Calibri" w:hAnsi="Calibri" w:cs="Helvetica"/>
          <w:i/>
          <w:sz w:val="20"/>
          <w:szCs w:val="22"/>
        </w:rPr>
        <w:t xml:space="preserve"> </w:t>
      </w:r>
      <w:r w:rsidR="00261F7F" w:rsidRPr="00D261CC">
        <w:rPr>
          <w:rFonts w:ascii="Calibri" w:hAnsi="Calibri" w:cs="Helvetica"/>
          <w:i/>
          <w:sz w:val="20"/>
          <w:szCs w:val="22"/>
        </w:rPr>
        <w:t>solo la</w:t>
      </w:r>
      <w:r w:rsidR="00AB3FF3" w:rsidRPr="00D261CC">
        <w:rPr>
          <w:rFonts w:ascii="Calibri" w:hAnsi="Calibri" w:cs="Helvetica"/>
          <w:i/>
          <w:sz w:val="20"/>
          <w:szCs w:val="22"/>
        </w:rPr>
        <w:t xml:space="preserve"> progettazione l’importo</w:t>
      </w:r>
      <w:r w:rsidR="00261F7F" w:rsidRPr="00D261CC">
        <w:rPr>
          <w:rFonts w:ascii="Calibri" w:hAnsi="Calibri" w:cs="Helvetica"/>
          <w:i/>
          <w:sz w:val="20"/>
          <w:szCs w:val="22"/>
        </w:rPr>
        <w:t xml:space="preserve"> rivalutato</w:t>
      </w:r>
      <w:r w:rsidR="00AB3FF3" w:rsidRPr="00D261CC">
        <w:rPr>
          <w:rFonts w:ascii="Calibri" w:hAnsi="Calibri" w:cs="Helvetica"/>
          <w:i/>
          <w:sz w:val="20"/>
          <w:szCs w:val="22"/>
        </w:rPr>
        <w:t xml:space="preserve"> </w:t>
      </w:r>
      <w:r w:rsidR="00261F7F" w:rsidRPr="00D261CC">
        <w:rPr>
          <w:rFonts w:ascii="Calibri" w:hAnsi="Calibri" w:cs="Helvetica"/>
          <w:i/>
          <w:sz w:val="20"/>
          <w:szCs w:val="22"/>
        </w:rPr>
        <w:t>è pari al</w:t>
      </w:r>
      <w:r w:rsidR="00AB3FF3" w:rsidRPr="00D261CC">
        <w:rPr>
          <w:rFonts w:ascii="Calibri" w:hAnsi="Calibri" w:cs="Helvetica"/>
          <w:i/>
          <w:sz w:val="20"/>
          <w:szCs w:val="22"/>
        </w:rPr>
        <w:t xml:space="preserve"> 100% </w:t>
      </w:r>
      <w:r w:rsidR="00261F7F" w:rsidRPr="00D261CC">
        <w:rPr>
          <w:rFonts w:ascii="Calibri" w:hAnsi="Calibri" w:cs="Helvetica"/>
          <w:i/>
          <w:sz w:val="20"/>
          <w:szCs w:val="22"/>
        </w:rPr>
        <w:t xml:space="preserve">dell’importo lavori </w:t>
      </w:r>
      <w:r w:rsidR="00AB3FF3" w:rsidRPr="00D261CC">
        <w:rPr>
          <w:rFonts w:ascii="Calibri" w:hAnsi="Calibri" w:cs="Helvetica"/>
          <w:i/>
          <w:sz w:val="20"/>
          <w:szCs w:val="22"/>
        </w:rPr>
        <w:t>(33,33% per</w:t>
      </w:r>
      <w:r w:rsidR="00261F7F" w:rsidRPr="00D261CC">
        <w:rPr>
          <w:rFonts w:ascii="Calibri" w:hAnsi="Calibri" w:cs="Helvetica"/>
          <w:i/>
          <w:sz w:val="20"/>
          <w:szCs w:val="22"/>
        </w:rPr>
        <w:t xml:space="preserve"> ogni livello di progettazione). Se si è eseguita </w:t>
      </w:r>
      <w:r w:rsidR="00AB3FF3" w:rsidRPr="00D261CC">
        <w:rPr>
          <w:rFonts w:ascii="Calibri" w:hAnsi="Calibri" w:cs="Helvetica"/>
          <w:i/>
          <w:sz w:val="20"/>
          <w:szCs w:val="22"/>
        </w:rPr>
        <w:t xml:space="preserve">solo la D.L. l’importo </w:t>
      </w:r>
      <w:r w:rsidR="00261F7F" w:rsidRPr="00D261CC">
        <w:rPr>
          <w:rFonts w:ascii="Calibri" w:hAnsi="Calibri" w:cs="Helvetica"/>
          <w:i/>
          <w:sz w:val="20"/>
          <w:szCs w:val="22"/>
        </w:rPr>
        <w:t xml:space="preserve">rivalutato </w:t>
      </w:r>
      <w:r w:rsidR="00AB3FF3" w:rsidRPr="00D261CC">
        <w:rPr>
          <w:rFonts w:ascii="Calibri" w:hAnsi="Calibri" w:cs="Helvetica"/>
          <w:i/>
          <w:sz w:val="20"/>
          <w:szCs w:val="22"/>
        </w:rPr>
        <w:t xml:space="preserve">è conteggiato </w:t>
      </w:r>
      <w:r w:rsidR="00261F7F" w:rsidRPr="00D261CC">
        <w:rPr>
          <w:rFonts w:ascii="Calibri" w:hAnsi="Calibri" w:cs="Helvetica"/>
          <w:i/>
          <w:sz w:val="20"/>
          <w:szCs w:val="22"/>
        </w:rPr>
        <w:t xml:space="preserve">pari </w:t>
      </w:r>
      <w:r w:rsidR="00AB3FF3" w:rsidRPr="00D261CC">
        <w:rPr>
          <w:rFonts w:ascii="Calibri" w:hAnsi="Calibri" w:cs="Helvetica"/>
          <w:i/>
          <w:sz w:val="20"/>
          <w:szCs w:val="22"/>
        </w:rPr>
        <w:t>al 50%</w:t>
      </w:r>
      <w:r w:rsidR="00261F7F" w:rsidRPr="00D261CC">
        <w:rPr>
          <w:rFonts w:ascii="Calibri" w:hAnsi="Calibri" w:cs="Helvetica"/>
          <w:i/>
          <w:sz w:val="20"/>
          <w:szCs w:val="22"/>
        </w:rPr>
        <w:t xml:space="preserve"> dell’importo lavori.</w:t>
      </w:r>
    </w:p>
    <w:p w14:paraId="4ACD9FBF" w14:textId="77777777" w:rsidR="00644F49" w:rsidRDefault="00644F49" w:rsidP="002C2CB4">
      <w:pPr>
        <w:tabs>
          <w:tab w:val="left" w:pos="9204"/>
        </w:tabs>
        <w:adjustRightInd w:val="0"/>
        <w:jc w:val="both"/>
        <w:rPr>
          <w:rFonts w:ascii="Calibri" w:hAnsi="Calibri" w:cs="Helvetica"/>
          <w:i/>
          <w:sz w:val="20"/>
          <w:szCs w:val="22"/>
        </w:rPr>
      </w:pPr>
    </w:p>
    <w:p w14:paraId="5C5B22F0" w14:textId="77777777" w:rsidR="00D65774" w:rsidRPr="00646CAF" w:rsidRDefault="00D65774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richiesto, i</w:t>
      </w:r>
      <w:r w:rsidRPr="00646CAF">
        <w:rPr>
          <w:rFonts w:ascii="Calibri" w:hAnsi="Calibri"/>
          <w:sz w:val="22"/>
          <w:szCs w:val="22"/>
        </w:rPr>
        <w:t>l professionista dichiara che in sede di eventuale aggiudicazione produrrà</w:t>
      </w:r>
      <w:r>
        <w:rPr>
          <w:rFonts w:ascii="Calibri" w:hAnsi="Calibri"/>
          <w:sz w:val="22"/>
          <w:szCs w:val="22"/>
        </w:rPr>
        <w:t xml:space="preserve"> l’</w:t>
      </w:r>
      <w:r w:rsidRPr="00646CAF">
        <w:rPr>
          <w:rFonts w:ascii="Calibri" w:hAnsi="Calibri"/>
          <w:sz w:val="22"/>
          <w:szCs w:val="22"/>
        </w:rPr>
        <w:t>idonea certificazione da parte della committenza relativa ai servizi tecnici svolti sopraelencati.</w:t>
      </w:r>
    </w:p>
    <w:p w14:paraId="2F583E49" w14:textId="77777777" w:rsidR="00D65774" w:rsidRPr="00646CAF" w:rsidRDefault="00D65774" w:rsidP="00D65774">
      <w:pPr>
        <w:tabs>
          <w:tab w:val="left" w:pos="9204"/>
        </w:tabs>
        <w:adjustRightInd w:val="0"/>
        <w:spacing w:before="240" w:after="240"/>
        <w:jc w:val="center"/>
        <w:rPr>
          <w:rFonts w:ascii="Calibri" w:hAnsi="Calibri" w:cs="Arial"/>
          <w:b/>
          <w:sz w:val="22"/>
          <w:szCs w:val="22"/>
        </w:rPr>
      </w:pPr>
      <w:r w:rsidRPr="00646CAF">
        <w:rPr>
          <w:rFonts w:ascii="Calibri" w:hAnsi="Calibri" w:cs="Arial"/>
          <w:b/>
          <w:bCs/>
          <w:sz w:val="22"/>
          <w:szCs w:val="22"/>
        </w:rPr>
        <w:t xml:space="preserve">DICHIARA </w:t>
      </w:r>
      <w:r w:rsidRPr="00646CAF">
        <w:rPr>
          <w:rFonts w:ascii="Calibri" w:hAnsi="Calibri" w:cs="Arial"/>
          <w:b/>
          <w:sz w:val="22"/>
          <w:szCs w:val="22"/>
        </w:rPr>
        <w:t>ALTRESÌ</w:t>
      </w:r>
    </w:p>
    <w:p w14:paraId="675A3BFA" w14:textId="77777777" w:rsidR="00D65774" w:rsidRPr="00646CAF" w:rsidRDefault="00D65774" w:rsidP="00D65774">
      <w:pPr>
        <w:adjustRightInd w:val="0"/>
        <w:spacing w:after="60"/>
        <w:ind w:left="397" w:hanging="397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Pr="00646CAF">
        <w:rPr>
          <w:rFonts w:ascii="Calibri" w:hAnsi="Calibri"/>
          <w:sz w:val="22"/>
          <w:szCs w:val="22"/>
        </w:rPr>
        <w:tab/>
        <w:t xml:space="preserve">di acconsentire al trattamento dei propri dati personali ai sensi del D.Lgs. 196/2003 per ogni esigenza connessa alla gara ed al successivo contratto; </w:t>
      </w:r>
    </w:p>
    <w:p w14:paraId="0BBBCE46" w14:textId="77777777" w:rsidR="00D65774" w:rsidRDefault="00D65774" w:rsidP="00D65774">
      <w:pPr>
        <w:adjustRightInd w:val="0"/>
        <w:spacing w:after="60"/>
        <w:ind w:left="397" w:hanging="397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Pr="00646CAF">
        <w:rPr>
          <w:rFonts w:ascii="Calibri" w:hAnsi="Calibri"/>
          <w:sz w:val="22"/>
          <w:szCs w:val="22"/>
        </w:rPr>
        <w:tab/>
        <w:t xml:space="preserve">di allegare copia della carta di identità in corso di validità; </w:t>
      </w:r>
    </w:p>
    <w:p w14:paraId="3EE50ED9" w14:textId="77777777" w:rsidR="00D65774" w:rsidRPr="00E27737" w:rsidRDefault="00D65774" w:rsidP="00D65774">
      <w:pPr>
        <w:adjustRightInd w:val="0"/>
        <w:spacing w:after="60"/>
        <w:ind w:left="397" w:hanging="397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lastRenderedPageBreak/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Pr="00646CAF">
        <w:rPr>
          <w:rFonts w:ascii="Calibri" w:hAnsi="Calibri"/>
          <w:sz w:val="22"/>
          <w:szCs w:val="22"/>
        </w:rPr>
        <w:tab/>
        <w:t xml:space="preserve">di </w:t>
      </w:r>
      <w:r w:rsidRPr="00E27737">
        <w:rPr>
          <w:rFonts w:ascii="Calibri" w:hAnsi="Calibri"/>
          <w:sz w:val="22"/>
          <w:szCs w:val="22"/>
        </w:rPr>
        <w:t>assume</w:t>
      </w:r>
      <w:r>
        <w:rPr>
          <w:rFonts w:ascii="Calibri" w:hAnsi="Calibri"/>
          <w:sz w:val="22"/>
          <w:szCs w:val="22"/>
        </w:rPr>
        <w:t>re</w:t>
      </w:r>
      <w:r w:rsidRPr="00E27737">
        <w:rPr>
          <w:rFonts w:ascii="Calibri" w:hAnsi="Calibri"/>
          <w:sz w:val="22"/>
          <w:szCs w:val="22"/>
        </w:rPr>
        <w:t xml:space="preserve"> gli obblighi di tracciabilità dei flussi finanziari di cui alla legge 13.08.2010 n. 136 s.m.i.</w:t>
      </w:r>
      <w:r>
        <w:rPr>
          <w:rFonts w:ascii="Calibri" w:hAnsi="Calibri"/>
          <w:sz w:val="22"/>
          <w:szCs w:val="22"/>
        </w:rPr>
        <w:t>,</w:t>
      </w:r>
      <w:r w:rsidRPr="00E27737">
        <w:rPr>
          <w:rFonts w:ascii="Calibri" w:hAnsi="Calibri"/>
          <w:sz w:val="22"/>
          <w:szCs w:val="22"/>
        </w:rPr>
        <w:t xml:space="preserve"> consapevole delle responsabilità derivanti da dichiarazioni mendaci o reticenti, </w:t>
      </w:r>
      <w:r>
        <w:rPr>
          <w:rFonts w:ascii="Calibri" w:hAnsi="Calibri"/>
          <w:sz w:val="22"/>
          <w:szCs w:val="22"/>
        </w:rPr>
        <w:t xml:space="preserve">fornendo le seguenti informazioni finanziarie. </w:t>
      </w:r>
    </w:p>
    <w:p w14:paraId="7477763E" w14:textId="77777777" w:rsidR="00D65774" w:rsidRPr="00E27737" w:rsidRDefault="00D65774" w:rsidP="00D65774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gli </w:t>
      </w:r>
      <w:r w:rsidRPr="00E27737">
        <w:rPr>
          <w:rFonts w:ascii="Calibri" w:hAnsi="Calibri"/>
          <w:sz w:val="22"/>
          <w:szCs w:val="22"/>
        </w:rPr>
        <w:t>estremi identificativi del conto corrente bancario dedicato all’esecuzione del contratto in oggetto sono i seguenti:</w:t>
      </w:r>
    </w:p>
    <w:p w14:paraId="26001971" w14:textId="77777777" w:rsidR="00D65774" w:rsidRPr="00E27737" w:rsidRDefault="00D65774" w:rsidP="00D65774">
      <w:pPr>
        <w:spacing w:after="200" w:line="360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E27737">
        <w:rPr>
          <w:rFonts w:ascii="Calibri" w:hAnsi="Calibri"/>
          <w:sz w:val="22"/>
          <w:szCs w:val="22"/>
        </w:rPr>
        <w:t>BANCA</w:t>
      </w:r>
      <w:r w:rsidRPr="00E27737">
        <w:rPr>
          <w:rFonts w:ascii="Calibri" w:hAnsi="Calibri"/>
          <w:sz w:val="22"/>
          <w:szCs w:val="22"/>
        </w:rPr>
        <w:tab/>
      </w:r>
      <w:r w:rsidRPr="00E27737">
        <w:rPr>
          <w:rFonts w:ascii="Calibri" w:hAnsi="Calibri"/>
          <w:sz w:val="22"/>
          <w:szCs w:val="22"/>
        </w:rPr>
        <w:tab/>
        <w:t>______________________________________________________</w:t>
      </w:r>
    </w:p>
    <w:p w14:paraId="6CDCD3B2" w14:textId="77777777" w:rsidR="00D65774" w:rsidRPr="00E27737" w:rsidRDefault="00D65774" w:rsidP="00D65774">
      <w:pPr>
        <w:spacing w:after="200" w:line="360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E27737">
        <w:rPr>
          <w:rFonts w:ascii="Calibri" w:hAnsi="Calibri"/>
          <w:sz w:val="22"/>
          <w:szCs w:val="22"/>
        </w:rPr>
        <w:t>AGENZIA</w:t>
      </w:r>
      <w:r w:rsidRPr="00E27737">
        <w:rPr>
          <w:rFonts w:ascii="Calibri" w:hAnsi="Calibri"/>
          <w:sz w:val="22"/>
          <w:szCs w:val="22"/>
        </w:rPr>
        <w:tab/>
        <w:t>______________________________________________________</w:t>
      </w:r>
    </w:p>
    <w:p w14:paraId="6EB25716" w14:textId="77777777" w:rsidR="00D65774" w:rsidRPr="00E27737" w:rsidRDefault="00D65774" w:rsidP="00D65774">
      <w:pPr>
        <w:spacing w:after="200" w:line="360" w:lineRule="auto"/>
        <w:ind w:left="720"/>
        <w:contextualSpacing/>
        <w:jc w:val="both"/>
        <w:rPr>
          <w:rFonts w:ascii="Calibri" w:hAnsi="Calibri"/>
          <w:sz w:val="22"/>
          <w:szCs w:val="22"/>
        </w:rPr>
      </w:pPr>
      <w:r w:rsidRPr="00E27737">
        <w:rPr>
          <w:rFonts w:ascii="Calibri" w:hAnsi="Calibri"/>
          <w:sz w:val="22"/>
          <w:szCs w:val="22"/>
        </w:rPr>
        <w:t xml:space="preserve">CODICE IBAN </w:t>
      </w:r>
      <w:r w:rsidRPr="00E27737">
        <w:rPr>
          <w:rFonts w:ascii="Calibri" w:hAnsi="Calibri"/>
          <w:sz w:val="22"/>
          <w:szCs w:val="22"/>
        </w:rPr>
        <w:tab/>
        <w:t>______________________________________________________</w:t>
      </w:r>
    </w:p>
    <w:p w14:paraId="4AC3D7E9" w14:textId="77777777" w:rsidR="00D65774" w:rsidRPr="00E27737" w:rsidRDefault="00D65774" w:rsidP="00D65774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E27737">
        <w:rPr>
          <w:rFonts w:ascii="Calibri" w:hAnsi="Calibri"/>
          <w:sz w:val="22"/>
          <w:szCs w:val="22"/>
        </w:rPr>
        <w:t>le persone e il codice fiscale delle persone delegate ad operare su detto conto sono le seguenti:</w:t>
      </w:r>
    </w:p>
    <w:p w14:paraId="563ED54B" w14:textId="77777777" w:rsidR="00D65774" w:rsidRPr="00E27737" w:rsidRDefault="00D65774" w:rsidP="00D65774">
      <w:pPr>
        <w:ind w:left="709"/>
        <w:jc w:val="both"/>
        <w:rPr>
          <w:rFonts w:ascii="Calibri" w:hAnsi="Calibri"/>
          <w:sz w:val="10"/>
          <w:szCs w:val="10"/>
        </w:rPr>
      </w:pPr>
    </w:p>
    <w:p w14:paraId="43897B4F" w14:textId="77777777" w:rsidR="00D65774" w:rsidRPr="00E27737" w:rsidRDefault="00D65774" w:rsidP="00D65774">
      <w:pPr>
        <w:spacing w:after="200"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E27737">
        <w:rPr>
          <w:rFonts w:ascii="Calibri" w:hAnsi="Calibri"/>
          <w:sz w:val="22"/>
          <w:szCs w:val="22"/>
        </w:rPr>
        <w:t>Cognome e Nome___________________________</w:t>
      </w:r>
      <w:r w:rsidRPr="00E27737">
        <w:rPr>
          <w:rFonts w:ascii="Calibri" w:hAnsi="Calibri"/>
          <w:sz w:val="22"/>
          <w:szCs w:val="22"/>
        </w:rPr>
        <w:tab/>
        <w:t>C.F. ___________________________</w:t>
      </w:r>
    </w:p>
    <w:p w14:paraId="0C4C501B" w14:textId="77777777" w:rsidR="00D65774" w:rsidRPr="00646CAF" w:rsidRDefault="00D65774" w:rsidP="00D65774">
      <w:pPr>
        <w:spacing w:after="200" w:line="360" w:lineRule="auto"/>
        <w:ind w:left="709"/>
        <w:jc w:val="both"/>
        <w:rPr>
          <w:rFonts w:ascii="Calibri" w:hAnsi="Calibri"/>
          <w:sz w:val="22"/>
          <w:szCs w:val="22"/>
        </w:rPr>
      </w:pPr>
      <w:r w:rsidRPr="00E27737">
        <w:rPr>
          <w:rFonts w:ascii="Calibri" w:hAnsi="Calibri"/>
          <w:sz w:val="22"/>
          <w:szCs w:val="22"/>
        </w:rPr>
        <w:t>Cognome e Nome___________________________</w:t>
      </w:r>
      <w:r w:rsidRPr="00E27737">
        <w:rPr>
          <w:rFonts w:ascii="Calibri" w:hAnsi="Calibri"/>
          <w:sz w:val="22"/>
          <w:szCs w:val="22"/>
        </w:rPr>
        <w:tab/>
        <w:t>C.F. ___________________________</w:t>
      </w:r>
    </w:p>
    <w:p w14:paraId="6CE86002" w14:textId="76282AAA" w:rsidR="00D65774" w:rsidRPr="00295F35" w:rsidRDefault="00D65774" w:rsidP="00295F35">
      <w:pPr>
        <w:autoSpaceDE w:val="0"/>
        <w:autoSpaceDN w:val="0"/>
        <w:adjustRightInd w:val="0"/>
        <w:ind w:left="426" w:hanging="426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Pr="00646CA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</w:t>
      </w:r>
      <w:r w:rsidRPr="00646CAF">
        <w:rPr>
          <w:rFonts w:ascii="Calibri" w:hAnsi="Calibri"/>
          <w:sz w:val="22"/>
          <w:szCs w:val="22"/>
        </w:rPr>
        <w:t xml:space="preserve"> consapevole che, ai sensi dell’art. 43 e con le modalità dell’art. 71 D.P.R. 445/2000</w:t>
      </w:r>
      <w:r>
        <w:rPr>
          <w:rFonts w:ascii="Calibri" w:hAnsi="Calibri"/>
          <w:sz w:val="22"/>
          <w:szCs w:val="22"/>
        </w:rPr>
        <w:t>,</w:t>
      </w:r>
      <w:r w:rsidRPr="00646CAF">
        <w:rPr>
          <w:rFonts w:ascii="Calibri" w:hAnsi="Calibri"/>
          <w:sz w:val="22"/>
          <w:szCs w:val="22"/>
        </w:rPr>
        <w:t xml:space="preserve"> l’Amministrazione è tenuta ad effettuare controlli a campione sulle dichiarazioni prodotte, acquisendo la relativa documentazione e che l’accertamento di dichiarazioni non veritiere comporterà l’automatica esclusione dalla gara.</w:t>
      </w:r>
    </w:p>
    <w:p w14:paraId="29B820DE" w14:textId="5AF12396" w:rsidR="00D65774" w:rsidRDefault="00D65774" w:rsidP="00D65774">
      <w:pPr>
        <w:tabs>
          <w:tab w:val="left" w:pos="993"/>
        </w:tabs>
        <w:spacing w:before="24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Dichiara, infine:</w:t>
      </w:r>
    </w:p>
    <w:p w14:paraId="17D1AD1B" w14:textId="77777777" w:rsidR="00D65774" w:rsidRDefault="00D65774" w:rsidP="00D65774">
      <w:pPr>
        <w:tabs>
          <w:tab w:val="left" w:pos="993"/>
        </w:tabs>
        <w:spacing w:before="240" w:after="240"/>
        <w:ind w:left="708" w:hanging="708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Pr="00646CAF">
        <w:rPr>
          <w:rFonts w:ascii="Calibri" w:hAnsi="Calibri"/>
          <w:sz w:val="22"/>
          <w:szCs w:val="22"/>
        </w:rPr>
        <w:tab/>
        <w:t xml:space="preserve">di </w:t>
      </w:r>
      <w:r>
        <w:rPr>
          <w:rFonts w:ascii="Calibri" w:hAnsi="Calibri"/>
          <w:sz w:val="22"/>
          <w:szCs w:val="22"/>
        </w:rPr>
        <w:t>essere esonerato dall’addebitamento e dal conseguente versamento dell’IVA in quanto rientrante nel regime forfetario;</w:t>
      </w:r>
    </w:p>
    <w:p w14:paraId="61EAB115" w14:textId="77777777" w:rsidR="00D65774" w:rsidRDefault="00D65774" w:rsidP="00D65774">
      <w:pPr>
        <w:tabs>
          <w:tab w:val="left" w:pos="993"/>
        </w:tabs>
        <w:spacing w:before="240" w:after="240"/>
        <w:ind w:left="708" w:hanging="708"/>
        <w:jc w:val="both"/>
        <w:rPr>
          <w:rFonts w:ascii="Calibri" w:hAnsi="Calibri"/>
          <w:sz w:val="22"/>
          <w:szCs w:val="22"/>
        </w:rPr>
      </w:pPr>
      <w:r w:rsidRPr="00646CAF">
        <w:rPr>
          <w:rFonts w:ascii="Calibri" w:hAnsi="Calibri"/>
          <w:sz w:val="22"/>
          <w:szCs w:val="22"/>
        </w:rPr>
        <w:sym w:font="Wingdings" w:char="F0A8"/>
      </w:r>
      <w:r w:rsidRPr="00646CAF">
        <w:rPr>
          <w:rFonts w:ascii="Calibri" w:hAnsi="Calibri"/>
          <w:sz w:val="22"/>
          <w:szCs w:val="22"/>
        </w:rPr>
        <w:t xml:space="preserve"> </w:t>
      </w:r>
      <w:r w:rsidRPr="00646CAF">
        <w:rPr>
          <w:rFonts w:ascii="Calibri" w:hAnsi="Calibri"/>
          <w:sz w:val="22"/>
          <w:szCs w:val="22"/>
        </w:rPr>
        <w:tab/>
        <w:t xml:space="preserve">di </w:t>
      </w:r>
      <w:r>
        <w:rPr>
          <w:rFonts w:ascii="Calibri" w:hAnsi="Calibri"/>
          <w:sz w:val="22"/>
          <w:szCs w:val="22"/>
        </w:rPr>
        <w:t>NON essere esonerato dall’addebitamento e dal conseguente versamento dell’IVA.</w:t>
      </w:r>
    </w:p>
    <w:p w14:paraId="03986F63" w14:textId="77777777" w:rsidR="00D65774" w:rsidRDefault="00D65774" w:rsidP="00D65774">
      <w:pPr>
        <w:tabs>
          <w:tab w:val="left" w:pos="993"/>
        </w:tabs>
        <w:spacing w:before="240" w:after="240"/>
        <w:jc w:val="both"/>
        <w:rPr>
          <w:rFonts w:ascii="Calibri" w:hAnsi="Calibri"/>
          <w:sz w:val="20"/>
          <w:szCs w:val="22"/>
          <w:u w:val="single"/>
        </w:rPr>
      </w:pPr>
    </w:p>
    <w:p w14:paraId="09F5ED01" w14:textId="77777777" w:rsidR="00D65774" w:rsidRPr="00646CAF" w:rsidRDefault="00D65774" w:rsidP="00D65774">
      <w:pPr>
        <w:tabs>
          <w:tab w:val="left" w:pos="9204"/>
        </w:tabs>
        <w:adjustRightInd w:val="0"/>
        <w:spacing w:after="40"/>
        <w:ind w:left="6237"/>
        <w:jc w:val="center"/>
        <w:rPr>
          <w:rFonts w:ascii="Calibri" w:hAnsi="Calibri"/>
          <w:bCs/>
          <w:smallCaps/>
          <w:sz w:val="22"/>
          <w:szCs w:val="22"/>
        </w:rPr>
      </w:pPr>
      <w:r w:rsidRPr="00646CAF">
        <w:rPr>
          <w:rFonts w:ascii="Calibri" w:hAnsi="Calibri"/>
          <w:bCs/>
          <w:smallCaps/>
          <w:sz w:val="22"/>
          <w:szCs w:val="22"/>
        </w:rPr>
        <w:t>Il Professionista</w:t>
      </w:r>
    </w:p>
    <w:p w14:paraId="3A91F024" w14:textId="77777777" w:rsidR="00D65774" w:rsidRPr="004653D6" w:rsidRDefault="00D65774" w:rsidP="00D65774">
      <w:pPr>
        <w:tabs>
          <w:tab w:val="left" w:pos="9204"/>
        </w:tabs>
        <w:adjustRightInd w:val="0"/>
        <w:spacing w:after="240"/>
        <w:ind w:left="6237"/>
        <w:jc w:val="center"/>
        <w:rPr>
          <w:rFonts w:ascii="Calibri" w:hAnsi="Calibri"/>
          <w:i/>
          <w:sz w:val="22"/>
          <w:szCs w:val="22"/>
        </w:rPr>
      </w:pPr>
      <w:r w:rsidRPr="00646CAF">
        <w:rPr>
          <w:rFonts w:ascii="Calibri" w:hAnsi="Calibri"/>
          <w:i/>
          <w:sz w:val="22"/>
          <w:szCs w:val="22"/>
        </w:rPr>
        <w:t>(</w:t>
      </w:r>
      <w:r>
        <w:rPr>
          <w:rFonts w:ascii="Calibri" w:hAnsi="Calibri"/>
          <w:i/>
          <w:sz w:val="22"/>
          <w:szCs w:val="22"/>
        </w:rPr>
        <w:t>documento firmato digitalmente</w:t>
      </w:r>
      <w:r w:rsidRPr="00646CAF">
        <w:rPr>
          <w:rFonts w:ascii="Calibri" w:hAnsi="Calibri"/>
          <w:i/>
          <w:sz w:val="22"/>
          <w:szCs w:val="22"/>
        </w:rPr>
        <w:t>)</w:t>
      </w:r>
    </w:p>
    <w:p w14:paraId="424C9071" w14:textId="7E319DCD" w:rsidR="009A2FC2" w:rsidRDefault="00D65774" w:rsidP="00D65774">
      <w:pPr>
        <w:tabs>
          <w:tab w:val="left" w:pos="993"/>
        </w:tabs>
        <w:spacing w:before="240" w:after="240"/>
        <w:jc w:val="both"/>
        <w:rPr>
          <w:rFonts w:ascii="Calibri" w:hAnsi="Calibri"/>
          <w:sz w:val="20"/>
          <w:szCs w:val="22"/>
        </w:rPr>
      </w:pPr>
      <w:r w:rsidRPr="0068079C">
        <w:rPr>
          <w:rFonts w:ascii="Calibri" w:hAnsi="Calibri"/>
          <w:sz w:val="20"/>
          <w:szCs w:val="22"/>
          <w:u w:val="single"/>
        </w:rPr>
        <w:t>Allegat</w:t>
      </w:r>
      <w:r w:rsidR="009A2FC2">
        <w:rPr>
          <w:rFonts w:ascii="Calibri" w:hAnsi="Calibri"/>
          <w:sz w:val="20"/>
          <w:szCs w:val="22"/>
          <w:u w:val="single"/>
        </w:rPr>
        <w:t>i</w:t>
      </w:r>
      <w:r w:rsidRPr="0068079C">
        <w:rPr>
          <w:rFonts w:ascii="Calibri" w:hAnsi="Calibri"/>
          <w:sz w:val="20"/>
          <w:szCs w:val="22"/>
        </w:rPr>
        <w:t xml:space="preserve">: </w:t>
      </w:r>
    </w:p>
    <w:p w14:paraId="0BB67870" w14:textId="48F4DC2D" w:rsidR="00D65774" w:rsidRDefault="00D65774" w:rsidP="009A2FC2">
      <w:pPr>
        <w:pStyle w:val="Paragrafoelenco"/>
        <w:numPr>
          <w:ilvl w:val="0"/>
          <w:numId w:val="6"/>
        </w:numPr>
        <w:tabs>
          <w:tab w:val="left" w:pos="993"/>
        </w:tabs>
        <w:spacing w:before="240" w:after="240"/>
        <w:jc w:val="both"/>
        <w:rPr>
          <w:rFonts w:ascii="Calibri" w:hAnsi="Calibri"/>
          <w:sz w:val="20"/>
          <w:szCs w:val="22"/>
        </w:rPr>
      </w:pPr>
      <w:r w:rsidRPr="009A2FC2">
        <w:rPr>
          <w:rFonts w:ascii="Calibri" w:hAnsi="Calibri"/>
          <w:sz w:val="20"/>
          <w:szCs w:val="22"/>
        </w:rPr>
        <w:t>Copia/e Carta identità partecipante/i</w:t>
      </w:r>
    </w:p>
    <w:p w14:paraId="74AF8934" w14:textId="1C922CD4" w:rsidR="009A2FC2" w:rsidRPr="009A2FC2" w:rsidRDefault="009A2FC2" w:rsidP="009A2FC2">
      <w:pPr>
        <w:pStyle w:val="Paragrafoelenco"/>
        <w:numPr>
          <w:ilvl w:val="0"/>
          <w:numId w:val="6"/>
        </w:numPr>
        <w:tabs>
          <w:tab w:val="left" w:pos="993"/>
        </w:tabs>
        <w:spacing w:before="240" w:after="240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Curriculum Vitae</w:t>
      </w:r>
      <w:r w:rsidRPr="009A2FC2">
        <w:rPr>
          <w:rFonts w:ascii="Calibri" w:hAnsi="Calibri"/>
          <w:sz w:val="20"/>
          <w:szCs w:val="22"/>
        </w:rPr>
        <w:t xml:space="preserve"> partecipante/i</w:t>
      </w:r>
    </w:p>
    <w:p w14:paraId="371A8DF7" w14:textId="6FF5DB55" w:rsidR="00367640" w:rsidRDefault="00367640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45EC51B3" w14:textId="160729C1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2BD98FE8" w14:textId="54727300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45B297EC" w14:textId="6F7B192A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608157B1" w14:textId="5D0E0FD2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7F81C20D" w14:textId="2FFE79F7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5099BB57" w14:textId="34B4E4CE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1ABA7167" w14:textId="7D9D4997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161D2982" w14:textId="77CE193E" w:rsidR="009A2FC2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p w14:paraId="38AB687E" w14:textId="77777777" w:rsidR="009A2FC2" w:rsidRPr="0068079C" w:rsidRDefault="009A2FC2" w:rsidP="00D65774">
      <w:pPr>
        <w:tabs>
          <w:tab w:val="left" w:pos="9204"/>
        </w:tabs>
        <w:adjustRightInd w:val="0"/>
        <w:jc w:val="both"/>
        <w:rPr>
          <w:rFonts w:ascii="Calibri" w:hAnsi="Calibri"/>
          <w:sz w:val="20"/>
          <w:szCs w:val="22"/>
        </w:rPr>
      </w:pPr>
    </w:p>
    <w:sectPr w:rsidR="009A2FC2" w:rsidRPr="0068079C" w:rsidSect="00F51BCC"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359E" w14:textId="77777777" w:rsidR="00832E7D" w:rsidRDefault="00832E7D" w:rsidP="00A40913">
      <w:r>
        <w:separator/>
      </w:r>
    </w:p>
  </w:endnote>
  <w:endnote w:type="continuationSeparator" w:id="0">
    <w:p w14:paraId="73503D62" w14:textId="77777777" w:rsidR="00832E7D" w:rsidRDefault="00832E7D" w:rsidP="00A40913">
      <w:r>
        <w:continuationSeparator/>
      </w:r>
    </w:p>
  </w:endnote>
  <w:endnote w:id="1">
    <w:p w14:paraId="53192ED7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  <w:t xml:space="preserve">Indicare la carica o la qualifica </w:t>
      </w:r>
      <w:r w:rsidRPr="00E332D6">
        <w:rPr>
          <w:rFonts w:ascii="Calibri" w:hAnsi="Calibri"/>
          <w:i/>
        </w:rPr>
        <w:t>del dichiarante</w:t>
      </w:r>
      <w:r w:rsidRPr="00E332D6">
        <w:rPr>
          <w:rFonts w:ascii="Calibri" w:hAnsi="Calibri"/>
          <w:i/>
          <w:szCs w:val="18"/>
        </w:rPr>
        <w:t>.</w:t>
      </w:r>
    </w:p>
  </w:endnote>
  <w:endnote w:id="2">
    <w:p w14:paraId="0826C254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  <w:t>Barrare una delle tre ipotesi.</w:t>
      </w:r>
    </w:p>
  </w:endnote>
  <w:endnote w:id="3">
    <w:p w14:paraId="51F9CA49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  <w:t>In caso di associazione professionale (studi associati) sopprimere il quadro corrente e utilizzare il quadro che segue.</w:t>
      </w:r>
    </w:p>
  </w:endnote>
  <w:endnote w:id="4">
    <w:p w14:paraId="76D22E14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</w:r>
      <w:r>
        <w:rPr>
          <w:rFonts w:ascii="Calibri" w:hAnsi="Calibri"/>
          <w:i/>
          <w:szCs w:val="18"/>
        </w:rPr>
        <w:t xml:space="preserve">Si tratta di associazioni di professionisti di cui alla legge n. 1815 del 1939; </w:t>
      </w:r>
      <w:r w:rsidRPr="00E332D6">
        <w:rPr>
          <w:rFonts w:ascii="Calibri" w:hAnsi="Calibri"/>
          <w:i/>
          <w:szCs w:val="18"/>
        </w:rPr>
        <w:t>In caso di studio tecnico individuale sopprimere il quadro corrente e utilizzare il quadro  che precede.</w:t>
      </w:r>
    </w:p>
  </w:endnote>
  <w:endnote w:id="5">
    <w:p w14:paraId="783EB41E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  <w:t xml:space="preserve">Completare con il rapporto giuridico con il concorrente utilizzando i termini </w:t>
      </w:r>
      <w:r w:rsidRPr="00E332D6">
        <w:rPr>
          <w:rFonts w:ascii="Calibri" w:hAnsi="Calibri"/>
          <w:szCs w:val="18"/>
        </w:rPr>
        <w:t>«dipendente»</w:t>
      </w:r>
      <w:r w:rsidRPr="00E332D6">
        <w:rPr>
          <w:rFonts w:ascii="Calibri" w:hAnsi="Calibri"/>
          <w:i/>
          <w:szCs w:val="18"/>
        </w:rPr>
        <w:t xml:space="preserve"> oppure </w:t>
      </w:r>
      <w:r w:rsidRPr="00E332D6">
        <w:rPr>
          <w:rFonts w:ascii="Calibri" w:hAnsi="Calibri"/>
          <w:szCs w:val="18"/>
        </w:rPr>
        <w:t>«consulente»</w:t>
      </w:r>
      <w:r w:rsidRPr="00E332D6">
        <w:rPr>
          <w:rFonts w:ascii="Calibri" w:hAnsi="Calibri"/>
          <w:i/>
          <w:szCs w:val="18"/>
        </w:rPr>
        <w:t>.</w:t>
      </w:r>
    </w:p>
  </w:endnote>
  <w:endnote w:id="6">
    <w:p w14:paraId="1890D0AC" w14:textId="77777777" w:rsidR="00B205F4" w:rsidRPr="00E138F0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</w:rPr>
      </w:pPr>
      <w:r w:rsidRPr="00E138F0">
        <w:rPr>
          <w:rStyle w:val="Rimandonotadichiusura"/>
          <w:rFonts w:ascii="Calibri" w:hAnsi="Calibri"/>
          <w:i/>
        </w:rPr>
        <w:endnoteRef/>
      </w:r>
      <w:r w:rsidRPr="00E138F0">
        <w:rPr>
          <w:rFonts w:ascii="Calibri" w:hAnsi="Calibri"/>
          <w:i/>
        </w:rPr>
        <w:t xml:space="preserve"> </w:t>
      </w:r>
      <w:r w:rsidRPr="00E138F0">
        <w:rPr>
          <w:rFonts w:ascii="Calibri" w:hAnsi="Calibri"/>
          <w:i/>
        </w:rPr>
        <w:tab/>
        <w:t>Adattare alla situazione specifica.</w:t>
      </w:r>
    </w:p>
  </w:endnote>
  <w:endnote w:id="7">
    <w:p w14:paraId="06A20E03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  <w:t xml:space="preserve">Completare con il riferimento all’elenco </w:t>
      </w:r>
      <w:r w:rsidRPr="00E332D6">
        <w:rPr>
          <w:rFonts w:ascii="Calibri" w:hAnsi="Calibri"/>
          <w:szCs w:val="18"/>
        </w:rPr>
        <w:t>«1.a)»</w:t>
      </w:r>
      <w:r w:rsidRPr="00E332D6">
        <w:rPr>
          <w:rFonts w:ascii="Calibri" w:hAnsi="Calibri"/>
          <w:i/>
          <w:szCs w:val="18"/>
        </w:rPr>
        <w:t xml:space="preserve"> se la qualifica appartiene al titolare o ad un associato, oppure con il riferimento all’elenco </w:t>
      </w:r>
      <w:r w:rsidRPr="00E332D6">
        <w:rPr>
          <w:rFonts w:ascii="Calibri" w:hAnsi="Calibri"/>
          <w:szCs w:val="18"/>
        </w:rPr>
        <w:t>«1.b)»</w:t>
      </w:r>
      <w:r w:rsidRPr="00E332D6">
        <w:rPr>
          <w:rFonts w:ascii="Calibri" w:hAnsi="Calibri"/>
          <w:i/>
          <w:szCs w:val="18"/>
        </w:rPr>
        <w:t xml:space="preserve"> se la qualifica appartiene ad un professionista dipendente o ad un altro professionista con contratto di consulenza esclusiva su base annua.</w:t>
      </w:r>
    </w:p>
  </w:endnote>
  <w:endnote w:id="8">
    <w:p w14:paraId="12002D0F" w14:textId="77777777" w:rsidR="00B205F4" w:rsidRPr="00E332D6" w:rsidRDefault="00B205F4" w:rsidP="00B205F4">
      <w:pPr>
        <w:pStyle w:val="Testonotadichiusura"/>
        <w:ind w:left="284" w:hanging="284"/>
        <w:jc w:val="both"/>
        <w:rPr>
          <w:rFonts w:ascii="Calibri" w:hAnsi="Calibri"/>
          <w:i/>
          <w:szCs w:val="18"/>
        </w:rPr>
      </w:pPr>
      <w:r w:rsidRPr="00E332D6">
        <w:rPr>
          <w:rStyle w:val="Rimandonotadichiusura"/>
          <w:rFonts w:ascii="Calibri" w:hAnsi="Calibri"/>
          <w:i/>
          <w:szCs w:val="18"/>
        </w:rPr>
        <w:endnoteRef/>
      </w:r>
      <w:r w:rsidRPr="00E332D6">
        <w:rPr>
          <w:rFonts w:ascii="Calibri" w:hAnsi="Calibri"/>
          <w:i/>
          <w:szCs w:val="18"/>
        </w:rPr>
        <w:t xml:space="preserve"> </w:t>
      </w:r>
      <w:r w:rsidRPr="00E332D6">
        <w:rPr>
          <w:rFonts w:ascii="Calibri" w:hAnsi="Calibri"/>
          <w:i/>
          <w:szCs w:val="18"/>
        </w:rPr>
        <w:tab/>
        <w:t>Completare con il riferimento numerico ad uno degli elenchi che precedono.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7251" w14:textId="77777777" w:rsidR="00E06DF3" w:rsidRPr="00E06DF3" w:rsidRDefault="00E06DF3" w:rsidP="00E06DF3">
    <w:pPr>
      <w:pStyle w:val="Pidipagina"/>
      <w:jc w:val="center"/>
      <w:rPr>
        <w:rFonts w:ascii="Calibri" w:hAnsi="Calibri"/>
        <w:sz w:val="20"/>
      </w:rPr>
    </w:pPr>
    <w:r w:rsidRPr="00E06DF3">
      <w:rPr>
        <w:rFonts w:ascii="Calibri" w:hAnsi="Calibri"/>
        <w:bCs/>
        <w:sz w:val="20"/>
      </w:rPr>
      <w:fldChar w:fldCharType="begin"/>
    </w:r>
    <w:r w:rsidRPr="00E06DF3">
      <w:rPr>
        <w:rFonts w:ascii="Calibri" w:hAnsi="Calibri"/>
        <w:bCs/>
        <w:sz w:val="20"/>
      </w:rPr>
      <w:instrText>PAGE</w:instrText>
    </w:r>
    <w:r w:rsidRPr="00E06DF3">
      <w:rPr>
        <w:rFonts w:ascii="Calibri" w:hAnsi="Calibri"/>
        <w:bCs/>
        <w:sz w:val="20"/>
      </w:rPr>
      <w:fldChar w:fldCharType="separate"/>
    </w:r>
    <w:r w:rsidR="00092DB2">
      <w:rPr>
        <w:rFonts w:ascii="Calibri" w:hAnsi="Calibri"/>
        <w:bCs/>
        <w:noProof/>
        <w:sz w:val="20"/>
      </w:rPr>
      <w:t>1</w:t>
    </w:r>
    <w:r w:rsidRPr="00E06DF3">
      <w:rPr>
        <w:rFonts w:ascii="Calibri" w:hAnsi="Calibri"/>
        <w:bCs/>
        <w:sz w:val="20"/>
      </w:rPr>
      <w:fldChar w:fldCharType="end"/>
    </w:r>
    <w:r w:rsidRPr="00E06DF3">
      <w:rPr>
        <w:rFonts w:ascii="Calibri" w:hAnsi="Calibri"/>
        <w:sz w:val="20"/>
      </w:rPr>
      <w:t xml:space="preserve"> / </w:t>
    </w:r>
    <w:r w:rsidRPr="00E06DF3">
      <w:rPr>
        <w:rFonts w:ascii="Calibri" w:hAnsi="Calibri"/>
        <w:bCs/>
        <w:sz w:val="20"/>
      </w:rPr>
      <w:fldChar w:fldCharType="begin"/>
    </w:r>
    <w:r w:rsidRPr="00E06DF3">
      <w:rPr>
        <w:rFonts w:ascii="Calibri" w:hAnsi="Calibri"/>
        <w:bCs/>
        <w:sz w:val="20"/>
      </w:rPr>
      <w:instrText>NUMPAGES</w:instrText>
    </w:r>
    <w:r w:rsidRPr="00E06DF3">
      <w:rPr>
        <w:rFonts w:ascii="Calibri" w:hAnsi="Calibri"/>
        <w:bCs/>
        <w:sz w:val="20"/>
      </w:rPr>
      <w:fldChar w:fldCharType="separate"/>
    </w:r>
    <w:r w:rsidR="00092DB2">
      <w:rPr>
        <w:rFonts w:ascii="Calibri" w:hAnsi="Calibri"/>
        <w:bCs/>
        <w:noProof/>
        <w:sz w:val="20"/>
      </w:rPr>
      <w:t>4</w:t>
    </w:r>
    <w:r w:rsidRPr="00E06DF3">
      <w:rPr>
        <w:rFonts w:ascii="Calibri" w:hAnsi="Calibr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1EAA" w14:textId="77777777" w:rsidR="00832E7D" w:rsidRDefault="00832E7D" w:rsidP="00A40913">
      <w:r>
        <w:separator/>
      </w:r>
    </w:p>
  </w:footnote>
  <w:footnote w:type="continuationSeparator" w:id="0">
    <w:p w14:paraId="38DFBBB3" w14:textId="77777777" w:rsidR="00832E7D" w:rsidRDefault="00832E7D" w:rsidP="00A4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949"/>
    <w:multiLevelType w:val="hybridMultilevel"/>
    <w:tmpl w:val="F028AE84"/>
    <w:lvl w:ilvl="0" w:tplc="E1749F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5BB0"/>
    <w:multiLevelType w:val="hybridMultilevel"/>
    <w:tmpl w:val="1D96555A"/>
    <w:lvl w:ilvl="0" w:tplc="66FC38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642A"/>
    <w:multiLevelType w:val="hybridMultilevel"/>
    <w:tmpl w:val="A5DC8694"/>
    <w:lvl w:ilvl="0" w:tplc="528417B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85AD5"/>
    <w:multiLevelType w:val="hybridMultilevel"/>
    <w:tmpl w:val="9F08951E"/>
    <w:lvl w:ilvl="0" w:tplc="1B500F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34A4"/>
    <w:multiLevelType w:val="hybridMultilevel"/>
    <w:tmpl w:val="D75C7F54"/>
    <w:lvl w:ilvl="0" w:tplc="EF5AF912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2354"/>
    <w:multiLevelType w:val="hybridMultilevel"/>
    <w:tmpl w:val="818EA13C"/>
    <w:lvl w:ilvl="0" w:tplc="9084B8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0626">
    <w:abstractNumId w:val="4"/>
  </w:num>
  <w:num w:numId="2" w16cid:durableId="1939287063">
    <w:abstractNumId w:val="1"/>
  </w:num>
  <w:num w:numId="3" w16cid:durableId="379286461">
    <w:abstractNumId w:val="2"/>
  </w:num>
  <w:num w:numId="4" w16cid:durableId="1647931353">
    <w:abstractNumId w:val="3"/>
  </w:num>
  <w:num w:numId="5" w16cid:durableId="1001159736">
    <w:abstractNumId w:val="0"/>
  </w:num>
  <w:num w:numId="6" w16cid:durableId="145000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E38"/>
    <w:rsid w:val="000040B3"/>
    <w:rsid w:val="00030471"/>
    <w:rsid w:val="00037B81"/>
    <w:rsid w:val="00092DB2"/>
    <w:rsid w:val="000A0A01"/>
    <w:rsid w:val="000B2EF6"/>
    <w:rsid w:val="000B3F38"/>
    <w:rsid w:val="000D249A"/>
    <w:rsid w:val="000D6212"/>
    <w:rsid w:val="000F3ED0"/>
    <w:rsid w:val="00100997"/>
    <w:rsid w:val="0013131C"/>
    <w:rsid w:val="00131524"/>
    <w:rsid w:val="0014500B"/>
    <w:rsid w:val="00154469"/>
    <w:rsid w:val="00172CBD"/>
    <w:rsid w:val="00183F2D"/>
    <w:rsid w:val="00184E1B"/>
    <w:rsid w:val="001A13DF"/>
    <w:rsid w:val="001A58B0"/>
    <w:rsid w:val="001A6EC0"/>
    <w:rsid w:val="001B71B9"/>
    <w:rsid w:val="001C3032"/>
    <w:rsid w:val="001C3EEA"/>
    <w:rsid w:val="001E0998"/>
    <w:rsid w:val="001E4B74"/>
    <w:rsid w:val="001F5793"/>
    <w:rsid w:val="002057EB"/>
    <w:rsid w:val="002100D7"/>
    <w:rsid w:val="00215326"/>
    <w:rsid w:val="00241DFF"/>
    <w:rsid w:val="00261F7F"/>
    <w:rsid w:val="002671BC"/>
    <w:rsid w:val="00271434"/>
    <w:rsid w:val="0027163D"/>
    <w:rsid w:val="00272266"/>
    <w:rsid w:val="0028629E"/>
    <w:rsid w:val="00295F35"/>
    <w:rsid w:val="002A6C8B"/>
    <w:rsid w:val="002A71A7"/>
    <w:rsid w:val="002C0A0C"/>
    <w:rsid w:val="002C1EDC"/>
    <w:rsid w:val="002C2CB4"/>
    <w:rsid w:val="002E2E82"/>
    <w:rsid w:val="002F0359"/>
    <w:rsid w:val="00302EF9"/>
    <w:rsid w:val="003035D9"/>
    <w:rsid w:val="003043F0"/>
    <w:rsid w:val="003049F1"/>
    <w:rsid w:val="00316AAF"/>
    <w:rsid w:val="00322311"/>
    <w:rsid w:val="00330AA5"/>
    <w:rsid w:val="00333535"/>
    <w:rsid w:val="00367640"/>
    <w:rsid w:val="00387DA5"/>
    <w:rsid w:val="003A7C4B"/>
    <w:rsid w:val="003C2A04"/>
    <w:rsid w:val="003C3F6E"/>
    <w:rsid w:val="003D2E06"/>
    <w:rsid w:val="003D4F3E"/>
    <w:rsid w:val="004121DD"/>
    <w:rsid w:val="00413D22"/>
    <w:rsid w:val="00452A33"/>
    <w:rsid w:val="00456056"/>
    <w:rsid w:val="00456320"/>
    <w:rsid w:val="00461383"/>
    <w:rsid w:val="004630AC"/>
    <w:rsid w:val="00471995"/>
    <w:rsid w:val="004730DA"/>
    <w:rsid w:val="0047623B"/>
    <w:rsid w:val="004A6EEC"/>
    <w:rsid w:val="004C40C3"/>
    <w:rsid w:val="004E0D1A"/>
    <w:rsid w:val="004E4339"/>
    <w:rsid w:val="004E5B11"/>
    <w:rsid w:val="004F044B"/>
    <w:rsid w:val="004F2C92"/>
    <w:rsid w:val="00513595"/>
    <w:rsid w:val="0051648E"/>
    <w:rsid w:val="005206F8"/>
    <w:rsid w:val="00522FCD"/>
    <w:rsid w:val="00531454"/>
    <w:rsid w:val="00535B63"/>
    <w:rsid w:val="0053746A"/>
    <w:rsid w:val="00543801"/>
    <w:rsid w:val="005509CD"/>
    <w:rsid w:val="005520AB"/>
    <w:rsid w:val="0056265A"/>
    <w:rsid w:val="005956FE"/>
    <w:rsid w:val="005A3434"/>
    <w:rsid w:val="005A476C"/>
    <w:rsid w:val="005A4B74"/>
    <w:rsid w:val="005B1716"/>
    <w:rsid w:val="005B44FF"/>
    <w:rsid w:val="005C38A0"/>
    <w:rsid w:val="005D577C"/>
    <w:rsid w:val="005F4004"/>
    <w:rsid w:val="005F51E5"/>
    <w:rsid w:val="00602CA0"/>
    <w:rsid w:val="00616724"/>
    <w:rsid w:val="00616F43"/>
    <w:rsid w:val="00634358"/>
    <w:rsid w:val="00644F49"/>
    <w:rsid w:val="00646CAF"/>
    <w:rsid w:val="00673D76"/>
    <w:rsid w:val="0068079C"/>
    <w:rsid w:val="006C17F4"/>
    <w:rsid w:val="006C2A70"/>
    <w:rsid w:val="006D1913"/>
    <w:rsid w:val="006D2057"/>
    <w:rsid w:val="006F20D1"/>
    <w:rsid w:val="007233F1"/>
    <w:rsid w:val="00734D45"/>
    <w:rsid w:val="007414D3"/>
    <w:rsid w:val="00743D1F"/>
    <w:rsid w:val="00764359"/>
    <w:rsid w:val="007654CE"/>
    <w:rsid w:val="00770B35"/>
    <w:rsid w:val="007869AB"/>
    <w:rsid w:val="0079664E"/>
    <w:rsid w:val="007A1D74"/>
    <w:rsid w:val="007D0CC5"/>
    <w:rsid w:val="007E6C81"/>
    <w:rsid w:val="00801D70"/>
    <w:rsid w:val="008238E0"/>
    <w:rsid w:val="00832E7D"/>
    <w:rsid w:val="008514CB"/>
    <w:rsid w:val="008515EA"/>
    <w:rsid w:val="00857598"/>
    <w:rsid w:val="0087478F"/>
    <w:rsid w:val="008865A1"/>
    <w:rsid w:val="008B12B3"/>
    <w:rsid w:val="008B42D4"/>
    <w:rsid w:val="008B646F"/>
    <w:rsid w:val="008C179D"/>
    <w:rsid w:val="008D1388"/>
    <w:rsid w:val="008D42D1"/>
    <w:rsid w:val="009001C3"/>
    <w:rsid w:val="009043A3"/>
    <w:rsid w:val="00912B9A"/>
    <w:rsid w:val="00916B6C"/>
    <w:rsid w:val="009247C8"/>
    <w:rsid w:val="00936837"/>
    <w:rsid w:val="00951573"/>
    <w:rsid w:val="009518F1"/>
    <w:rsid w:val="00952B0D"/>
    <w:rsid w:val="00983D60"/>
    <w:rsid w:val="00986255"/>
    <w:rsid w:val="00996252"/>
    <w:rsid w:val="009A2064"/>
    <w:rsid w:val="009A2FC2"/>
    <w:rsid w:val="009C6C66"/>
    <w:rsid w:val="009C7EF3"/>
    <w:rsid w:val="009D2C87"/>
    <w:rsid w:val="009D653D"/>
    <w:rsid w:val="009F1194"/>
    <w:rsid w:val="009F32E7"/>
    <w:rsid w:val="00A065CB"/>
    <w:rsid w:val="00A16AB7"/>
    <w:rsid w:val="00A2380E"/>
    <w:rsid w:val="00A33759"/>
    <w:rsid w:val="00A40913"/>
    <w:rsid w:val="00A46BB5"/>
    <w:rsid w:val="00A51CF7"/>
    <w:rsid w:val="00A555E1"/>
    <w:rsid w:val="00A707E8"/>
    <w:rsid w:val="00AA1171"/>
    <w:rsid w:val="00AB3FF3"/>
    <w:rsid w:val="00AC003C"/>
    <w:rsid w:val="00AC1A27"/>
    <w:rsid w:val="00AC2CEB"/>
    <w:rsid w:val="00AF41BB"/>
    <w:rsid w:val="00AF7EF0"/>
    <w:rsid w:val="00B0453E"/>
    <w:rsid w:val="00B04C2C"/>
    <w:rsid w:val="00B12D45"/>
    <w:rsid w:val="00B205F4"/>
    <w:rsid w:val="00B2593E"/>
    <w:rsid w:val="00B4360B"/>
    <w:rsid w:val="00B437B5"/>
    <w:rsid w:val="00B62A74"/>
    <w:rsid w:val="00B64DA7"/>
    <w:rsid w:val="00B75BE0"/>
    <w:rsid w:val="00B76E38"/>
    <w:rsid w:val="00B812DC"/>
    <w:rsid w:val="00B85741"/>
    <w:rsid w:val="00B877B5"/>
    <w:rsid w:val="00B94E85"/>
    <w:rsid w:val="00B9672D"/>
    <w:rsid w:val="00B97F9A"/>
    <w:rsid w:val="00BA49FE"/>
    <w:rsid w:val="00BF6B96"/>
    <w:rsid w:val="00C06A9C"/>
    <w:rsid w:val="00C0785D"/>
    <w:rsid w:val="00C10F85"/>
    <w:rsid w:val="00C20070"/>
    <w:rsid w:val="00C20855"/>
    <w:rsid w:val="00C712AD"/>
    <w:rsid w:val="00C71F56"/>
    <w:rsid w:val="00CA6EF8"/>
    <w:rsid w:val="00CB5FCA"/>
    <w:rsid w:val="00CB7A24"/>
    <w:rsid w:val="00CC269B"/>
    <w:rsid w:val="00CD014B"/>
    <w:rsid w:val="00CE2C5B"/>
    <w:rsid w:val="00CF2F70"/>
    <w:rsid w:val="00D261CC"/>
    <w:rsid w:val="00D31ED0"/>
    <w:rsid w:val="00D356AC"/>
    <w:rsid w:val="00D431E0"/>
    <w:rsid w:val="00D50F4E"/>
    <w:rsid w:val="00D5762F"/>
    <w:rsid w:val="00D63056"/>
    <w:rsid w:val="00D65774"/>
    <w:rsid w:val="00D767A0"/>
    <w:rsid w:val="00D858A0"/>
    <w:rsid w:val="00DD14BA"/>
    <w:rsid w:val="00DE6F91"/>
    <w:rsid w:val="00DF1E33"/>
    <w:rsid w:val="00DF7016"/>
    <w:rsid w:val="00E03DB3"/>
    <w:rsid w:val="00E06DF3"/>
    <w:rsid w:val="00E13A68"/>
    <w:rsid w:val="00E20DE4"/>
    <w:rsid w:val="00E32C9B"/>
    <w:rsid w:val="00E377E9"/>
    <w:rsid w:val="00E5479C"/>
    <w:rsid w:val="00E622C7"/>
    <w:rsid w:val="00E75B26"/>
    <w:rsid w:val="00E76C17"/>
    <w:rsid w:val="00E8458C"/>
    <w:rsid w:val="00E942BF"/>
    <w:rsid w:val="00E94667"/>
    <w:rsid w:val="00EB270B"/>
    <w:rsid w:val="00EB61E4"/>
    <w:rsid w:val="00EC04FC"/>
    <w:rsid w:val="00EC7D36"/>
    <w:rsid w:val="00F157B1"/>
    <w:rsid w:val="00F2674D"/>
    <w:rsid w:val="00F27F91"/>
    <w:rsid w:val="00F51BCC"/>
    <w:rsid w:val="00FB7C2A"/>
    <w:rsid w:val="00FC03A5"/>
    <w:rsid w:val="00FC092A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DD875"/>
  <w15:docId w15:val="{86E7CC2B-ED01-4292-8A36-71A87B9A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2F0359"/>
    <w:pPr>
      <w:keepNext/>
      <w:tabs>
        <w:tab w:val="left" w:pos="4253"/>
      </w:tabs>
      <w:outlineLvl w:val="3"/>
    </w:pPr>
    <w:rPr>
      <w:rFonts w:ascii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2F0359"/>
    <w:rPr>
      <w:rFonts w:ascii="Arial" w:hAnsi="Arial"/>
      <w:b/>
      <w:bCs/>
    </w:rPr>
  </w:style>
  <w:style w:type="paragraph" w:styleId="Corpodeltesto3">
    <w:name w:val="Body Text 3"/>
    <w:basedOn w:val="Normale"/>
    <w:link w:val="Corpodeltesto3Carattere"/>
    <w:semiHidden/>
    <w:rsid w:val="002F0359"/>
    <w:pPr>
      <w:jc w:val="both"/>
    </w:pPr>
  </w:style>
  <w:style w:type="character" w:customStyle="1" w:styleId="Corpodeltesto3Carattere">
    <w:name w:val="Corpo del testo 3 Carattere"/>
    <w:link w:val="Corpodeltesto3"/>
    <w:semiHidden/>
    <w:rsid w:val="002F0359"/>
    <w:rPr>
      <w:sz w:val="24"/>
      <w:szCs w:val="24"/>
    </w:rPr>
  </w:style>
  <w:style w:type="paragraph" w:customStyle="1" w:styleId="sche3">
    <w:name w:val="sche_3"/>
    <w:rsid w:val="002F0359"/>
    <w:pPr>
      <w:autoSpaceDE w:val="0"/>
      <w:autoSpaceDN w:val="0"/>
      <w:jc w:val="both"/>
    </w:pPr>
    <w:rPr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F035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F0359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AF7EF0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AF7EF0"/>
    <w:rPr>
      <w:sz w:val="24"/>
      <w:szCs w:val="24"/>
    </w:rPr>
  </w:style>
  <w:style w:type="character" w:styleId="Collegamentoipertestuale">
    <w:name w:val="Hyperlink"/>
    <w:uiPriority w:val="99"/>
    <w:unhideWhenUsed/>
    <w:rsid w:val="00367640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A4091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40913"/>
  </w:style>
  <w:style w:type="character" w:styleId="Rimandonotadichiusura">
    <w:name w:val="endnote reference"/>
    <w:rsid w:val="00A4091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06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06DF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06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06DF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65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Borgomanero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</dc:creator>
  <cp:keywords/>
  <cp:lastModifiedBy>Giuseppe Florio</cp:lastModifiedBy>
  <cp:revision>32</cp:revision>
  <dcterms:created xsi:type="dcterms:W3CDTF">2019-02-19T10:49:00Z</dcterms:created>
  <dcterms:modified xsi:type="dcterms:W3CDTF">2023-07-27T09:13:00Z</dcterms:modified>
</cp:coreProperties>
</file>