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22C30" w14:textId="77777777" w:rsidR="000814DD" w:rsidRPr="00FF33CD" w:rsidRDefault="000814DD" w:rsidP="000814DD">
      <w:pPr>
        <w:pStyle w:val="Intestazione"/>
        <w:ind w:left="-284" w:firstLine="284"/>
        <w:jc w:val="center"/>
        <w:rPr>
          <w:rFonts w:ascii="Cambria" w:hAnsi="Cambria"/>
          <w:b/>
          <w:bCs/>
          <w:sz w:val="36"/>
          <w:szCs w:val="36"/>
        </w:rPr>
      </w:pPr>
      <w:r w:rsidRPr="00FF33CD">
        <w:rPr>
          <w:rFonts w:ascii="Cambria" w:hAnsi="Cambria"/>
          <w:noProof/>
        </w:rPr>
        <w:drawing>
          <wp:anchor distT="0" distB="0" distL="114300" distR="114300" simplePos="0" relativeHeight="251660288" behindDoc="0" locked="0" layoutInCell="1" allowOverlap="1" wp14:anchorId="06DB5830" wp14:editId="27D2D2BA">
            <wp:simplePos x="0" y="0"/>
            <wp:positionH relativeFrom="column">
              <wp:posOffset>5788025</wp:posOffset>
            </wp:positionH>
            <wp:positionV relativeFrom="paragraph">
              <wp:posOffset>36830</wp:posOffset>
            </wp:positionV>
            <wp:extent cx="673735" cy="652145"/>
            <wp:effectExtent l="0" t="0" r="0" b="0"/>
            <wp:wrapNone/>
            <wp:docPr id="942081062" name="Immagin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33CD">
        <w:rPr>
          <w:rFonts w:ascii="Cambria" w:hAnsi="Cambria"/>
          <w:noProof/>
        </w:rPr>
        <w:drawing>
          <wp:anchor distT="0" distB="0" distL="114300" distR="114300" simplePos="0" relativeHeight="251659264" behindDoc="0" locked="0" layoutInCell="1" allowOverlap="1" wp14:anchorId="5DEAE044" wp14:editId="16AA8179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673735" cy="652145"/>
            <wp:effectExtent l="0" t="0" r="0" b="0"/>
            <wp:wrapNone/>
            <wp:docPr id="1562410735" name="Immagin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33CD">
        <w:rPr>
          <w:rFonts w:ascii="Cambria" w:hAnsi="Cambria"/>
          <w:b/>
          <w:bCs/>
          <w:sz w:val="36"/>
          <w:szCs w:val="36"/>
        </w:rPr>
        <w:t>Comunità Montana del Sebino Bresciano</w:t>
      </w:r>
    </w:p>
    <w:p w14:paraId="1E76142B" w14:textId="77777777" w:rsidR="000814DD" w:rsidRPr="00FF33CD" w:rsidRDefault="000814DD" w:rsidP="000814DD">
      <w:pPr>
        <w:ind w:left="-4061" w:firstLine="4061"/>
        <w:jc w:val="center"/>
        <w:rPr>
          <w:rFonts w:ascii="Cambria" w:hAnsi="Cambria" w:cs="Tahoma"/>
          <w:spacing w:val="-4"/>
        </w:rPr>
      </w:pPr>
      <w:r w:rsidRPr="00FF33CD">
        <w:rPr>
          <w:rFonts w:ascii="Cambria" w:hAnsi="Cambria" w:cs="Tahoma"/>
          <w:spacing w:val="-4"/>
        </w:rPr>
        <w:t>25057 - Sale Marasino (Brescia) - Via Roma, 41</w:t>
      </w:r>
    </w:p>
    <w:p w14:paraId="32F06A39" w14:textId="77777777" w:rsidR="000814DD" w:rsidRPr="00FF33CD" w:rsidRDefault="000814DD" w:rsidP="000814DD">
      <w:pPr>
        <w:ind w:left="-4061" w:firstLine="4061"/>
        <w:jc w:val="center"/>
        <w:rPr>
          <w:rFonts w:ascii="Cambria" w:hAnsi="Cambria" w:cs="Tahoma"/>
          <w:spacing w:val="-4"/>
        </w:rPr>
      </w:pPr>
      <w:r w:rsidRPr="00FF33CD">
        <w:rPr>
          <w:rFonts w:ascii="Cambria" w:hAnsi="Cambria" w:cs="Tahoma"/>
          <w:spacing w:val="-4"/>
        </w:rPr>
        <w:t>Tel. +39030.986314     Fax: +39030.9867147</w:t>
      </w:r>
    </w:p>
    <w:p w14:paraId="4C27D3D0" w14:textId="77777777" w:rsidR="000814DD" w:rsidRPr="00FF33CD" w:rsidRDefault="000814DD" w:rsidP="000814DD">
      <w:pPr>
        <w:ind w:left="-4061" w:firstLine="4061"/>
        <w:jc w:val="center"/>
        <w:rPr>
          <w:rFonts w:ascii="Cambria" w:hAnsi="Cambria" w:cs="Tahoma"/>
          <w:spacing w:val="-4"/>
        </w:rPr>
      </w:pPr>
      <w:r w:rsidRPr="00FF33CD">
        <w:rPr>
          <w:rFonts w:ascii="Cambria" w:hAnsi="Cambria" w:cs="Tahoma"/>
          <w:spacing w:val="-4"/>
        </w:rPr>
        <w:t xml:space="preserve">PEC: </w:t>
      </w:r>
      <w:hyperlink r:id="rId8" w:history="1">
        <w:r w:rsidRPr="00FF33CD">
          <w:rPr>
            <w:rStyle w:val="Collegamentoipertestuale"/>
            <w:rFonts w:ascii="Cambria" w:eastAsiaTheme="majorEastAsia" w:hAnsi="Cambria" w:cs="Tahoma"/>
            <w:spacing w:val="-4"/>
          </w:rPr>
          <w:t>protocollo@pec.cmsebino.bs.it</w:t>
        </w:r>
      </w:hyperlink>
    </w:p>
    <w:p w14:paraId="2EF5BADD" w14:textId="77777777" w:rsidR="000814DD" w:rsidRDefault="000814DD" w:rsidP="000814DD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240E8422" w14:textId="77777777" w:rsidR="000814DD" w:rsidRDefault="000814DD" w:rsidP="000814DD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5BEFC9A4" w14:textId="77777777" w:rsidR="000814DD" w:rsidRDefault="000814DD" w:rsidP="000814DD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191788C0" w14:textId="77777777" w:rsidR="000814DD" w:rsidRPr="008277F1" w:rsidRDefault="000814DD" w:rsidP="000814DD">
      <w:pPr>
        <w:widowControl/>
        <w:spacing w:after="100" w:line="276" w:lineRule="auto"/>
        <w:jc w:val="center"/>
        <w:rPr>
          <w:rFonts w:ascii="Cambria" w:hAnsi="Cambria" w:cs="Tahoma"/>
          <w:b/>
          <w:bCs/>
          <w:sz w:val="32"/>
          <w:szCs w:val="32"/>
          <w:lang w:eastAsia="en-US" w:bidi="ar-SA"/>
        </w:rPr>
      </w:pPr>
      <w:r w:rsidRPr="008277F1">
        <w:rPr>
          <w:rFonts w:ascii="Cambria" w:hAnsi="Cambria" w:cs="Tahoma"/>
          <w:b/>
          <w:bCs/>
          <w:sz w:val="32"/>
          <w:szCs w:val="32"/>
          <w:lang w:eastAsia="en-US" w:bidi="ar-SA"/>
        </w:rPr>
        <w:t>AFFIDAMENTO DEL SERVIZIO DI ASSISTENZA DOMICILIARE SOCIALE MEDIANTE PROCEDURA NEGOZIATA SOTTOSOGLIA SU PIATTAFORMA REGIONALE ARCA SINTEL - CIG A049B066D0</w:t>
      </w:r>
    </w:p>
    <w:p w14:paraId="36E5DE01" w14:textId="77777777" w:rsidR="000814DD" w:rsidRPr="008277F1" w:rsidRDefault="000814DD" w:rsidP="000814DD">
      <w:pPr>
        <w:widowControl/>
        <w:spacing w:after="100" w:line="276" w:lineRule="auto"/>
        <w:jc w:val="center"/>
        <w:rPr>
          <w:rFonts w:ascii="Cambria" w:hAnsi="Cambria" w:cs="Tahoma"/>
          <w:b/>
          <w:bCs/>
          <w:lang w:eastAsia="en-US" w:bidi="ar-SA"/>
        </w:rPr>
      </w:pPr>
      <w:r w:rsidRPr="008277F1">
        <w:rPr>
          <w:rFonts w:ascii="Cambria" w:hAnsi="Cambria" w:cs="Tahoma"/>
          <w:b/>
          <w:bCs/>
          <w:lang w:eastAsia="en-US" w:bidi="ar-SA"/>
        </w:rPr>
        <w:t xml:space="preserve">PERIODO 01/04/2024 – 31/03/2027 CON OPZIONE DI RINNOVO FINO AL 31/03/2029 </w:t>
      </w:r>
    </w:p>
    <w:p w14:paraId="2B82A54E" w14:textId="77777777" w:rsidR="000814DD" w:rsidRDefault="000814DD" w:rsidP="000814DD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0D94126E" w14:textId="77777777" w:rsidR="000814DD" w:rsidRDefault="000814DD" w:rsidP="000814DD">
      <w:pPr>
        <w:pStyle w:val="Standard"/>
        <w:widowControl w:val="0"/>
        <w:autoSpaceDE w:val="0"/>
        <w:spacing w:after="200" w:line="276" w:lineRule="auto"/>
        <w:jc w:val="center"/>
        <w:rPr>
          <w:rFonts w:ascii="Times New Roman" w:hAnsi="Times New Roman"/>
          <w:iCs/>
          <w:sz w:val="16"/>
          <w:szCs w:val="16"/>
          <w:u w:val="single"/>
        </w:rPr>
      </w:pPr>
    </w:p>
    <w:p w14:paraId="48A26925" w14:textId="77777777" w:rsidR="000814DD" w:rsidRPr="00970F1D" w:rsidRDefault="000814DD" w:rsidP="000814DD">
      <w:pPr>
        <w:pStyle w:val="Standard"/>
        <w:widowControl w:val="0"/>
        <w:autoSpaceDE w:val="0"/>
        <w:spacing w:after="200" w:line="480" w:lineRule="auto"/>
        <w:jc w:val="center"/>
        <w:rPr>
          <w:b/>
          <w:bCs/>
          <w:iCs/>
          <w:sz w:val="26"/>
          <w:szCs w:val="26"/>
          <w:u w:val="single"/>
        </w:rPr>
      </w:pPr>
      <w:r w:rsidRPr="00970F1D">
        <w:rPr>
          <w:b/>
          <w:bCs/>
          <w:iCs/>
          <w:sz w:val="26"/>
          <w:szCs w:val="26"/>
          <w:u w:val="single"/>
        </w:rPr>
        <w:t>MODELLO DI SCOMPOSIZIONE VOCI COMPONGONO L’OFFERTA</w:t>
      </w:r>
    </w:p>
    <w:p w14:paraId="5D0A7831" w14:textId="16FB7851" w:rsidR="0029656D" w:rsidRPr="00970F1D" w:rsidRDefault="00430873">
      <w:pPr>
        <w:pStyle w:val="Standard"/>
        <w:widowControl w:val="0"/>
        <w:tabs>
          <w:tab w:val="center" w:pos="4985"/>
          <w:tab w:val="left" w:pos="6066"/>
        </w:tabs>
        <w:autoSpaceDE w:val="0"/>
        <w:spacing w:after="200" w:line="276" w:lineRule="auto"/>
        <w:jc w:val="center"/>
        <w:rPr>
          <w:b/>
          <w:bCs/>
          <w:i/>
          <w:sz w:val="26"/>
          <w:szCs w:val="26"/>
        </w:rPr>
      </w:pPr>
      <w:r w:rsidRPr="00970F1D">
        <w:rPr>
          <w:b/>
          <w:bCs/>
          <w:i/>
          <w:sz w:val="26"/>
          <w:szCs w:val="26"/>
        </w:rPr>
        <w:t>(da allegare alla busta economica - FACOLTATIVO)</w:t>
      </w:r>
    </w:p>
    <w:p w14:paraId="29166386" w14:textId="77777777" w:rsidR="0029656D" w:rsidRPr="00970F1D" w:rsidRDefault="0029656D">
      <w:pPr>
        <w:pStyle w:val="Standard"/>
        <w:widowControl w:val="0"/>
        <w:autoSpaceDE w:val="0"/>
        <w:spacing w:after="200" w:line="276" w:lineRule="auto"/>
        <w:jc w:val="center"/>
        <w:rPr>
          <w:b/>
          <w:i/>
          <w:color w:val="FF0000"/>
          <w:sz w:val="20"/>
          <w:szCs w:val="20"/>
        </w:rPr>
      </w:pPr>
    </w:p>
    <w:p w14:paraId="5AF4D1D0" w14:textId="77777777" w:rsidR="0029656D" w:rsidRPr="00970F1D" w:rsidRDefault="00430873">
      <w:pPr>
        <w:widowControl/>
        <w:tabs>
          <w:tab w:val="left" w:pos="360"/>
        </w:tabs>
        <w:autoSpaceDE w:val="0"/>
        <w:spacing w:after="142" w:line="360" w:lineRule="auto"/>
        <w:jc w:val="both"/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</w:pPr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Il/La sottoscritto/a …………...........................…………………………...………………………............. nato/a </w:t>
      </w:r>
      <w:proofErr w:type="spell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a</w:t>
      </w:r>
      <w:proofErr w:type="spell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 ...............………………...………..................................... (Prov.</w:t>
      </w:r>
      <w:proofErr w:type="gram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 ….</w:t>
      </w:r>
      <w:proofErr w:type="gram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) il ....…….......................……..,  residente in ……………………………………………………………............………………. (Prov. </w:t>
      </w:r>
      <w:proofErr w:type="gram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…….</w:t>
      </w:r>
      <w:proofErr w:type="gram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) via ………………………………………………………………….......................……………, codice fiscale …………………………………………………………… in qualità di:</w:t>
      </w:r>
    </w:p>
    <w:p w14:paraId="7D21F2FF" w14:textId="77777777" w:rsidR="0029656D" w:rsidRPr="00970F1D" w:rsidRDefault="00430873">
      <w:pPr>
        <w:widowControl/>
        <w:tabs>
          <w:tab w:val="left" w:pos="786"/>
        </w:tabs>
        <w:autoSpaceDE w:val="0"/>
        <w:spacing w:after="142" w:line="360" w:lineRule="auto"/>
        <w:ind w:left="426"/>
        <w:jc w:val="both"/>
        <w:rPr>
          <w:rFonts w:ascii="Cambria" w:hAnsi="Cambria"/>
        </w:rPr>
      </w:pPr>
      <w:r w:rsidRPr="00970F1D">
        <w:rPr>
          <w:rFonts w:ascii="Segoe UI Symbol" w:eastAsia="MS Mincho" w:hAnsi="Segoe UI Symbol" w:cs="Segoe UI Symbol"/>
          <w:color w:val="000000"/>
          <w:sz w:val="22"/>
          <w:szCs w:val="22"/>
          <w:lang w:eastAsia="zh-CN" w:bidi="ar-SA"/>
        </w:rPr>
        <w:t>❏</w:t>
      </w:r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     Titolare (in caso di ditta individuale)</w:t>
      </w:r>
    </w:p>
    <w:p w14:paraId="1A742A0F" w14:textId="77777777" w:rsidR="0029656D" w:rsidRPr="00970F1D" w:rsidRDefault="00430873">
      <w:pPr>
        <w:widowControl/>
        <w:tabs>
          <w:tab w:val="left" w:pos="786"/>
        </w:tabs>
        <w:autoSpaceDE w:val="0"/>
        <w:spacing w:after="142" w:line="360" w:lineRule="auto"/>
        <w:ind w:left="426"/>
        <w:jc w:val="both"/>
        <w:rPr>
          <w:rFonts w:ascii="Cambria" w:hAnsi="Cambria"/>
        </w:rPr>
      </w:pPr>
      <w:r w:rsidRPr="00970F1D">
        <w:rPr>
          <w:rFonts w:ascii="Segoe UI Symbol" w:eastAsia="MS Mincho" w:hAnsi="Segoe UI Symbol" w:cs="Segoe UI Symbol"/>
          <w:color w:val="000000"/>
          <w:sz w:val="22"/>
          <w:szCs w:val="22"/>
          <w:lang w:eastAsia="zh-CN" w:bidi="ar-SA"/>
        </w:rPr>
        <w:t>❏</w:t>
      </w:r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     Legale   Rappresentante</w:t>
      </w:r>
    </w:p>
    <w:p w14:paraId="757E3A04" w14:textId="77777777" w:rsidR="0029656D" w:rsidRPr="00970F1D" w:rsidRDefault="00430873">
      <w:pPr>
        <w:widowControl/>
        <w:tabs>
          <w:tab w:val="left" w:pos="786"/>
        </w:tabs>
        <w:autoSpaceDE w:val="0"/>
        <w:spacing w:after="142" w:line="360" w:lineRule="auto"/>
        <w:ind w:left="426"/>
        <w:jc w:val="both"/>
        <w:rPr>
          <w:rFonts w:ascii="Cambria" w:hAnsi="Cambria"/>
        </w:rPr>
      </w:pPr>
      <w:r w:rsidRPr="00970F1D">
        <w:rPr>
          <w:rFonts w:ascii="Segoe UI Symbol" w:eastAsia="MS Mincho" w:hAnsi="Segoe UI Symbol" w:cs="Segoe UI Symbol"/>
          <w:color w:val="000000"/>
          <w:sz w:val="22"/>
          <w:szCs w:val="22"/>
          <w:lang w:eastAsia="zh-CN" w:bidi="ar-SA"/>
        </w:rPr>
        <w:t>❏</w:t>
      </w:r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 Procuratore (come da allegata procura in data …</w:t>
      </w:r>
      <w:proofErr w:type="gram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…….</w:t>
      </w:r>
      <w:proofErr w:type="gram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.…………… avanti al Notaio ……………………………………………………………</w:t>
      </w:r>
      <w:proofErr w:type="gram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…….</w:t>
      </w:r>
      <w:proofErr w:type="gram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.………………..……… con Studio in  …………..........………………………………  n. di repertorio …………………….</w:t>
      </w:r>
    </w:p>
    <w:p w14:paraId="0684B0FB" w14:textId="77777777" w:rsidR="0029656D" w:rsidRPr="00970F1D" w:rsidRDefault="0029656D">
      <w:pPr>
        <w:widowControl/>
        <w:tabs>
          <w:tab w:val="left" w:pos="360"/>
        </w:tabs>
        <w:autoSpaceDE w:val="0"/>
        <w:spacing w:after="142" w:line="360" w:lineRule="auto"/>
        <w:jc w:val="both"/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</w:pPr>
    </w:p>
    <w:p w14:paraId="2B8634AC" w14:textId="77777777" w:rsidR="0029656D" w:rsidRPr="00970F1D" w:rsidRDefault="00430873">
      <w:pPr>
        <w:widowControl/>
        <w:tabs>
          <w:tab w:val="left" w:pos="360"/>
        </w:tabs>
        <w:autoSpaceDE w:val="0"/>
        <w:spacing w:after="142" w:line="360" w:lineRule="auto"/>
        <w:jc w:val="both"/>
        <w:rPr>
          <w:rFonts w:ascii="Cambria" w:hAnsi="Cambria"/>
        </w:rPr>
      </w:pPr>
      <w:r w:rsidRPr="00970F1D">
        <w:rPr>
          <w:rFonts w:ascii="Cambria" w:eastAsia="Times New Roman" w:hAnsi="Cambria" w:cs="Calibri"/>
          <w:b/>
          <w:bCs/>
          <w:color w:val="000000"/>
          <w:sz w:val="22"/>
          <w:szCs w:val="22"/>
          <w:lang w:eastAsia="zh-CN" w:bidi="ar-SA"/>
        </w:rPr>
        <w:t>dell’operatore economico</w:t>
      </w:r>
      <w:proofErr w:type="gram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 .…</w:t>
      </w:r>
      <w:proofErr w:type="gram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……....................................................………………………………………... con sede legale in ………</w:t>
      </w:r>
      <w:proofErr w:type="gram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…….</w:t>
      </w:r>
      <w:proofErr w:type="gram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…………………………………….............................……………  (Prov.</w:t>
      </w:r>
      <w:proofErr w:type="gram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 ….</w:t>
      </w:r>
      <w:proofErr w:type="gram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.) via ………………………………………………………… n. ……… </w:t>
      </w:r>
      <w:proofErr w:type="spell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cap</w:t>
      </w:r>
      <w:proofErr w:type="spell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 xml:space="preserve"> ……………..…… </w:t>
      </w:r>
      <w:proofErr w:type="spell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P.Iva</w:t>
      </w:r>
      <w:proofErr w:type="spell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……………………………......…. Codice fiscale ……………………</w:t>
      </w:r>
      <w:proofErr w:type="gramStart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…….</w:t>
      </w:r>
      <w:proofErr w:type="gramEnd"/>
      <w:r w:rsidRPr="00970F1D">
        <w:rPr>
          <w:rFonts w:ascii="Cambria" w:eastAsia="Times New Roman" w:hAnsi="Cambria" w:cs="Calibri"/>
          <w:color w:val="000000"/>
          <w:sz w:val="22"/>
          <w:szCs w:val="22"/>
          <w:lang w:eastAsia="zh-CN" w:bidi="ar-SA"/>
        </w:rPr>
        <w:t>……………</w:t>
      </w:r>
    </w:p>
    <w:p w14:paraId="569F79C2" w14:textId="77777777" w:rsidR="0029656D" w:rsidRPr="00970F1D" w:rsidRDefault="0029656D">
      <w:pPr>
        <w:pStyle w:val="Testo3colonne"/>
        <w:tabs>
          <w:tab w:val="left" w:pos="360"/>
        </w:tabs>
        <w:jc w:val="center"/>
        <w:rPr>
          <w:rFonts w:ascii="Cambria" w:eastAsia="Calibri" w:hAnsi="Cambria" w:cs="Times New Roman"/>
          <w:b/>
          <w:bCs/>
          <w:color w:val="auto"/>
          <w:sz w:val="24"/>
          <w:szCs w:val="24"/>
        </w:rPr>
      </w:pPr>
    </w:p>
    <w:p w14:paraId="3F0EE80F" w14:textId="77777777" w:rsidR="0029656D" w:rsidRPr="00970F1D" w:rsidRDefault="0029656D">
      <w:pPr>
        <w:pStyle w:val="Testo3colonne"/>
        <w:tabs>
          <w:tab w:val="left" w:pos="360"/>
        </w:tabs>
        <w:jc w:val="center"/>
        <w:rPr>
          <w:rFonts w:ascii="Cambria" w:eastAsia="Calibri" w:hAnsi="Cambria" w:cs="Times New Roman"/>
          <w:b/>
          <w:bCs/>
          <w:color w:val="auto"/>
          <w:sz w:val="24"/>
          <w:szCs w:val="24"/>
        </w:rPr>
      </w:pPr>
    </w:p>
    <w:p w14:paraId="39E96676" w14:textId="77777777" w:rsidR="0029656D" w:rsidRPr="00970F1D" w:rsidRDefault="00430873">
      <w:pPr>
        <w:pStyle w:val="Testo3colonne"/>
        <w:tabs>
          <w:tab w:val="left" w:pos="360"/>
        </w:tabs>
        <w:jc w:val="center"/>
        <w:rPr>
          <w:rFonts w:ascii="Cambria" w:eastAsia="Calibri" w:hAnsi="Cambria" w:cs="Times New Roman"/>
          <w:b/>
          <w:bCs/>
          <w:color w:val="auto"/>
          <w:sz w:val="24"/>
          <w:szCs w:val="24"/>
        </w:rPr>
      </w:pPr>
      <w:r w:rsidRPr="00970F1D">
        <w:rPr>
          <w:rFonts w:ascii="Cambria" w:eastAsia="Calibri" w:hAnsi="Cambria" w:cs="Times New Roman"/>
          <w:b/>
          <w:bCs/>
          <w:color w:val="auto"/>
          <w:sz w:val="24"/>
          <w:szCs w:val="24"/>
        </w:rPr>
        <w:t>DICHIARA</w:t>
      </w:r>
    </w:p>
    <w:p w14:paraId="4A0C7CA2" w14:textId="77777777" w:rsidR="0029656D" w:rsidRPr="00970F1D" w:rsidRDefault="0029656D">
      <w:pPr>
        <w:tabs>
          <w:tab w:val="left" w:pos="9071"/>
        </w:tabs>
        <w:suppressAutoHyphens w:val="0"/>
        <w:ind w:right="-1"/>
        <w:jc w:val="both"/>
        <w:textAlignment w:val="auto"/>
        <w:rPr>
          <w:rFonts w:ascii="Cambria" w:eastAsia="Times New Roman" w:hAnsi="Cambria" w:cs="Times New Roman"/>
          <w:bCs/>
          <w:kern w:val="0"/>
          <w:sz w:val="22"/>
          <w:szCs w:val="22"/>
          <w:lang w:eastAsia="it-IT" w:bidi="ar-SA"/>
        </w:rPr>
      </w:pPr>
    </w:p>
    <w:p w14:paraId="5C161C6E" w14:textId="77777777" w:rsidR="0029656D" w:rsidRPr="00970F1D" w:rsidRDefault="00430873">
      <w:pPr>
        <w:tabs>
          <w:tab w:val="left" w:pos="9071"/>
        </w:tabs>
        <w:suppressAutoHyphens w:val="0"/>
        <w:ind w:right="-1"/>
        <w:jc w:val="both"/>
        <w:textAlignment w:val="auto"/>
        <w:rPr>
          <w:rFonts w:ascii="Cambria" w:eastAsia="Times New Roman" w:hAnsi="Cambria" w:cs="Times New Roman"/>
          <w:bCs/>
          <w:kern w:val="0"/>
          <w:sz w:val="22"/>
          <w:szCs w:val="22"/>
          <w:lang w:eastAsia="it-IT" w:bidi="ar-SA"/>
        </w:rPr>
      </w:pPr>
      <w:r w:rsidRPr="00970F1D">
        <w:rPr>
          <w:rFonts w:ascii="Cambria" w:eastAsia="Times New Roman" w:hAnsi="Cambria" w:cs="Times New Roman"/>
          <w:bCs/>
          <w:kern w:val="0"/>
          <w:sz w:val="22"/>
          <w:szCs w:val="22"/>
          <w:lang w:eastAsia="it-IT" w:bidi="ar-SA"/>
        </w:rPr>
        <w:t>che l’offerta è composta dalle seguenti voci di costo e ne illustra la quantificazione in modo che si possa valutare la congruità delle voci e dell’offerta nel suo complesso.</w:t>
      </w:r>
    </w:p>
    <w:p w14:paraId="574D9009" w14:textId="77777777" w:rsidR="0029656D" w:rsidRPr="00970F1D" w:rsidRDefault="0029656D">
      <w:pPr>
        <w:tabs>
          <w:tab w:val="left" w:pos="9071"/>
        </w:tabs>
        <w:suppressAutoHyphens w:val="0"/>
        <w:ind w:right="-1"/>
        <w:jc w:val="both"/>
        <w:rPr>
          <w:rFonts w:ascii="Cambria" w:eastAsia="Times New Roman" w:hAnsi="Cambria" w:cs="Times New Roman"/>
          <w:bCs/>
          <w:i/>
          <w:iCs/>
          <w:kern w:val="0"/>
          <w:sz w:val="22"/>
          <w:szCs w:val="22"/>
          <w:lang w:eastAsia="it-IT" w:bidi="ar-SA"/>
        </w:rPr>
      </w:pPr>
    </w:p>
    <w:tbl>
      <w:tblPr>
        <w:tblW w:w="9780" w:type="dxa"/>
        <w:tblInd w:w="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5"/>
        <w:gridCol w:w="1784"/>
        <w:gridCol w:w="1541"/>
        <w:gridCol w:w="1642"/>
        <w:gridCol w:w="2096"/>
        <w:gridCol w:w="902"/>
      </w:tblGrid>
      <w:tr w:rsidR="0029656D" w:rsidRPr="00970F1D" w14:paraId="72772E15" w14:textId="77777777">
        <w:trPr>
          <w:trHeight w:val="605"/>
        </w:trPr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B8E92" w14:textId="77777777" w:rsidR="0029656D" w:rsidRPr="00970F1D" w:rsidRDefault="00430873">
            <w:pPr>
              <w:pStyle w:val="Standard"/>
              <w:keepNext/>
              <w:autoSpaceDE w:val="0"/>
              <w:jc w:val="center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N. unità di personale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9670E" w14:textId="77777777" w:rsidR="0029656D" w:rsidRPr="00970F1D" w:rsidRDefault="00430873">
            <w:pPr>
              <w:pStyle w:val="Standard"/>
              <w:keepNext/>
              <w:autoSpaceDE w:val="0"/>
              <w:jc w:val="center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Qualifica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37322" w14:textId="77777777" w:rsidR="0029656D" w:rsidRPr="00970F1D" w:rsidRDefault="00430873">
            <w:pPr>
              <w:pStyle w:val="Standard"/>
              <w:keepNext/>
              <w:autoSpaceDE w:val="0"/>
              <w:jc w:val="center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Livello</w:t>
            </w:r>
          </w:p>
          <w:p w14:paraId="59549A2B" w14:textId="77777777" w:rsidR="0029656D" w:rsidRPr="00970F1D" w:rsidRDefault="0029656D">
            <w:pPr>
              <w:pStyle w:val="Standard"/>
              <w:keepNext/>
              <w:autoSpaceDE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B5404" w14:textId="77777777" w:rsidR="0029656D" w:rsidRPr="00970F1D" w:rsidRDefault="00430873">
            <w:pPr>
              <w:pStyle w:val="Standard"/>
              <w:keepNext/>
              <w:autoSpaceDE w:val="0"/>
              <w:jc w:val="center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Costo orario </w:t>
            </w:r>
          </w:p>
          <w:p w14:paraId="50C2E29C" w14:textId="77777777" w:rsidR="0029656D" w:rsidRPr="00970F1D" w:rsidRDefault="00430873">
            <w:pPr>
              <w:pStyle w:val="Standard"/>
              <w:keepNext/>
              <w:autoSpaceDE w:val="0"/>
              <w:jc w:val="center"/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(IVA esclusa)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C6D9C" w14:textId="77777777" w:rsidR="0029656D" w:rsidRPr="00970F1D" w:rsidRDefault="00430873">
            <w:pPr>
              <w:pStyle w:val="Standard"/>
              <w:keepNext/>
              <w:autoSpaceDE w:val="0"/>
              <w:jc w:val="center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Importo costi del personale </w:t>
            </w:r>
          </w:p>
          <w:p w14:paraId="4385EBF0" w14:textId="77777777" w:rsidR="0029656D" w:rsidRPr="00970F1D" w:rsidRDefault="00430873">
            <w:pPr>
              <w:pStyle w:val="Standard"/>
              <w:keepNext/>
              <w:autoSpaceDE w:val="0"/>
              <w:jc w:val="center"/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per livello per la durata contrattuale (IVA esclusa)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9301B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jc w:val="center"/>
              <w:rPr>
                <w:color w:val="000000"/>
                <w:sz w:val="22"/>
                <w:szCs w:val="22"/>
                <w:lang w:bidi="hi-IN"/>
              </w:rPr>
            </w:pPr>
          </w:p>
        </w:tc>
      </w:tr>
      <w:tr w:rsidR="0029656D" w:rsidRPr="00970F1D" w14:paraId="3AA04C70" w14:textId="77777777"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FD742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1F418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DEC85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A62C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EC97E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  <w:tc>
          <w:tcPr>
            <w:tcW w:w="90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4A2A4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</w:tr>
      <w:tr w:rsidR="0029656D" w:rsidRPr="00970F1D" w14:paraId="0E4D0A21" w14:textId="77777777">
        <w:trPr>
          <w:trHeight w:val="354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3CE1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558F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43646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307D9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109BF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F85CF" w14:textId="77777777" w:rsidR="0029656D" w:rsidRPr="00970F1D" w:rsidRDefault="0029656D">
            <w:pPr>
              <w:suppressAutoHyphens w:val="0"/>
              <w:rPr>
                <w:rFonts w:ascii="Cambria" w:eastAsia="MS Mincho" w:hAnsi="Cambria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9656D" w:rsidRPr="00970F1D" w14:paraId="6A63CC45" w14:textId="77777777"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A4E3F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89633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6F374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66335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8DFB1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A5176" w14:textId="77777777" w:rsidR="0029656D" w:rsidRPr="00970F1D" w:rsidRDefault="0029656D">
            <w:pPr>
              <w:suppressAutoHyphens w:val="0"/>
              <w:rPr>
                <w:rFonts w:ascii="Cambria" w:eastAsia="MS Mincho" w:hAnsi="Cambria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9656D" w:rsidRPr="00970F1D" w14:paraId="1F9C85A6" w14:textId="77777777">
        <w:trPr>
          <w:trHeight w:val="354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059F2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75B73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C3001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A7F69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6D24F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F0195" w14:textId="77777777" w:rsidR="0029656D" w:rsidRPr="00970F1D" w:rsidRDefault="0029656D">
            <w:pPr>
              <w:suppressAutoHyphens w:val="0"/>
              <w:rPr>
                <w:rFonts w:ascii="Cambria" w:eastAsia="MS Mincho" w:hAnsi="Cambria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9656D" w:rsidRPr="00970F1D" w14:paraId="250A6266" w14:textId="77777777"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006F2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7635B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B740D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CFF8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A2E3D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DB00" w14:textId="77777777" w:rsidR="0029656D" w:rsidRPr="00970F1D" w:rsidRDefault="0029656D">
            <w:pPr>
              <w:suppressAutoHyphens w:val="0"/>
              <w:rPr>
                <w:rFonts w:ascii="Cambria" w:eastAsia="MS Mincho" w:hAnsi="Cambria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9656D" w:rsidRPr="00970F1D" w14:paraId="43F9C010" w14:textId="77777777"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D9CE7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90615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B4E5D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A0DA5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2DD6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D3BBF" w14:textId="77777777" w:rsidR="0029656D" w:rsidRPr="00970F1D" w:rsidRDefault="0029656D">
            <w:pPr>
              <w:suppressAutoHyphens w:val="0"/>
              <w:rPr>
                <w:rFonts w:ascii="Cambria" w:eastAsia="MS Mincho" w:hAnsi="Cambria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9656D" w:rsidRPr="00970F1D" w14:paraId="4A481161" w14:textId="77777777">
        <w:trPr>
          <w:trHeight w:val="369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A100F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6FF05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2280D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74E44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74D9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98320" w14:textId="77777777" w:rsidR="0029656D" w:rsidRPr="00970F1D" w:rsidRDefault="0029656D">
            <w:pPr>
              <w:suppressAutoHyphens w:val="0"/>
              <w:rPr>
                <w:rFonts w:ascii="Cambria" w:eastAsia="MS Mincho" w:hAnsi="Cambria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9656D" w:rsidRPr="00970F1D" w14:paraId="6ED07561" w14:textId="77777777">
        <w:trPr>
          <w:trHeight w:val="354"/>
        </w:trPr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F9D44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7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0A2D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5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03D56" w14:textId="77777777" w:rsidR="0029656D" w:rsidRPr="00970F1D" w:rsidRDefault="0029656D">
            <w:pPr>
              <w:pStyle w:val="Standard"/>
              <w:keepNext/>
              <w:autoSpaceDE w:val="0"/>
              <w:snapToGrid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CFAD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50BF8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  <w:tc>
          <w:tcPr>
            <w:tcW w:w="9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9070D" w14:textId="77777777" w:rsidR="0029656D" w:rsidRPr="00970F1D" w:rsidRDefault="0029656D">
            <w:pPr>
              <w:suppressAutoHyphens w:val="0"/>
              <w:rPr>
                <w:rFonts w:ascii="Cambria" w:eastAsia="MS Mincho" w:hAnsi="Cambria" w:cs="Times New Roman"/>
                <w:color w:val="000000"/>
                <w:sz w:val="22"/>
                <w:szCs w:val="22"/>
                <w:lang w:eastAsia="zh-CN"/>
              </w:rPr>
            </w:pPr>
          </w:p>
        </w:tc>
      </w:tr>
      <w:tr w:rsidR="0029656D" w:rsidRPr="00970F1D" w14:paraId="50FC221D" w14:textId="77777777"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0D83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Importo complessivo annuale costo della </w:t>
            </w:r>
            <w:r w:rsidRPr="00970F1D">
              <w:rPr>
                <w:b/>
                <w:bCs/>
                <w:color w:val="000000"/>
                <w:sz w:val="22"/>
                <w:szCs w:val="22"/>
                <w:lang w:bidi="hi-IN"/>
              </w:rPr>
              <w:t>manodopera</w:t>
            </w: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 (ai sensi dell’art. 108 comma 9 del D.Lgs. 36/2023)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73D6C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</w:tr>
      <w:tr w:rsidR="0029656D" w:rsidRPr="00970F1D" w14:paraId="5D6352C8" w14:textId="77777777">
        <w:trPr>
          <w:trHeight w:val="354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5901E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Costo dei </w:t>
            </w:r>
            <w:r w:rsidRPr="00970F1D">
              <w:rPr>
                <w:b/>
                <w:bCs/>
                <w:color w:val="000000"/>
                <w:sz w:val="22"/>
                <w:szCs w:val="22"/>
                <w:lang w:bidi="hi-IN"/>
              </w:rPr>
              <w:t>prodotti</w:t>
            </w: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CA15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</w:tr>
      <w:tr w:rsidR="0029656D" w:rsidRPr="00970F1D" w14:paraId="3CBE7B34" w14:textId="77777777"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BA39D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Costo delle </w:t>
            </w:r>
            <w:r w:rsidRPr="00970F1D">
              <w:rPr>
                <w:b/>
                <w:bCs/>
                <w:color w:val="000000"/>
                <w:sz w:val="22"/>
                <w:szCs w:val="22"/>
                <w:lang w:bidi="hi-IN"/>
              </w:rPr>
              <w:t>attrezzature</w:t>
            </w: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 e dei </w:t>
            </w:r>
            <w:r w:rsidRPr="00970F1D">
              <w:rPr>
                <w:b/>
                <w:bCs/>
                <w:color w:val="000000"/>
                <w:sz w:val="22"/>
                <w:szCs w:val="22"/>
                <w:lang w:bidi="hi-IN"/>
              </w:rPr>
              <w:t>macchinari</w:t>
            </w: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09986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</w:tr>
      <w:tr w:rsidR="0029656D" w:rsidRPr="00970F1D" w14:paraId="112DEED8" w14:textId="77777777"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94557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 Costi aziendali per la </w:t>
            </w:r>
            <w:r w:rsidRPr="00970F1D">
              <w:rPr>
                <w:b/>
                <w:bCs/>
                <w:color w:val="000000"/>
                <w:sz w:val="22"/>
                <w:szCs w:val="22"/>
                <w:lang w:bidi="hi-IN"/>
              </w:rPr>
              <w:t>sicurezza</w:t>
            </w: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 (art. 108 comma 9 del D.Lgs. 36/2023)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1770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>€</w:t>
            </w:r>
          </w:p>
        </w:tc>
      </w:tr>
      <w:tr w:rsidR="0029656D" w:rsidRPr="00970F1D" w14:paraId="5DFC3F7E" w14:textId="77777777"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08F10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Costi </w:t>
            </w:r>
            <w:r w:rsidRPr="00970F1D">
              <w:rPr>
                <w:b/>
                <w:bCs/>
                <w:color w:val="000000"/>
                <w:sz w:val="22"/>
                <w:szCs w:val="22"/>
                <w:lang w:bidi="hi-IN"/>
              </w:rPr>
              <w:t>generali</w:t>
            </w: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 aziendali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D344D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</w:tr>
      <w:tr w:rsidR="0029656D" w:rsidRPr="00970F1D" w14:paraId="468E5C28" w14:textId="77777777"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CB697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</w:pPr>
            <w:r w:rsidRPr="00970F1D">
              <w:rPr>
                <w:b/>
                <w:bCs/>
                <w:color w:val="000000"/>
                <w:sz w:val="22"/>
                <w:szCs w:val="22"/>
                <w:lang w:bidi="hi-IN"/>
              </w:rPr>
              <w:t>Utile</w:t>
            </w: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 aziendale (importo complessivo per la durata contrattuale)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59553" w14:textId="77777777" w:rsidR="0029656D" w:rsidRPr="00970F1D" w:rsidRDefault="00430873">
            <w:pPr>
              <w:pStyle w:val="Standard"/>
              <w:keepNext/>
              <w:autoSpaceDE w:val="0"/>
              <w:spacing w:after="120"/>
              <w:jc w:val="both"/>
              <w:rPr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color w:val="000000"/>
                <w:sz w:val="22"/>
                <w:szCs w:val="22"/>
                <w:lang w:bidi="hi-IN"/>
              </w:rPr>
              <w:t xml:space="preserve">€ </w:t>
            </w:r>
          </w:p>
        </w:tc>
      </w:tr>
      <w:tr w:rsidR="0029656D" w:rsidRPr="00970F1D" w14:paraId="12933C79" w14:textId="77777777">
        <w:trPr>
          <w:trHeight w:val="369"/>
        </w:trPr>
        <w:tc>
          <w:tcPr>
            <w:tcW w:w="8878" w:type="dxa"/>
            <w:gridSpan w:val="5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23D8D" w14:textId="77777777" w:rsidR="0029656D" w:rsidRPr="00970F1D" w:rsidRDefault="0029656D">
            <w:pPr>
              <w:pStyle w:val="Standard"/>
              <w:autoSpaceDE w:val="0"/>
              <w:rPr>
                <w:b/>
                <w:bCs/>
                <w:i/>
                <w:iCs/>
                <w:color w:val="000000"/>
                <w:sz w:val="22"/>
                <w:szCs w:val="22"/>
                <w:lang w:bidi="hi-IN"/>
              </w:rPr>
            </w:pPr>
          </w:p>
          <w:p w14:paraId="5FB02DF3" w14:textId="77777777" w:rsidR="0029656D" w:rsidRPr="00970F1D" w:rsidRDefault="00430873">
            <w:pPr>
              <w:pStyle w:val="Standard"/>
              <w:autoSpaceDE w:val="0"/>
              <w:rPr>
                <w:b/>
                <w:bCs/>
                <w:i/>
                <w:iCs/>
                <w:color w:val="000000"/>
                <w:sz w:val="22"/>
                <w:szCs w:val="22"/>
                <w:lang w:bidi="hi-IN"/>
              </w:rPr>
            </w:pPr>
            <w:r w:rsidRPr="00970F1D">
              <w:rPr>
                <w:b/>
                <w:bCs/>
                <w:i/>
                <w:iCs/>
                <w:color w:val="000000"/>
                <w:sz w:val="22"/>
                <w:szCs w:val="22"/>
                <w:lang w:bidi="hi-IN"/>
              </w:rPr>
              <w:t xml:space="preserve">Offerta Complessiva </w:t>
            </w:r>
          </w:p>
          <w:p w14:paraId="04DFBA6B" w14:textId="77777777" w:rsidR="0029656D" w:rsidRPr="00970F1D" w:rsidRDefault="0029656D">
            <w:pPr>
              <w:pStyle w:val="Standard"/>
              <w:autoSpaceDE w:val="0"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F4702" w14:textId="77777777" w:rsidR="0029656D" w:rsidRPr="00970F1D" w:rsidRDefault="0029656D">
            <w:pPr>
              <w:pStyle w:val="TableContents"/>
              <w:ind w:right="-28" w:hanging="1"/>
              <w:rPr>
                <w:b/>
                <w:bCs/>
                <w:sz w:val="22"/>
                <w:szCs w:val="22"/>
                <w:lang w:bidi="hi-IN"/>
              </w:rPr>
            </w:pPr>
          </w:p>
          <w:p w14:paraId="7D53CAAD" w14:textId="77777777" w:rsidR="0029656D" w:rsidRPr="00970F1D" w:rsidRDefault="00430873">
            <w:pPr>
              <w:pStyle w:val="TableContents"/>
              <w:ind w:right="-28" w:hanging="1"/>
              <w:rPr>
                <w:b/>
                <w:bCs/>
                <w:sz w:val="22"/>
                <w:szCs w:val="22"/>
                <w:lang w:bidi="hi-IN"/>
              </w:rPr>
            </w:pPr>
            <w:r w:rsidRPr="00970F1D">
              <w:rPr>
                <w:b/>
                <w:bCs/>
                <w:sz w:val="22"/>
                <w:szCs w:val="22"/>
                <w:lang w:bidi="hi-IN"/>
              </w:rPr>
              <w:t>€.</w:t>
            </w:r>
          </w:p>
        </w:tc>
      </w:tr>
    </w:tbl>
    <w:p w14:paraId="3583978B" w14:textId="77777777" w:rsidR="0029656D" w:rsidRPr="00970F1D" w:rsidRDefault="0029656D">
      <w:pPr>
        <w:tabs>
          <w:tab w:val="left" w:pos="9071"/>
        </w:tabs>
        <w:suppressAutoHyphens w:val="0"/>
        <w:ind w:right="-1"/>
        <w:jc w:val="both"/>
        <w:rPr>
          <w:rFonts w:ascii="Cambria" w:eastAsia="Times New Roman" w:hAnsi="Cambria" w:cs="Times New Roman"/>
          <w:bCs/>
          <w:kern w:val="0"/>
          <w:sz w:val="22"/>
          <w:szCs w:val="22"/>
          <w:lang w:eastAsia="it-IT" w:bidi="ar-SA"/>
        </w:rPr>
      </w:pPr>
    </w:p>
    <w:p w14:paraId="14598212" w14:textId="77777777" w:rsidR="0029656D" w:rsidRPr="00970F1D" w:rsidRDefault="00430873">
      <w:pPr>
        <w:tabs>
          <w:tab w:val="left" w:pos="9071"/>
        </w:tabs>
        <w:suppressAutoHyphens w:val="0"/>
        <w:ind w:right="-1"/>
        <w:jc w:val="both"/>
        <w:rPr>
          <w:rFonts w:ascii="Cambria" w:eastAsia="Times New Roman" w:hAnsi="Cambria" w:cs="Times New Roman"/>
          <w:bCs/>
          <w:kern w:val="0"/>
          <w:sz w:val="22"/>
          <w:szCs w:val="22"/>
          <w:lang w:eastAsia="it-IT" w:bidi="ar-SA"/>
        </w:rPr>
      </w:pPr>
      <w:r w:rsidRPr="00970F1D">
        <w:rPr>
          <w:rFonts w:ascii="Cambria" w:eastAsia="Times New Roman" w:hAnsi="Cambria" w:cs="Times New Roman"/>
          <w:bCs/>
          <w:kern w:val="0"/>
          <w:sz w:val="22"/>
          <w:szCs w:val="22"/>
          <w:lang w:eastAsia="it-IT" w:bidi="ar-SA"/>
        </w:rPr>
        <w:t>Ai sensi dell’art. 23 del disciplinare di gara, si allegano le giustificazioni relative alle voci di prezzo e di costo.</w:t>
      </w:r>
    </w:p>
    <w:p w14:paraId="48DFA675" w14:textId="77777777" w:rsidR="0029656D" w:rsidRPr="00970F1D" w:rsidRDefault="0029656D">
      <w:pPr>
        <w:tabs>
          <w:tab w:val="left" w:pos="9071"/>
        </w:tabs>
        <w:suppressAutoHyphens w:val="0"/>
        <w:ind w:right="-1"/>
        <w:jc w:val="both"/>
        <w:rPr>
          <w:rFonts w:ascii="Cambria" w:eastAsia="Times New Roman" w:hAnsi="Cambria" w:cs="Times New Roman"/>
          <w:bCs/>
          <w:kern w:val="0"/>
          <w:sz w:val="22"/>
          <w:szCs w:val="22"/>
          <w:lang w:eastAsia="it-IT" w:bidi="ar-SA"/>
        </w:rPr>
      </w:pPr>
    </w:p>
    <w:p w14:paraId="4701C001" w14:textId="77777777" w:rsidR="0029656D" w:rsidRPr="00970F1D" w:rsidRDefault="00430873">
      <w:pPr>
        <w:pStyle w:val="Standard"/>
        <w:autoSpaceDE w:val="0"/>
        <w:spacing w:before="120"/>
        <w:ind w:hanging="13"/>
        <w:jc w:val="center"/>
        <w:rPr>
          <w:sz w:val="20"/>
          <w:szCs w:val="20"/>
        </w:rPr>
      </w:pPr>
      <w:r w:rsidRPr="00970F1D">
        <w:rPr>
          <w:sz w:val="20"/>
          <w:szCs w:val="20"/>
        </w:rPr>
        <w:t>FIRMA</w:t>
      </w:r>
    </w:p>
    <w:p w14:paraId="292FB69D" w14:textId="77777777" w:rsidR="0029656D" w:rsidRPr="00970F1D" w:rsidRDefault="00430873">
      <w:pPr>
        <w:pStyle w:val="Standard"/>
        <w:tabs>
          <w:tab w:val="left" w:pos="360"/>
        </w:tabs>
        <w:autoSpaceDE w:val="0"/>
        <w:spacing w:before="120"/>
        <w:ind w:hanging="13"/>
        <w:jc w:val="center"/>
      </w:pPr>
      <w:r w:rsidRPr="00970F1D">
        <w:rPr>
          <w:i/>
          <w:iCs/>
          <w:sz w:val="20"/>
          <w:szCs w:val="20"/>
          <w:u w:val="single"/>
        </w:rPr>
        <w:t>(con le modalità indicate per la sottoscrizione della documentazione amministrativa di cui al paragrafo 15.1 del disciplinare di gara</w:t>
      </w:r>
      <w:r w:rsidRPr="00970F1D">
        <w:rPr>
          <w:rFonts w:eastAsia="Calibri"/>
          <w:i/>
          <w:iCs/>
          <w:sz w:val="20"/>
          <w:szCs w:val="20"/>
          <w:lang w:eastAsia="ar-SA"/>
        </w:rPr>
        <w:t>)</w:t>
      </w:r>
    </w:p>
    <w:sectPr w:rsidR="0029656D" w:rsidRPr="00970F1D">
      <w:footerReference w:type="default" r:id="rId9"/>
      <w:pgSz w:w="12240" w:h="15840"/>
      <w:pgMar w:top="851" w:right="1418" w:bottom="1134" w:left="851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AF98E" w14:textId="77777777" w:rsidR="00430873" w:rsidRDefault="00430873">
      <w:r>
        <w:separator/>
      </w:r>
    </w:p>
  </w:endnote>
  <w:endnote w:type="continuationSeparator" w:id="0">
    <w:p w14:paraId="0EDF9F02" w14:textId="77777777" w:rsidR="00430873" w:rsidRDefault="0043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Helvetica, Arial">
    <w:altName w:val="Arial"/>
    <w:charset w:val="00"/>
    <w:family w:val="swiss"/>
    <w:pitch w:val="variable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D1D7" w14:textId="77777777" w:rsidR="00430873" w:rsidRDefault="00430873">
    <w:pPr>
      <w:widowControl/>
      <w:suppressLineNumbers/>
      <w:tabs>
        <w:tab w:val="center" w:pos="4819"/>
        <w:tab w:val="right" w:pos="9638"/>
      </w:tabs>
      <w:jc w:val="center"/>
      <w:rPr>
        <w:rFonts w:cs="Tahoma"/>
        <w:sz w:val="16"/>
        <w:szCs w:val="16"/>
        <w:lang w:eastAsia="it-IT" w:bidi="ar-SA"/>
      </w:rPr>
    </w:pPr>
    <w:r>
      <w:rPr>
        <w:rFonts w:cs="Tahoma"/>
        <w:sz w:val="16"/>
        <w:szCs w:val="16"/>
        <w:lang w:eastAsia="it-IT" w:bidi="ar-SA"/>
      </w:rPr>
      <w:t>Centrale Unica di Committenza “Area Vasta Brescia” – Sede Legale Piazza Paolo VI, 29 25121 Brescia</w:t>
    </w:r>
  </w:p>
  <w:p w14:paraId="2A21DB35" w14:textId="77777777" w:rsidR="00430873" w:rsidRDefault="00430873">
    <w:pPr>
      <w:widowControl/>
      <w:suppressLineNumbers/>
      <w:tabs>
        <w:tab w:val="center" w:pos="4819"/>
        <w:tab w:val="right" w:pos="9638"/>
      </w:tabs>
      <w:jc w:val="center"/>
    </w:pPr>
    <w:r>
      <w:rPr>
        <w:rFonts w:cs="Tahoma"/>
        <w:sz w:val="16"/>
        <w:szCs w:val="16"/>
        <w:lang w:eastAsia="it-IT" w:bidi="ar-SA"/>
      </w:rPr>
      <w:t xml:space="preserve">Sede Principale – Piazza Paolo VI, 29 25121 Brescia - </w:t>
    </w:r>
    <w:hyperlink r:id="rId1" w:history="1">
      <w:r>
        <w:rPr>
          <w:rFonts w:cs="Tahoma"/>
          <w:sz w:val="16"/>
          <w:szCs w:val="16"/>
          <w:lang w:eastAsia="it-IT" w:bidi="ar-SA"/>
        </w:rPr>
        <w:t>cucbrescia.bs@pec.provincia.bs.it</w:t>
      </w:r>
    </w:hyperlink>
  </w:p>
  <w:p w14:paraId="6FE33946" w14:textId="77777777" w:rsidR="00430873" w:rsidRDefault="004308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E7B3" w14:textId="77777777" w:rsidR="00430873" w:rsidRDefault="00430873">
      <w:r>
        <w:rPr>
          <w:color w:val="000000"/>
        </w:rPr>
        <w:separator/>
      </w:r>
    </w:p>
  </w:footnote>
  <w:footnote w:type="continuationSeparator" w:id="0">
    <w:p w14:paraId="26B975EC" w14:textId="77777777" w:rsidR="00430873" w:rsidRDefault="00430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09E6"/>
    <w:multiLevelType w:val="multilevel"/>
    <w:tmpl w:val="DA8A987A"/>
    <w:styleLink w:val="WW8Num6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 w15:restartNumberingAfterBreak="0">
    <w:nsid w:val="058C7C6E"/>
    <w:multiLevelType w:val="multilevel"/>
    <w:tmpl w:val="C8ECA800"/>
    <w:styleLink w:val="WW8Num5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30C06010"/>
    <w:multiLevelType w:val="multilevel"/>
    <w:tmpl w:val="41640B0E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3" w15:restartNumberingAfterBreak="0">
    <w:nsid w:val="37F978B7"/>
    <w:multiLevelType w:val="multilevel"/>
    <w:tmpl w:val="AAE6E84E"/>
    <w:styleLink w:val="WW8Num4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45D83975"/>
    <w:multiLevelType w:val="multilevel"/>
    <w:tmpl w:val="07FED8F0"/>
    <w:styleLink w:val="WW8Num3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4C534985"/>
    <w:multiLevelType w:val="multilevel"/>
    <w:tmpl w:val="5BDED288"/>
    <w:styleLink w:val="WW8Num7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57F92980"/>
    <w:multiLevelType w:val="multilevel"/>
    <w:tmpl w:val="8E0012D0"/>
    <w:styleLink w:val="WW8Num8"/>
    <w:lvl w:ilvl="0">
      <w:numFmt w:val="bullet"/>
      <w:lvlText w:val="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7" w15:restartNumberingAfterBreak="0">
    <w:nsid w:val="5A9C4D46"/>
    <w:multiLevelType w:val="multilevel"/>
    <w:tmpl w:val="8C9A98E6"/>
    <w:styleLink w:val="WW8Num9"/>
    <w:lvl w:ilvl="0">
      <w:numFmt w:val="bullet"/>
      <w:lvlText w:val="−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5B353A78"/>
    <w:multiLevelType w:val="multilevel"/>
    <w:tmpl w:val="9B64D44C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9" w15:restartNumberingAfterBreak="0">
    <w:nsid w:val="622740BF"/>
    <w:multiLevelType w:val="multilevel"/>
    <w:tmpl w:val="594E91B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232298"/>
    <w:multiLevelType w:val="multilevel"/>
    <w:tmpl w:val="9AA08E00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2143771672">
    <w:abstractNumId w:val="10"/>
  </w:num>
  <w:num w:numId="2" w16cid:durableId="1923444418">
    <w:abstractNumId w:val="8"/>
  </w:num>
  <w:num w:numId="3" w16cid:durableId="58791501">
    <w:abstractNumId w:val="4"/>
  </w:num>
  <w:num w:numId="4" w16cid:durableId="1586761645">
    <w:abstractNumId w:val="3"/>
  </w:num>
  <w:num w:numId="5" w16cid:durableId="1166440799">
    <w:abstractNumId w:val="1"/>
  </w:num>
  <w:num w:numId="6" w16cid:durableId="337077876">
    <w:abstractNumId w:val="0"/>
  </w:num>
  <w:num w:numId="7" w16cid:durableId="360327506">
    <w:abstractNumId w:val="5"/>
  </w:num>
  <w:num w:numId="8" w16cid:durableId="484200982">
    <w:abstractNumId w:val="6"/>
  </w:num>
  <w:num w:numId="9" w16cid:durableId="660937034">
    <w:abstractNumId w:val="7"/>
  </w:num>
  <w:num w:numId="10" w16cid:durableId="1529445195">
    <w:abstractNumId w:val="9"/>
  </w:num>
  <w:num w:numId="11" w16cid:durableId="1239562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56D"/>
    <w:rsid w:val="000814DD"/>
    <w:rsid w:val="0029656D"/>
    <w:rsid w:val="00430873"/>
    <w:rsid w:val="0097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D6AFC"/>
  <w15:docId w15:val="{552A0843-D9B7-49ED-A2F1-9EFB1258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cs="Mangal"/>
      <w:lang w:eastAsia="hi-IN"/>
    </w:rPr>
  </w:style>
  <w:style w:type="paragraph" w:styleId="Titolo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Times New Roman" w:eastAsia="SimSun" w:hAnsi="Times New Roman" w:cs="Lucida Sans"/>
      <w:b/>
      <w:b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mbria" w:eastAsia="MS Mincho" w:hAnsi="Cambria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stofumetto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Intestazione2">
    <w:name w:val="Intestazione2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Times New Roman" w:eastAsia="Times New Roman" w:hAnsi="Times New Roman"/>
      <w:szCs w:val="26"/>
    </w:rPr>
  </w:style>
  <w:style w:type="paragraph" w:styleId="NormaleWeb">
    <w:name w:val="Normal (Web)"/>
    <w:basedOn w:val="Standard"/>
    <w:pPr>
      <w:spacing w:before="280" w:after="280"/>
    </w:pPr>
    <w:rPr>
      <w:rFonts w:ascii="Times New Roman" w:eastAsia="Times New Roman" w:hAnsi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sto3colonne">
    <w:name w:val="Testo 3 colonne"/>
    <w:pPr>
      <w:suppressAutoHyphens/>
      <w:autoSpaceDE w:val="0"/>
      <w:spacing w:line="192" w:lineRule="atLeast"/>
      <w:jc w:val="both"/>
      <w:textAlignment w:val="auto"/>
    </w:pPr>
    <w:rPr>
      <w:rFonts w:ascii="Helvetica" w:eastAsia="Helvetica" w:hAnsi="Helvetica" w:cs="Helvetica"/>
      <w:color w:val="000000"/>
      <w:sz w:val="18"/>
      <w:szCs w:val="18"/>
      <w:lang w:eastAsia="ar-SA" w:bidi="ar-SA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Corpodeltesto">
    <w:name w:val="Corpo del testo"/>
    <w:basedOn w:val="Normale"/>
    <w:pPr>
      <w:spacing w:after="120"/>
    </w:p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Default">
    <w:name w:val="Default"/>
    <w:basedOn w:val="Standard"/>
    <w:pPr>
      <w:autoSpaceDE w:val="0"/>
    </w:pPr>
    <w:rPr>
      <w:rFonts w:ascii="Calibri, Calibri" w:eastAsia="Calibri, Calibri" w:hAnsi="Calibri, Calibri" w:cs="Calibri, Calibri"/>
      <w:color w:val="000000"/>
      <w:lang w:bidi="hi-IN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MS Mincho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Enfasigrassetto">
    <w:name w:val="Strong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basedOn w:val="Carpredefinitoparagrafo"/>
    <w:rPr>
      <w:color w:val="0000FF"/>
      <w:u w:val="single" w:color="00000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rPr>
      <w:rFonts w:cs="Mangal"/>
      <w:szCs w:val="21"/>
      <w:lang w:eastAsia="hi-IN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rPr>
      <w:rFonts w:cs="Mangal"/>
      <w:szCs w:val="21"/>
      <w:lang w:eastAsia="hi-IN"/>
    </w:rPr>
  </w:style>
  <w:style w:type="paragraph" w:customStyle="1" w:styleId="Corpodeltesto21">
    <w:name w:val="Corpo del testo 21"/>
    <w:basedOn w:val="Standard"/>
    <w:pPr>
      <w:spacing w:after="120"/>
      <w:jc w:val="both"/>
    </w:pPr>
    <w:rPr>
      <w:rFonts w:ascii="Times New Roman" w:eastAsia="Times New Roman" w:hAnsi="Times New Roman"/>
      <w:sz w:val="20"/>
      <w:szCs w:val="20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RTFNum2">
    <w:name w:val="RTF_Num 2"/>
    <w:basedOn w:val="Nessunelenco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cmsebino.bs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cbrescia.bs@pec.provincia.b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Riccardo Borghesi</cp:lastModifiedBy>
  <cp:revision>4</cp:revision>
  <cp:lastPrinted>2016-06-01T11:50:00Z</cp:lastPrinted>
  <dcterms:created xsi:type="dcterms:W3CDTF">2024-02-07T15:18:00Z</dcterms:created>
  <dcterms:modified xsi:type="dcterms:W3CDTF">2024-02-08T14:35:00Z</dcterms:modified>
</cp:coreProperties>
</file>