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ALLEGATO “3”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ALL’AVVISO PUBBLICO INDAGINE DI MERCATO PER IL SERVIZIO DI “RISTORAZIONE SCOLASTICA”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IL COMUNE DI SALE MARASINO –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ANNI SCOLASTICI 2021/2022 e 2022/2023 –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Servizi effettuati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sottoscritto ………………………………………………………………………......………….…...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legale rappresentante della Ditta………………………………………………………........................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sede a ……………………………….. in via……………………………….…….……………....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 ai sensi degli artt. 46 e 47 del DPR 445/2000 che la Ditta………………………………… ha effettuato i seguenti principali analoghi servizi negli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ultimi tre anni (2018/2019/2020)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nel settore della ristorazione scolastica: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66.0" w:type="dxa"/>
        <w:jc w:val="left"/>
        <w:tblInd w:w="2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54"/>
        <w:gridCol w:w="1766"/>
        <w:gridCol w:w="1317"/>
        <w:gridCol w:w="1729"/>
        <w:gridCol w:w="1700"/>
        <w:tblGridChange w:id="0">
          <w:tblGrid>
            <w:gridCol w:w="3054"/>
            <w:gridCol w:w="1766"/>
            <w:gridCol w:w="1317"/>
            <w:gridCol w:w="1729"/>
            <w:gridCol w:w="1700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DENOMINAZIONE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DESTINATARI DEL SERVIZIO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NUMERO DI PASTI SOMMINISTRATI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IMPORTO COMPLESSIVO FATTURATO (I.V.A. ESCLUSA)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Luogo e data</w:t>
        <w:tab/>
        <w:tab/>
        <w:tab/>
        <w:tab/>
        <w:tab/>
        <w:tab/>
        <w:tab/>
        <w:t xml:space="preserve">IL LEGALE RAPPRESENTANTE</w:t>
      </w:r>
    </w:p>
    <w:p w:rsidR="00000000" w:rsidDel="00000000" w:rsidP="00000000" w:rsidRDefault="00000000" w:rsidRPr="00000000" w14:paraId="0000003C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-426"/>
          <w:tab w:val="left" w:pos="-284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        DA FIRMARE DIGITALMENTE</w: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22"/>
      <w:numFmt w:val="bullet"/>
      <w:lvlText w:val="–"/>
      <w:lvlJc w:val="left"/>
      <w:pPr>
        <w:ind w:left="720" w:hanging="36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