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vAlign w:val="center"/>
            <w:hideMark/>
          </w:tcPr>
          <w:p w14:paraId="1ABCC1E7" w14:textId="77777777" w:rsidR="00C42F5F" w:rsidRPr="001B2435" w:rsidRDefault="00C42F5F" w:rsidP="007E5194">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EX ARTT. 94, 95, 96, 97, 98 E 100 DEL </w:t>
            </w:r>
            <w:hyperlink r:id="rId7" w:history="1">
              <w:r w:rsidRPr="001B2435">
                <w:rPr>
                  <w:rFonts w:eastAsia="Times New Roman" w:cstheme="minorHAnsi"/>
                  <w:b/>
                  <w:bCs/>
                  <w:i/>
                  <w:iCs/>
                  <w:kern w:val="0"/>
                  <w:sz w:val="24"/>
                  <w:szCs w:val="24"/>
                  <w:lang w:eastAsia="it-IT"/>
                  <w14:ligatures w14:val="none"/>
                </w:rPr>
                <w:t>CODICE DEI CONTRATTI</w:t>
              </w:r>
            </w:hyperlink>
          </w:p>
        </w:tc>
      </w:tr>
      <w:tr w:rsidR="00C42F5F" w:rsidRPr="00C42F5F" w14:paraId="2EA5EE15" w14:textId="77777777" w:rsidTr="00C42F5F">
        <w:trPr>
          <w:tblCellSpacing w:w="15" w:type="dxa"/>
        </w:trPr>
        <w:tc>
          <w:tcPr>
            <w:tcW w:w="0" w:type="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nato a ……………..…………………..</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Via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 Fax .....………</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EB3570B" w14:textId="025D2722"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r w:rsidRPr="0092586C">
        <w:rPr>
          <w:rFonts w:ascii="Times New Roman" w:eastAsia="Times New Roman" w:hAnsi="Times New Roman" w:cs="Times New Roman"/>
          <w:b/>
          <w:kern w:val="0"/>
          <w:sz w:val="24"/>
          <w:szCs w:val="24"/>
          <w:lang w:eastAsia="it-IT"/>
          <w14:ligatures w14:val="none"/>
        </w:rPr>
        <w:t xml:space="preserve">DICHIARA </w:t>
      </w:r>
    </w:p>
    <w:p w14:paraId="47138F11"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111EF261"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DI ESSERE iscritto alla CCIAA per un’attività pertinente con l’oggetto dell’appalto, con i seguenti dati:</w:t>
      </w:r>
    </w:p>
    <w:p w14:paraId="4AA7DE20" w14:textId="77777777" w:rsid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Provincia di iscrizione:</w:t>
      </w:r>
      <w:r>
        <w:rPr>
          <w:rFonts w:ascii="Times New Roman" w:eastAsia="Times New Roman" w:hAnsi="Times New Roman" w:cs="Times New Roman"/>
          <w:bCs/>
          <w:kern w:val="0"/>
          <w:sz w:val="24"/>
          <w:szCs w:val="24"/>
          <w:lang w:eastAsia="it-IT"/>
          <w14:ligatures w14:val="none"/>
        </w:rPr>
        <w:t xml:space="preserve"> ___________________________</w:t>
      </w:r>
      <w:r w:rsidRPr="0092586C">
        <w:rPr>
          <w:rFonts w:ascii="Times New Roman" w:eastAsia="Times New Roman" w:hAnsi="Times New Roman" w:cs="Times New Roman"/>
          <w:bCs/>
          <w:kern w:val="0"/>
          <w:sz w:val="24"/>
          <w:szCs w:val="24"/>
          <w:lang w:eastAsia="it-IT"/>
          <w14:ligatures w14:val="none"/>
        </w:rPr>
        <w:tab/>
        <w:t>numero di iscrizione:</w:t>
      </w:r>
      <w:r>
        <w:rPr>
          <w:rFonts w:ascii="Times New Roman" w:eastAsia="Times New Roman" w:hAnsi="Times New Roman" w:cs="Times New Roman"/>
          <w:bCs/>
          <w:kern w:val="0"/>
          <w:sz w:val="24"/>
          <w:szCs w:val="24"/>
          <w:lang w:eastAsia="it-IT"/>
          <w14:ligatures w14:val="none"/>
        </w:rPr>
        <w:t xml:space="preserve"> __________</w:t>
      </w:r>
    </w:p>
    <w:p w14:paraId="6B451B3F" w14:textId="4E811FA5"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b/>
      </w:r>
    </w:p>
    <w:p w14:paraId="55333FF0" w14:textId="726B41A4"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lastRenderedPageBreak/>
        <w:t>Attività:</w:t>
      </w:r>
      <w:r>
        <w:rPr>
          <w:rFonts w:ascii="Times New Roman" w:eastAsia="Times New Roman" w:hAnsi="Times New Roman" w:cs="Times New Roman"/>
          <w:bCs/>
          <w:kern w:val="0"/>
          <w:sz w:val="24"/>
          <w:szCs w:val="24"/>
          <w:lang w:eastAsia="it-IT"/>
          <w14:ligatures w14:val="none"/>
        </w:rPr>
        <w:t xml:space="preserve"> ________________________</w:t>
      </w:r>
      <w:r w:rsidRPr="0092586C">
        <w:rPr>
          <w:rFonts w:ascii="Times New Roman" w:eastAsia="Times New Roman" w:hAnsi="Times New Roman" w:cs="Times New Roman"/>
          <w:bCs/>
          <w:kern w:val="0"/>
          <w:sz w:val="24"/>
          <w:szCs w:val="24"/>
          <w:lang w:eastAsia="it-IT"/>
          <w14:ligatures w14:val="none"/>
        </w:rPr>
        <w:tab/>
      </w:r>
      <w:r w:rsidRPr="0092586C">
        <w:rPr>
          <w:rFonts w:ascii="Times New Roman" w:eastAsia="Times New Roman" w:hAnsi="Times New Roman" w:cs="Times New Roman"/>
          <w:bCs/>
          <w:kern w:val="0"/>
          <w:sz w:val="24"/>
          <w:szCs w:val="24"/>
          <w:lang w:eastAsia="it-IT"/>
          <w14:ligatures w14:val="none"/>
        </w:rPr>
        <w:tab/>
        <w:t>Codice:</w:t>
      </w:r>
      <w:r>
        <w:rPr>
          <w:rFonts w:ascii="Times New Roman" w:eastAsia="Times New Roman" w:hAnsi="Times New Roman" w:cs="Times New Roman"/>
          <w:bCs/>
          <w:kern w:val="0"/>
          <w:sz w:val="24"/>
          <w:szCs w:val="24"/>
          <w:lang w:eastAsia="it-IT"/>
          <w14:ligatures w14:val="none"/>
        </w:rPr>
        <w:t xml:space="preserve"> _______________</w:t>
      </w:r>
      <w:r w:rsidRPr="0092586C">
        <w:rPr>
          <w:rFonts w:ascii="Times New Roman" w:eastAsia="Times New Roman" w:hAnsi="Times New Roman" w:cs="Times New Roman"/>
          <w:bCs/>
          <w:kern w:val="0"/>
          <w:sz w:val="24"/>
          <w:szCs w:val="24"/>
          <w:lang w:eastAsia="it-IT"/>
          <w14:ligatures w14:val="none"/>
        </w:rPr>
        <w:tab/>
      </w:r>
    </w:p>
    <w:p w14:paraId="3979A5CE"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14:ligatures w14:val="none"/>
        </w:rPr>
      </w:pPr>
    </w:p>
    <w:p w14:paraId="53800A41" w14:textId="25013BA8"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INOLTRE</w:t>
      </w:r>
      <w:r w:rsidR="0092586C">
        <w:rPr>
          <w:rFonts w:ascii="Times New Roman" w:eastAsia="Times New Roman" w:hAnsi="Times New Roman" w:cs="Times New Roman"/>
          <w:b/>
          <w:bCs/>
          <w:kern w:val="0"/>
          <w:sz w:val="24"/>
          <w:szCs w:val="24"/>
          <w:lang w:eastAsia="it-IT"/>
          <w14:ligatures w14:val="none"/>
        </w:rPr>
        <w:t>,</w:t>
      </w:r>
      <w:r w:rsidRPr="00C42F5F">
        <w:rPr>
          <w:rFonts w:ascii="Times New Roman" w:eastAsia="Times New Roman" w:hAnsi="Times New Roman" w:cs="Times New Roman"/>
          <w:b/>
          <w:bCs/>
          <w:kern w:val="0"/>
          <w:sz w:val="24"/>
          <w:szCs w:val="24"/>
          <w:lang w:eastAsia="it-IT"/>
          <w14:ligatures w14:val="none"/>
        </w:rPr>
        <w:t xml:space="preserve"> DICHIARA DI</w:t>
      </w:r>
    </w:p>
    <w:p w14:paraId="72164B6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essere </w:t>
      </w:r>
    </w:p>
    <w:p w14:paraId="5C58C9C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non essere </w:t>
      </w:r>
    </w:p>
    <w:p w14:paraId="554192D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C42F5F">
        <w:rPr>
          <w:rFonts w:ascii="Times New Roman" w:eastAsia="Times New Roman" w:hAnsi="Times New Roman" w:cs="Times New Roman"/>
          <w:i/>
          <w:iCs/>
          <w:kern w:val="0"/>
          <w:sz w:val="24"/>
          <w:szCs w:val="24"/>
          <w:lang w:eastAsia="it-IT"/>
          <w14:ligatures w14:val="none"/>
        </w:rPr>
        <w:t>[Sono considerate micro, piccole o medie quelle che rispondo alle seguenti due condizioni: effettivi (unità lavorative/anno) inferiori a 250 e fatturato annuo inferiore a 50 milioni di euro o totale di bilancio inferiore a 43 milioni di euro]</w:t>
      </w:r>
    </w:p>
    <w:p w14:paraId="18A6B862"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94 del d.lgs. 36/2023, </w:t>
      </w:r>
    </w:p>
    <w:p w14:paraId="4EFC534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113B62A"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w:t>
      </w:r>
      <w:r w:rsidRPr="00C42F5F">
        <w:rPr>
          <w:rFonts w:ascii="Times New Roman" w:eastAsia="Times New Roman" w:hAnsi="Times New Roman" w:cs="Times New Roman"/>
          <w:kern w:val="0"/>
          <w:sz w:val="24"/>
          <w:szCs w:val="24"/>
          <w:lang w:eastAsia="it-IT"/>
          <w14:ligatures w14:val="none"/>
        </w:rPr>
        <w:lastRenderedPageBreak/>
        <w:t>dell’aggiudicazione, l’impresa sia stata ammessa al controllo giudiziario ai sensi dell’articolo 34-bis del medesimo codice;</w:t>
      </w:r>
    </w:p>
    <w:p w14:paraId="3A07347C" w14:textId="4CC52D5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95 del d.lgs. 36/2023, </w:t>
      </w:r>
    </w:p>
    <w:p w14:paraId="0D8A0B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03D4CF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5745B4E" w14:textId="43B63F36"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alle misure di cui all’art. 96, comma 6, del d.lgs. 36/2023, </w:t>
      </w:r>
    </w:p>
    <w:p w14:paraId="7BDF91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ACAD31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(eventuale, non compilare se ipotesi non sussistente) →</w:t>
      </w:r>
    </w:p>
    <w:p w14:paraId="6211F432"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lastRenderedPageBreak/>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14:ligatures w14:val="none"/>
        </w:rPr>
        <w:t>(indicare la circostanza che genererebbe una ipotesi di esclusione)</w:t>
      </w:r>
      <w:r w:rsidRPr="00C42F5F">
        <w:rPr>
          <w:rFonts w:ascii="Times New Roman" w:eastAsia="Times New Roman" w:hAnsi="Times New Roman" w:cs="Times New Roman"/>
          <w:kern w:val="0"/>
          <w:sz w:val="24"/>
          <w:szCs w:val="24"/>
          <w:lang w:eastAsia="it-IT"/>
          <w14:ligatures w14:val="none"/>
        </w:rPr>
        <w:t xml:space="preserve"> _________________:</w:t>
      </w:r>
    </w:p>
    <w:p w14:paraId="65D21B3F" w14:textId="77777777"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C42F5F">
        <w:rPr>
          <w:rFonts w:ascii="Times New Roman" w:eastAsia="Times New Roman" w:hAnsi="Times New Roman" w:cs="Times New Roman"/>
          <w:i/>
          <w:iCs/>
          <w:kern w:val="0"/>
          <w:sz w:val="24"/>
          <w:szCs w:val="24"/>
          <w:lang w:eastAsia="it-IT"/>
          <w14:ligatures w14:val="none"/>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14:ligatures w14:val="none"/>
        </w:rPr>
        <w:t>;</w:t>
      </w:r>
    </w:p>
    <w:p w14:paraId="486C2E1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oppure</w:t>
      </w:r>
    </w:p>
    <w:p w14:paraId="7931A310" w14:textId="77777777"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4E16D9CA"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ai requisiti di cui all’art. 100 del d.lgs. 36/2023, </w:t>
      </w:r>
    </w:p>
    <w:p w14:paraId="5DADED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746B0CC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9D6AD2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In particolare, dichiara:</w:t>
      </w:r>
    </w:p>
    <w:p w14:paraId="4BBC7553" w14:textId="77777777"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economica e finanziaria</w:t>
      </w:r>
      <w:r w:rsidRPr="00C42F5F">
        <w:rPr>
          <w:rFonts w:ascii="Times New Roman" w:eastAsia="Times New Roman" w:hAnsi="Times New Roman" w:cs="Times New Roman"/>
          <w:kern w:val="0"/>
          <w:sz w:val="24"/>
          <w:szCs w:val="24"/>
          <w:lang w:eastAsia="it-IT"/>
          <w14:ligatures w14:val="none"/>
        </w:rPr>
        <w:t>, che l’operatore economico che rappresenta possiede un fatturato globale almeno pari al valore stimato dell’appalto in oggetto, maturato complessivamente nel triennio 2020/2021/2022:</w:t>
      </w:r>
    </w:p>
    <w:p w14:paraId="28E14AE0" w14:textId="2BF3AD7A"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320B50C3"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096708EB" w14:textId="6D35756B"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lastRenderedPageBreak/>
        <w:t>Anno_____________</w:t>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2F5F" w:rsidRPr="00C42F5F" w14:paraId="44DC4AC8" w14:textId="77777777" w:rsidTr="00C42F5F">
        <w:trPr>
          <w:tblCellSpacing w:w="15" w:type="dxa"/>
        </w:trPr>
        <w:tc>
          <w:tcPr>
            <w:tcW w:w="0" w:type="auto"/>
            <w:vAlign w:val="center"/>
            <w:hideMark/>
          </w:tcPr>
          <w:p w14:paraId="4074DD8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5E6431E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r w:rsidR="00C42F5F" w:rsidRPr="00C42F5F" w14:paraId="4D86B876" w14:textId="77777777" w:rsidTr="00C42F5F">
        <w:trPr>
          <w:tblCellSpacing w:w="15" w:type="dxa"/>
        </w:trPr>
        <w:tc>
          <w:tcPr>
            <w:tcW w:w="0" w:type="auto"/>
            <w:vAlign w:val="center"/>
            <w:hideMark/>
          </w:tcPr>
          <w:p w14:paraId="522DB3E5"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3E5B3ED8"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bl>
    <w:p w14:paraId="4D469D98" w14:textId="4443588C"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tecnica e professionale</w:t>
      </w:r>
      <w:r w:rsidRPr="00C42F5F">
        <w:rPr>
          <w:rFonts w:ascii="Times New Roman" w:eastAsia="Times New Roman" w:hAnsi="Times New Roman" w:cs="Times New Roman"/>
          <w:kern w:val="0"/>
          <w:sz w:val="24"/>
          <w:szCs w:val="24"/>
          <w:lang w:eastAsia="it-IT"/>
          <w14:ligatures w14:val="none"/>
        </w:rPr>
        <w:t>: che l’operatore economico che rappresenta ha eseguito nel triennio _______ contratti analoghi a quello in oggetto, anche a favore</w:t>
      </w:r>
      <w:r w:rsidR="00A2117C">
        <w:rPr>
          <w:rFonts w:ascii="Times New Roman" w:eastAsia="Times New Roman" w:hAnsi="Times New Roman" w:cs="Times New Roman"/>
          <w:kern w:val="0"/>
          <w:sz w:val="24"/>
          <w:szCs w:val="24"/>
          <w:lang w:eastAsia="it-IT"/>
          <w14:ligatures w14:val="none"/>
        </w:rPr>
        <w:t xml:space="preserve"> d</w:t>
      </w:r>
      <w:r w:rsidR="00A2117C" w:rsidRPr="00A2117C">
        <w:rPr>
          <w:rFonts w:ascii="Times New Roman" w:eastAsia="Times New Roman" w:hAnsi="Times New Roman" w:cs="Times New Roman"/>
          <w:kern w:val="0"/>
          <w:sz w:val="24"/>
          <w:szCs w:val="24"/>
          <w:lang w:eastAsia="it-IT"/>
          <w14:ligatures w14:val="none"/>
        </w:rPr>
        <w:t>i soggetti privati, per un importo totale almeno pari al valore stimato dell’appalto:</w:t>
      </w:r>
    </w:p>
    <w:p w14:paraId="4C1B7203" w14:textId="5969BCFE"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bookmarkStart w:id="0" w:name="_Hlk139741750"/>
      <w:r>
        <w:rPr>
          <w:rFonts w:ascii="Times New Roman" w:eastAsia="Times New Roman" w:hAnsi="Times New Roman" w:cs="Times New Roman"/>
          <w:kern w:val="0"/>
          <w:sz w:val="24"/>
          <w:szCs w:val="24"/>
          <w:lang w:eastAsia="it-IT"/>
          <w14:ligatures w14:val="none"/>
        </w:rPr>
        <w:tab/>
        <w:t>Soggetto______________</w:t>
      </w:r>
      <w:bookmarkEnd w:id="0"/>
    </w:p>
    <w:p w14:paraId="53F1C58A" w14:textId="3C8C1911"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50CFB9E5" w14:textId="7D7FB8AF"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6334EC09" w14:textId="43E88B87" w:rsidR="00A2117C" w:rsidRPr="00A2117C" w:rsidRDefault="001B2435"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Pr>
          <w:rFonts w:ascii="Times New Roman" w:eastAsia="Times New Roman" w:hAnsi="Times New Roman" w:cs="Times New Roman"/>
          <w:b/>
          <w:bCs/>
          <w:i/>
          <w:iCs/>
          <w:kern w:val="0"/>
          <w:sz w:val="24"/>
          <w:szCs w:val="24"/>
          <w:lang w:eastAsia="it-IT"/>
          <w14:ligatures w14:val="none"/>
        </w:rPr>
        <w:t xml:space="preserve"> </w:t>
      </w:r>
      <w:r w:rsidR="00A2117C" w:rsidRPr="00A2117C">
        <w:rPr>
          <w:rFonts w:ascii="Times New Roman" w:eastAsia="Times New Roman" w:hAnsi="Times New Roman" w:cs="Times New Roman"/>
          <w:b/>
          <w:bCs/>
          <w:i/>
          <w:iCs/>
          <w:kern w:val="0"/>
          <w:sz w:val="24"/>
          <w:szCs w:val="24"/>
          <w:lang w:eastAsia="it-IT"/>
          <w14:ligatures w14:val="none"/>
        </w:rPr>
        <w:t xml:space="preserve">In ordine </w:t>
      </w:r>
      <w:r w:rsidR="00A2117C">
        <w:rPr>
          <w:rFonts w:ascii="Times New Roman" w:eastAsia="Times New Roman" w:hAnsi="Times New Roman" w:cs="Times New Roman"/>
          <w:b/>
          <w:bCs/>
          <w:i/>
          <w:iCs/>
          <w:kern w:val="0"/>
          <w:sz w:val="24"/>
          <w:szCs w:val="24"/>
          <w:lang w:eastAsia="it-IT"/>
          <w14:ligatures w14:val="none"/>
        </w:rPr>
        <w:t>alle dichiarazioni finali</w:t>
      </w:r>
    </w:p>
    <w:p w14:paraId="1732C439"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14:ligatures w14:val="none"/>
        </w:rPr>
      </w:pPr>
    </w:p>
    <w:p w14:paraId="0B83A23F" w14:textId="144DD78D"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14:ligatures w14:val="none"/>
        </w:rPr>
        <w:t>relativa all’</w:t>
      </w:r>
      <w:r w:rsidRPr="001B2435">
        <w:rPr>
          <w:rFonts w:ascii="Times New Roman" w:eastAsia="Times New Roman" w:hAnsi="Times New Roman" w:cs="Times New Roman"/>
          <w:kern w:val="0"/>
          <w:sz w:val="24"/>
          <w:szCs w:val="24"/>
          <w:u w:val="single"/>
          <w:lang w:eastAsia="it-IT"/>
          <w14:ligatures w14:val="none"/>
        </w:rPr>
        <w:t>affidamento sottosoglia</w:t>
      </w:r>
      <w:r w:rsidRPr="001B2435">
        <w:rPr>
          <w:rFonts w:ascii="Times New Roman" w:eastAsia="Times New Roman" w:hAnsi="Times New Roman" w:cs="Times New Roman"/>
          <w:kern w:val="0"/>
          <w:sz w:val="24"/>
          <w:szCs w:val="24"/>
          <w:lang w:eastAsia="it-IT"/>
          <w14:ligatures w14:val="none"/>
        </w:rPr>
        <w:t xml:space="preserve"> in oggetto</w:t>
      </w:r>
      <w:r w:rsidRPr="00C42F5F">
        <w:rPr>
          <w:rFonts w:ascii="Times New Roman" w:eastAsia="Times New Roman" w:hAnsi="Times New Roman" w:cs="Times New Roman"/>
          <w:kern w:val="0"/>
          <w:sz w:val="24"/>
          <w:szCs w:val="24"/>
          <w:lang w:eastAsia="it-IT"/>
          <w14:ligatures w14:val="none"/>
        </w:rPr>
        <w:t>;</w:t>
      </w:r>
    </w:p>
    <w:p w14:paraId="53F4094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ad eseguire le prestazioni in parola secondo le modalità ed i tempi stabiliti dalla stazione appaltante; </w:t>
      </w:r>
    </w:p>
    <w:p w14:paraId="5FBD50E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e di impegnarsi, in caso di aggiudicazione, a osservare e a far osservare ai propri dipendenti e collaboratori, per quanto applicabile, il suddetto codice, pena la risoluzione del contratto;</w:t>
      </w:r>
    </w:p>
    <w:p w14:paraId="7CD6990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14:ligatures w14:val="none"/>
        </w:rPr>
        <w:t>all</w:t>
      </w:r>
      <w:proofErr w:type="spellEnd"/>
      <w:r w:rsidRPr="00C42F5F">
        <w:rPr>
          <w:rFonts w:ascii="Times New Roman" w:eastAsia="Times New Roman" w:hAnsi="Times New Roman" w:cs="Times New Roman"/>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w:t>
      </w:r>
      <w:r w:rsidRPr="00C42F5F">
        <w:rPr>
          <w:rFonts w:ascii="Times New Roman" w:eastAsia="Times New Roman" w:hAnsi="Times New Roman" w:cs="Times New Roman"/>
          <w:kern w:val="0"/>
          <w:sz w:val="24"/>
          <w:szCs w:val="24"/>
          <w:lang w:eastAsia="it-IT"/>
          <w14:ligatures w14:val="none"/>
        </w:rPr>
        <w:lastRenderedPageBreak/>
        <w:t>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117BE5C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APPLICARE ai propri dipendenti il seguente Contratto Nazionale (CCNL): ________________________;</w:t>
      </w:r>
    </w:p>
    <w:p w14:paraId="5929C6B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i/>
          <w:iCs/>
          <w:kern w:val="0"/>
          <w:sz w:val="24"/>
          <w:szCs w:val="24"/>
          <w:lang w:eastAsia="it-IT"/>
          <w14:ligatures w14:val="none"/>
        </w:rPr>
        <w:t>Oppure</w:t>
      </w:r>
    </w:p>
    <w:p w14:paraId="32B89399" w14:textId="095307FB"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il Contratto Nazionale applicato ai propri dipendenti è il seguente</w:t>
      </w:r>
      <w:r w:rsidR="001B2435">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6E0334D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9A52" w14:textId="77777777" w:rsidR="007E5194" w:rsidRDefault="007E5194" w:rsidP="007E5194">
      <w:pPr>
        <w:spacing w:after="0" w:line="240" w:lineRule="auto"/>
      </w:pPr>
      <w:r>
        <w:separator/>
      </w:r>
    </w:p>
  </w:endnote>
  <w:endnote w:type="continuationSeparator" w:id="0">
    <w:p w14:paraId="5DF7A469" w14:textId="77777777" w:rsidR="007E5194" w:rsidRDefault="007E5194" w:rsidP="007E5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2160" w14:textId="77777777" w:rsidR="00980CBC" w:rsidRDefault="00980C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AA54" w14:textId="2F3139CD" w:rsidR="007E5194" w:rsidRPr="007E5194" w:rsidRDefault="007E5194" w:rsidP="007E5194">
    <w:pPr>
      <w:widowControl w:val="0"/>
      <w:tabs>
        <w:tab w:val="center" w:pos="4153"/>
        <w:tab w:val="right" w:pos="8306"/>
      </w:tabs>
      <w:suppressAutoHyphens/>
      <w:snapToGrid w:val="0"/>
      <w:spacing w:after="0" w:line="240" w:lineRule="auto"/>
      <w:jc w:val="center"/>
      <w:rPr>
        <w:rFonts w:ascii="Times New Roman" w:eastAsia="Times New Roman" w:hAnsi="Times New Roman" w:cs="Times New Roman"/>
        <w:kern w:val="0"/>
        <w:sz w:val="18"/>
        <w:szCs w:val="18"/>
        <w:lang w:eastAsia="ar-SA"/>
        <w14:ligatures w14:val="none"/>
      </w:rPr>
    </w:pPr>
    <w:r w:rsidRPr="007E5194">
      <w:rPr>
        <w:rFonts w:ascii="Times New Roman" w:eastAsia="Times New Roman" w:hAnsi="Times New Roman" w:cs="Times New Roman"/>
        <w:noProof/>
        <w:kern w:val="0"/>
        <w:sz w:val="18"/>
        <w:szCs w:val="18"/>
        <w:lang w:eastAsia="ar-SA"/>
        <w14:ligatures w14:val="none"/>
      </w:rPr>
      <w:drawing>
        <wp:inline distT="0" distB="0" distL="0" distR="0" wp14:anchorId="339770A1" wp14:editId="19F03516">
          <wp:extent cx="6120130" cy="720090"/>
          <wp:effectExtent l="0" t="0" r="0" b="3810"/>
          <wp:docPr id="39495867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20090"/>
                  </a:xfrm>
                  <a:prstGeom prst="rect">
                    <a:avLst/>
                  </a:prstGeom>
                  <a:noFill/>
                  <a:ln>
                    <a:noFill/>
                  </a:ln>
                </pic:spPr>
              </pic:pic>
            </a:graphicData>
          </a:graphic>
        </wp:inline>
      </w:drawing>
    </w:r>
  </w:p>
  <w:p w14:paraId="34463F5A" w14:textId="77777777" w:rsidR="007E5194" w:rsidRDefault="007E519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3213" w14:textId="77777777" w:rsidR="00980CBC" w:rsidRDefault="00980C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A9AC6" w14:textId="77777777" w:rsidR="007E5194" w:rsidRDefault="007E5194" w:rsidP="007E5194">
      <w:pPr>
        <w:spacing w:after="0" w:line="240" w:lineRule="auto"/>
      </w:pPr>
      <w:r>
        <w:separator/>
      </w:r>
    </w:p>
  </w:footnote>
  <w:footnote w:type="continuationSeparator" w:id="0">
    <w:p w14:paraId="5983216A" w14:textId="77777777" w:rsidR="007E5194" w:rsidRDefault="007E5194" w:rsidP="007E5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1493" w14:textId="77777777" w:rsidR="00980CBC" w:rsidRDefault="00980C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BF34" w14:textId="712307EE" w:rsidR="007E5194" w:rsidRPr="007E5194" w:rsidRDefault="007E5194" w:rsidP="007E5194">
    <w:pPr>
      <w:widowControl w:val="0"/>
      <w:tabs>
        <w:tab w:val="center" w:pos="4933"/>
        <w:tab w:val="right" w:pos="9441"/>
      </w:tabs>
      <w:suppressAutoHyphens/>
      <w:spacing w:after="0" w:line="240" w:lineRule="auto"/>
      <w:ind w:right="423" w:firstLine="426"/>
      <w:jc w:val="center"/>
      <w:rPr>
        <w:rFonts w:ascii="Verdana" w:eastAsia="Times New Roman" w:hAnsi="Verdana" w:cs="Tahoma"/>
        <w:b/>
        <w:kern w:val="0"/>
        <w:sz w:val="21"/>
        <w:lang w:eastAsia="ar-SA"/>
        <w14:ligatures w14:val="none"/>
      </w:rPr>
    </w:pPr>
    <w:r w:rsidRPr="007E5194">
      <w:rPr>
        <w:rFonts w:ascii="Times New Roman" w:eastAsia="Times New Roman" w:hAnsi="Times New Roman" w:cs="Times New Roman"/>
        <w:noProof/>
        <w:kern w:val="0"/>
        <w:sz w:val="21"/>
        <w:lang w:eastAsia="it-IT"/>
        <w14:ligatures w14:val="none"/>
      </w:rPr>
      <w:drawing>
        <wp:inline distT="0" distB="0" distL="0" distR="0" wp14:anchorId="5467F682" wp14:editId="6EB000FE">
          <wp:extent cx="447675" cy="504825"/>
          <wp:effectExtent l="0" t="0" r="9525" b="9525"/>
          <wp:docPr id="17207395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547C0FE5"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b/>
        <w:kern w:val="0"/>
        <w:sz w:val="28"/>
        <w:szCs w:val="28"/>
        <w:lang w:eastAsia="ar-SA"/>
        <w14:ligatures w14:val="none"/>
      </w:rPr>
    </w:pPr>
    <w:r w:rsidRPr="007E5194">
      <w:rPr>
        <w:rFonts w:ascii="Calibri" w:eastAsia="Times New Roman" w:hAnsi="Calibri" w:cs="Calibri"/>
        <w:b/>
        <w:kern w:val="0"/>
        <w:sz w:val="28"/>
        <w:szCs w:val="28"/>
        <w:lang w:eastAsia="ar-SA"/>
        <w14:ligatures w14:val="none"/>
      </w:rPr>
      <w:t>Ministero dell’Istruzione e del Merito</w:t>
    </w:r>
  </w:p>
  <w:p w14:paraId="367AB483"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b/>
        <w:kern w:val="0"/>
        <w:sz w:val="28"/>
        <w:szCs w:val="28"/>
        <w:lang w:eastAsia="ar-SA"/>
        <w14:ligatures w14:val="none"/>
      </w:rPr>
    </w:pPr>
    <w:r w:rsidRPr="007E5194">
      <w:rPr>
        <w:rFonts w:ascii="Calibri" w:eastAsia="Times New Roman" w:hAnsi="Calibri" w:cs="Calibri"/>
        <w:b/>
        <w:kern w:val="0"/>
        <w:sz w:val="28"/>
        <w:szCs w:val="28"/>
        <w:lang w:eastAsia="ar-SA"/>
        <w14:ligatures w14:val="none"/>
      </w:rPr>
      <w:t>Istituto d’Istruzione Superiore Statale “F. Meneghini”</w:t>
    </w:r>
  </w:p>
  <w:p w14:paraId="1C6BC3C8"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Via A. Morino, 5 - 25048 Edolo (</w:t>
    </w:r>
    <w:proofErr w:type="spellStart"/>
    <w:r w:rsidRPr="007E5194">
      <w:rPr>
        <w:rFonts w:ascii="Calibri" w:eastAsia="Times New Roman" w:hAnsi="Calibri" w:cs="Calibri"/>
        <w:kern w:val="0"/>
        <w:sz w:val="21"/>
        <w:lang w:eastAsia="ar-SA"/>
        <w14:ligatures w14:val="none"/>
      </w:rPr>
      <w:t>Bs</w:t>
    </w:r>
    <w:proofErr w:type="spellEnd"/>
    <w:r w:rsidRPr="007E5194">
      <w:rPr>
        <w:rFonts w:ascii="Calibri" w:eastAsia="Times New Roman" w:hAnsi="Calibri" w:cs="Calibri"/>
        <w:kern w:val="0"/>
        <w:sz w:val="21"/>
        <w:lang w:eastAsia="ar-SA"/>
        <w14:ligatures w14:val="none"/>
      </w:rPr>
      <w:t>)</w:t>
    </w:r>
  </w:p>
  <w:p w14:paraId="6D42A05A" w14:textId="220C01CC"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 xml:space="preserve">Tel. 0364 71033 </w:t>
    </w:r>
  </w:p>
  <w:p w14:paraId="300E8E96" w14:textId="77777777"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C.F.: 81006200174   –   CODICE UNIVOCO: UFLIPE</w:t>
    </w:r>
  </w:p>
  <w:p w14:paraId="3980EDEE" w14:textId="77777777"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16"/>
        <w:szCs w:val="16"/>
        <w:lang w:eastAsia="ar-SA"/>
        <w14:ligatures w14:val="none"/>
      </w:rPr>
    </w:pPr>
  </w:p>
  <w:tbl>
    <w:tblPr>
      <w:tblpPr w:leftFromText="141" w:rightFromText="141" w:vertAnchor="text" w:tblpXSpec="center" w:tblpY="1"/>
      <w:tblOverlap w:val="never"/>
      <w:tblW w:w="0" w:type="auto"/>
      <w:tblBorders>
        <w:bottom w:val="single" w:sz="4" w:space="0" w:color="000000"/>
        <w:insideH w:val="single" w:sz="4" w:space="0" w:color="000000"/>
      </w:tblBorders>
      <w:tblLayout w:type="fixed"/>
      <w:tblLook w:val="0000" w:firstRow="0" w:lastRow="0" w:firstColumn="0" w:lastColumn="0" w:noHBand="0" w:noVBand="0"/>
    </w:tblPr>
    <w:tblGrid>
      <w:gridCol w:w="3126"/>
      <w:gridCol w:w="3569"/>
      <w:gridCol w:w="3268"/>
    </w:tblGrid>
    <w:tr w:rsidR="007E5194" w:rsidRPr="007E5194" w14:paraId="1C2432CF" w14:textId="77777777" w:rsidTr="00901097">
      <w:tc>
        <w:tcPr>
          <w:tcW w:w="3126" w:type="dxa"/>
          <w:tcBorders>
            <w:top w:val="nil"/>
            <w:left w:val="nil"/>
            <w:bottom w:val="single" w:sz="4" w:space="0" w:color="000000"/>
            <w:right w:val="nil"/>
          </w:tcBorders>
          <w:vAlign w:val="center"/>
        </w:tcPr>
        <w:p w14:paraId="22348A58" w14:textId="77777777" w:rsidR="007E5194" w:rsidRPr="007E5194" w:rsidRDefault="007E5194" w:rsidP="007E5194">
          <w:pPr>
            <w:widowControl w:val="0"/>
            <w:tabs>
              <w:tab w:val="left" w:pos="7080"/>
              <w:tab w:val="left" w:pos="8250"/>
            </w:tabs>
            <w:suppressAutoHyphens/>
            <w:snapToGrid w:val="0"/>
            <w:spacing w:after="0" w:line="240" w:lineRule="auto"/>
            <w:jc w:val="center"/>
            <w:rPr>
              <w:rFonts w:ascii="Calibri" w:eastAsia="Times New Roman" w:hAnsi="Calibri" w:cs="Arial"/>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www.istitutomeneghini.edu.it</w:t>
          </w:r>
        </w:p>
      </w:tc>
      <w:tc>
        <w:tcPr>
          <w:tcW w:w="3569" w:type="dxa"/>
          <w:tcBorders>
            <w:top w:val="nil"/>
            <w:left w:val="nil"/>
            <w:bottom w:val="single" w:sz="4" w:space="0" w:color="000000"/>
            <w:right w:val="nil"/>
          </w:tcBorders>
          <w:vAlign w:val="center"/>
        </w:tcPr>
        <w:p w14:paraId="54AC255D" w14:textId="77777777" w:rsidR="007E5194" w:rsidRPr="007E5194" w:rsidRDefault="007E5194" w:rsidP="007E5194">
          <w:pPr>
            <w:widowControl w:val="0"/>
            <w:tabs>
              <w:tab w:val="left" w:pos="3540"/>
              <w:tab w:val="left" w:pos="8250"/>
            </w:tabs>
            <w:suppressAutoHyphens/>
            <w:snapToGrid w:val="0"/>
            <w:spacing w:after="0" w:line="240" w:lineRule="auto"/>
            <w:jc w:val="center"/>
            <w:rPr>
              <w:rFonts w:ascii="Calibri" w:eastAsia="Times New Roman" w:hAnsi="Calibri" w:cs="Times New Roman"/>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bsis007008@istruzione.it</w:t>
          </w:r>
        </w:p>
      </w:tc>
      <w:tc>
        <w:tcPr>
          <w:tcW w:w="3268" w:type="dxa"/>
          <w:tcBorders>
            <w:top w:val="nil"/>
            <w:left w:val="nil"/>
            <w:bottom w:val="single" w:sz="4" w:space="0" w:color="000000"/>
            <w:right w:val="nil"/>
          </w:tcBorders>
          <w:vAlign w:val="center"/>
        </w:tcPr>
        <w:p w14:paraId="6B2240FE" w14:textId="77777777" w:rsidR="007E5194" w:rsidRPr="007E5194" w:rsidRDefault="007E5194" w:rsidP="007E5194">
          <w:pPr>
            <w:widowControl w:val="0"/>
            <w:tabs>
              <w:tab w:val="left" w:pos="3540"/>
              <w:tab w:val="left" w:pos="4248"/>
              <w:tab w:val="center" w:pos="4820"/>
              <w:tab w:val="left" w:pos="4956"/>
              <w:tab w:val="left" w:pos="5664"/>
              <w:tab w:val="left" w:pos="6372"/>
              <w:tab w:val="left" w:pos="7080"/>
              <w:tab w:val="left" w:pos="8250"/>
            </w:tabs>
            <w:suppressAutoHyphens/>
            <w:snapToGrid w:val="0"/>
            <w:spacing w:after="0" w:line="240" w:lineRule="auto"/>
            <w:jc w:val="center"/>
            <w:rPr>
              <w:rFonts w:ascii="Calibri" w:eastAsia="Times New Roman" w:hAnsi="Calibri" w:cs="Times New Roman"/>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bsis007008@pec.istruzione.it</w:t>
          </w:r>
        </w:p>
      </w:tc>
    </w:tr>
  </w:tbl>
  <w:p w14:paraId="33BDDD48" w14:textId="77777777" w:rsidR="007E5194" w:rsidRPr="007E5194" w:rsidRDefault="007E5194" w:rsidP="007E5194">
    <w:pPr>
      <w:widowControl w:val="0"/>
      <w:tabs>
        <w:tab w:val="center" w:pos="4819"/>
        <w:tab w:val="right" w:pos="9638"/>
      </w:tabs>
      <w:suppressAutoHyphens/>
      <w:spacing w:after="0" w:line="240" w:lineRule="auto"/>
      <w:rPr>
        <w:rFonts w:ascii="Times New Roman" w:eastAsia="Times New Roman" w:hAnsi="Times New Roman" w:cs="Times New Roman"/>
        <w:kern w:val="0"/>
        <w:sz w:val="21"/>
        <w:lang w:eastAsia="ar-SA"/>
        <w14:ligatures w14:val="none"/>
      </w:rPr>
    </w:pPr>
  </w:p>
  <w:p w14:paraId="48416598" w14:textId="77777777" w:rsidR="007E5194" w:rsidRPr="007E5194" w:rsidRDefault="007E5194" w:rsidP="007E519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862D" w14:textId="77777777" w:rsidR="00980CBC" w:rsidRDefault="00980C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801055">
    <w:abstractNumId w:val="13"/>
  </w:num>
  <w:num w:numId="2" w16cid:durableId="954218492">
    <w:abstractNumId w:val="3"/>
  </w:num>
  <w:num w:numId="3" w16cid:durableId="650603487">
    <w:abstractNumId w:val="8"/>
  </w:num>
  <w:num w:numId="4" w16cid:durableId="375854701">
    <w:abstractNumId w:val="5"/>
  </w:num>
  <w:num w:numId="5" w16cid:durableId="83960144">
    <w:abstractNumId w:val="11"/>
  </w:num>
  <w:num w:numId="6" w16cid:durableId="2051303118">
    <w:abstractNumId w:val="4"/>
  </w:num>
  <w:num w:numId="7" w16cid:durableId="438262207">
    <w:abstractNumId w:val="14"/>
  </w:num>
  <w:num w:numId="8" w16cid:durableId="1329209355">
    <w:abstractNumId w:val="12"/>
  </w:num>
  <w:num w:numId="9" w16cid:durableId="1829982953">
    <w:abstractNumId w:val="6"/>
  </w:num>
  <w:num w:numId="10" w16cid:durableId="827211885">
    <w:abstractNumId w:val="10"/>
  </w:num>
  <w:num w:numId="11" w16cid:durableId="1026710358">
    <w:abstractNumId w:val="2"/>
  </w:num>
  <w:num w:numId="12" w16cid:durableId="1468550060">
    <w:abstractNumId w:val="7"/>
  </w:num>
  <w:num w:numId="13" w16cid:durableId="1536386572">
    <w:abstractNumId w:val="1"/>
  </w:num>
  <w:num w:numId="14" w16cid:durableId="1481457946">
    <w:abstractNumId w:val="0"/>
  </w:num>
  <w:num w:numId="15" w16cid:durableId="514005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1B2435"/>
    <w:rsid w:val="003E4427"/>
    <w:rsid w:val="007E5194"/>
    <w:rsid w:val="0092586C"/>
    <w:rsid w:val="00980CBC"/>
    <w:rsid w:val="00A2117C"/>
    <w:rsid w:val="00A84F16"/>
    <w:rsid w:val="00C42F5F"/>
    <w:rsid w:val="00CB7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 w:type="paragraph" w:styleId="Intestazione">
    <w:name w:val="header"/>
    <w:basedOn w:val="Normale"/>
    <w:link w:val="IntestazioneCarattere"/>
    <w:uiPriority w:val="99"/>
    <w:unhideWhenUsed/>
    <w:rsid w:val="007E51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5194"/>
  </w:style>
  <w:style w:type="paragraph" w:styleId="Pidipagina">
    <w:name w:val="footer"/>
    <w:basedOn w:val="Normale"/>
    <w:link w:val="PidipaginaCarattere"/>
    <w:uiPriority w:val="99"/>
    <w:unhideWhenUsed/>
    <w:rsid w:val="007E51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5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uigifadda.it/codice-dei-contratti-pubblic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1885</Words>
  <Characters>10749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BSIS007008 - MENEGHINI - EDOLO</cp:lastModifiedBy>
  <cp:revision>4</cp:revision>
  <dcterms:created xsi:type="dcterms:W3CDTF">2023-11-16T15:57:00Z</dcterms:created>
  <dcterms:modified xsi:type="dcterms:W3CDTF">2025-11-28T15:51:00Z</dcterms:modified>
</cp:coreProperties>
</file>