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B2A" w:rsidRDefault="006E1B2A" w:rsidP="0034684E">
      <w:pPr>
        <w:shd w:val="clear" w:color="auto" w:fill="FFFFFF"/>
        <w:spacing w:after="120" w:line="360" w:lineRule="atLeast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</w:p>
    <w:p w:rsidR="0034684E" w:rsidRPr="00CD74FC" w:rsidRDefault="0034684E" w:rsidP="00CD74FC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it-IT"/>
        </w:rPr>
      </w:pPr>
      <w:r w:rsidRPr="0034684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Sulla base delle linee guida </w:t>
      </w:r>
      <w:proofErr w:type="spellStart"/>
      <w:r w:rsidRPr="0034684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Anac</w:t>
      </w:r>
      <w:proofErr w:type="spellEnd"/>
      <w:r w:rsidRPr="0034684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 FOIA (del. 13</w:t>
      </w:r>
      <w:r w:rsidR="004417D7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/</w:t>
      </w:r>
      <w:r w:rsidRPr="0034684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09/2016) è istituito presso ogni </w:t>
      </w:r>
      <w:r w:rsidR="00DA2AB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A</w:t>
      </w:r>
      <w:r w:rsidRPr="0034684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mministrazione un registro delle richieste di accesso presentate (per tutte le tipologie di accesso)</w:t>
      </w:r>
    </w:p>
    <w:tbl>
      <w:tblPr>
        <w:tblW w:w="0" w:type="auto"/>
        <w:tblBorders>
          <w:left w:val="single" w:sz="6" w:space="0" w:color="999999"/>
          <w:bottom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1689"/>
        <w:gridCol w:w="1440"/>
        <w:gridCol w:w="4151"/>
        <w:gridCol w:w="2410"/>
        <w:gridCol w:w="1417"/>
        <w:gridCol w:w="1417"/>
      </w:tblGrid>
      <w:tr w:rsidR="00CD74FC" w:rsidRPr="0034684E" w:rsidTr="00866E1C">
        <w:tc>
          <w:tcPr>
            <w:tcW w:w="13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34684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Data richiesta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Protocolo</w:t>
            </w:r>
            <w:proofErr w:type="spellEnd"/>
          </w:p>
        </w:tc>
        <w:tc>
          <w:tcPr>
            <w:tcW w:w="16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34684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Oggetto richiesta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34684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Ufficio che gestisce il procedimento</w:t>
            </w:r>
          </w:p>
        </w:tc>
        <w:tc>
          <w:tcPr>
            <w:tcW w:w="41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34684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Esito richiesta e motivazioni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34684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Data decisione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34684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Tipologia di accesso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D74FC" w:rsidRPr="0034684E" w:rsidRDefault="00CD74FC" w:rsidP="0034684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Presenza Controinteressati</w:t>
            </w:r>
          </w:p>
        </w:tc>
      </w:tr>
      <w:tr w:rsidR="00A47AD1" w:rsidRPr="0034684E" w:rsidTr="00866E1C">
        <w:trPr>
          <w:trHeight w:val="869"/>
        </w:trPr>
        <w:tc>
          <w:tcPr>
            <w:tcW w:w="13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47AD1" w:rsidRDefault="00A47AD1" w:rsidP="006D6933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10.07.18 –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prot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</w:t>
            </w:r>
          </w:p>
          <w:p w:rsidR="00A47AD1" w:rsidRDefault="00A47AD1" w:rsidP="006D6933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1506/I.4</w:t>
            </w:r>
          </w:p>
        </w:tc>
        <w:tc>
          <w:tcPr>
            <w:tcW w:w="16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47AD1" w:rsidRDefault="00A47AD1" w:rsidP="00280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Richiesta </w:t>
            </w:r>
            <w:r w:rsidR="005244D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informazioni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supplenze conferite in qualità di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a.a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 triennio 2014/2017 con indicazione periodo supplenza e posizione in graduatoria dei nominati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47AD1" w:rsidRDefault="00A47AD1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Ufficio Personale</w:t>
            </w:r>
          </w:p>
        </w:tc>
        <w:tc>
          <w:tcPr>
            <w:tcW w:w="41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47AD1" w:rsidRDefault="00E420B6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evasa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47AD1" w:rsidRPr="0034684E" w:rsidRDefault="00E420B6" w:rsidP="00100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PEC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prot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 1576/I.4 del 30.07.18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47AD1" w:rsidRDefault="00A47AD1" w:rsidP="00A47AD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D.Lgs.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33/2013 – art. 5, c.2 </w:t>
            </w:r>
          </w:p>
          <w:p w:rsidR="00A47AD1" w:rsidRPr="0034684E" w:rsidRDefault="00A47AD1" w:rsidP="00A47AD1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 Richiesta di accesso generalizzato)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47AD1" w:rsidRDefault="00A47AD1" w:rsidP="00CD74F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  <w:p w:rsidR="00A47AD1" w:rsidRDefault="00A47AD1" w:rsidP="00CD74F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Si </w:t>
            </w:r>
          </w:p>
        </w:tc>
        <w:bookmarkStart w:id="0" w:name="_GoBack"/>
        <w:bookmarkEnd w:id="0"/>
      </w:tr>
      <w:tr w:rsidR="00CD74FC" w:rsidRPr="0034684E" w:rsidTr="00866E1C">
        <w:trPr>
          <w:trHeight w:val="869"/>
        </w:trPr>
        <w:tc>
          <w:tcPr>
            <w:tcW w:w="13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6D6933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15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09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prot</w:t>
            </w:r>
            <w:proofErr w:type="spellEnd"/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1634a/I.4</w:t>
            </w:r>
          </w:p>
        </w:tc>
        <w:tc>
          <w:tcPr>
            <w:tcW w:w="16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280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copia dichiarazioni titoli di inclusione in graduatoria d’ Istituto di docente per il triennio 2014/17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Ufficio Personale</w:t>
            </w:r>
          </w:p>
        </w:tc>
        <w:tc>
          <w:tcPr>
            <w:tcW w:w="41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Default="00CD74FC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-Richiesta improcedibile in quanto l’I.C. di ESINE non è l’Ufficio che detiene i dati richiesti-</w:t>
            </w:r>
          </w:p>
          <w:p w:rsidR="00CD74FC" w:rsidRDefault="00CD74FC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-Pratica inoltrata via PEC all’ Istituto scolastico che ha gestito la domanda di inclusione in </w:t>
            </w:r>
          </w:p>
          <w:p w:rsidR="00CD74FC" w:rsidRDefault="00CD74FC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graduatoria del docente controinteressato e comunicazione via PEC al docente che ha prodotto </w:t>
            </w:r>
          </w:p>
          <w:p w:rsidR="00CD74FC" w:rsidRDefault="00CD74FC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l’istanza di accesso</w:t>
            </w:r>
          </w:p>
          <w:p w:rsidR="00CD74FC" w:rsidRPr="0034684E" w:rsidRDefault="00CD74FC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100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PEC prot.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1670/I.4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del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9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09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.17.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941EA4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L. 241/90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- art. 22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(Accesso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documentale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D74FC" w:rsidRPr="0034684E" w:rsidRDefault="00CD74FC" w:rsidP="00CD74F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Si</w:t>
            </w:r>
          </w:p>
        </w:tc>
      </w:tr>
      <w:tr w:rsidR="00CD74FC" w:rsidRPr="0034684E" w:rsidTr="00866E1C">
        <w:trPr>
          <w:trHeight w:val="1027"/>
        </w:trPr>
        <w:tc>
          <w:tcPr>
            <w:tcW w:w="13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6D6933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15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09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- </w:t>
            </w:r>
            <w:proofErr w:type="spellStart"/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prot</w:t>
            </w:r>
            <w:proofErr w:type="spellEnd"/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1634b/I.4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6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copia dichiarazione titoli e servizi (non è specificato di chi)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Ufficio Personale</w:t>
            </w:r>
          </w:p>
        </w:tc>
        <w:tc>
          <w:tcPr>
            <w:tcW w:w="41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Default="00CD74FC" w:rsidP="0003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-In data 25/09/2017 viene richiesta riformulazione della domanda di accesso civico con esplicitazione</w:t>
            </w:r>
          </w:p>
          <w:p w:rsidR="00CD74FC" w:rsidRPr="0034684E" w:rsidRDefault="00CD74FC" w:rsidP="0003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dei dati richiesti e loro contestualizzazione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Non essendo mai pervenuta risposta alle richieste di questo ufficio, il procedimento si ritiene concluso il 25.10.2017.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7846EC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D.lgs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33/2013-art. 5+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D.lgs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97/2016 (FOIA)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D74FC" w:rsidRDefault="00CD74FC" w:rsidP="00CD74F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No</w:t>
            </w:r>
          </w:p>
        </w:tc>
      </w:tr>
    </w:tbl>
    <w:p w:rsidR="00C13962" w:rsidRDefault="00C13962"/>
    <w:sectPr w:rsidR="00C13962" w:rsidSect="00CD74FC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FAC" w:rsidRDefault="00FA2FAC" w:rsidP="00CD74FC">
      <w:pPr>
        <w:spacing w:after="0" w:line="240" w:lineRule="auto"/>
      </w:pPr>
      <w:r>
        <w:separator/>
      </w:r>
    </w:p>
  </w:endnote>
  <w:endnote w:type="continuationSeparator" w:id="0">
    <w:p w:rsidR="00FA2FAC" w:rsidRDefault="00FA2FAC" w:rsidP="00CD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FAC" w:rsidRDefault="00FA2FAC" w:rsidP="00CD74FC">
      <w:pPr>
        <w:spacing w:after="0" w:line="240" w:lineRule="auto"/>
      </w:pPr>
      <w:r>
        <w:separator/>
      </w:r>
    </w:p>
  </w:footnote>
  <w:footnote w:type="continuationSeparator" w:id="0">
    <w:p w:rsidR="00FA2FAC" w:rsidRDefault="00FA2FAC" w:rsidP="00CD7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4FC" w:rsidRPr="00CD74FC" w:rsidRDefault="00CD74FC" w:rsidP="00CD74FC">
    <w:pPr>
      <w:tabs>
        <w:tab w:val="center" w:pos="4933"/>
        <w:tab w:val="right" w:pos="9441"/>
      </w:tabs>
      <w:spacing w:after="0" w:line="240" w:lineRule="auto"/>
      <w:ind w:right="423" w:firstLine="426"/>
      <w:jc w:val="center"/>
      <w:outlineLvl w:val="0"/>
      <w:rPr>
        <w:rFonts w:ascii="Verdana" w:eastAsia="Times New Roman" w:hAnsi="Verdana" w:cs="Tahoma"/>
        <w:b/>
        <w:sz w:val="18"/>
        <w:szCs w:val="18"/>
        <w:lang w:eastAsia="it-IT"/>
      </w:rPr>
    </w:pPr>
    <w:r w:rsidRPr="00CD74FC">
      <w:rPr>
        <w:rFonts w:ascii="Arial" w:eastAsia="Times New Roman" w:hAnsi="Arial" w:cs="Arial"/>
        <w:noProof/>
        <w:sz w:val="20"/>
        <w:szCs w:val="20"/>
        <w:lang w:eastAsia="it-IT"/>
      </w:rPr>
      <w:drawing>
        <wp:inline distT="0" distB="0" distL="0" distR="0" wp14:anchorId="5609718C" wp14:editId="4355E0F3">
          <wp:extent cx="910091" cy="403860"/>
          <wp:effectExtent l="0" t="0" r="4445" b="0"/>
          <wp:docPr id="1" name="Immagine 1" descr="Risultato immagine per logo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o immagine per logo repub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280" cy="403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74FC" w:rsidRPr="00CD74FC" w:rsidRDefault="00CD74FC" w:rsidP="00CD74FC">
    <w:pPr>
      <w:tabs>
        <w:tab w:val="center" w:pos="4933"/>
        <w:tab w:val="right" w:pos="9441"/>
      </w:tabs>
      <w:spacing w:after="0" w:line="240" w:lineRule="auto"/>
      <w:ind w:right="423" w:firstLine="426"/>
      <w:jc w:val="center"/>
      <w:outlineLvl w:val="0"/>
      <w:rPr>
        <w:rFonts w:ascii="Verdana" w:eastAsia="Times New Roman" w:hAnsi="Verdana" w:cs="Tahoma"/>
        <w:b/>
        <w:sz w:val="18"/>
        <w:szCs w:val="18"/>
        <w:lang w:eastAsia="it-IT"/>
      </w:rPr>
    </w:pPr>
    <w:r w:rsidRPr="00CD74FC">
      <w:rPr>
        <w:rFonts w:ascii="Verdana" w:eastAsia="Times New Roman" w:hAnsi="Verdana" w:cs="Tahoma"/>
        <w:b/>
        <w:sz w:val="18"/>
        <w:szCs w:val="18"/>
        <w:lang w:eastAsia="it-IT"/>
      </w:rPr>
      <w:t>Ministero dell’istruzione, dell’università e della ricerca</w:t>
    </w:r>
  </w:p>
  <w:p w:rsidR="00CD74FC" w:rsidRPr="00CD74FC" w:rsidRDefault="00CD74FC" w:rsidP="00CD74FC">
    <w:pPr>
      <w:tabs>
        <w:tab w:val="center" w:pos="4933"/>
        <w:tab w:val="right" w:pos="9441"/>
      </w:tabs>
      <w:spacing w:after="0" w:line="240" w:lineRule="auto"/>
      <w:ind w:right="423" w:firstLine="426"/>
      <w:jc w:val="center"/>
      <w:rPr>
        <w:rFonts w:ascii="Verdana" w:eastAsia="Times New Roman" w:hAnsi="Verdana" w:cs="Tahoma"/>
        <w:b/>
        <w:sz w:val="18"/>
        <w:szCs w:val="18"/>
        <w:lang w:eastAsia="it-IT"/>
      </w:rPr>
    </w:pPr>
    <w:r w:rsidRPr="00CD74FC">
      <w:rPr>
        <w:rFonts w:ascii="Verdana" w:eastAsia="Times New Roman" w:hAnsi="Verdana" w:cs="Times New Roman"/>
        <w:b/>
        <w:sz w:val="18"/>
        <w:szCs w:val="18"/>
        <w:lang w:eastAsia="it-IT"/>
      </w:rPr>
      <w:t>ISTITUTO COMPRENSIVO di ESINE (BS)</w:t>
    </w:r>
  </w:p>
  <w:p w:rsidR="00CD74FC" w:rsidRPr="00CD74FC" w:rsidRDefault="00CD74FC" w:rsidP="00CD74FC">
    <w:pPr>
      <w:tabs>
        <w:tab w:val="left" w:pos="540"/>
        <w:tab w:val="center" w:pos="4961"/>
      </w:tabs>
      <w:spacing w:after="0" w:line="240" w:lineRule="auto"/>
      <w:jc w:val="center"/>
      <w:rPr>
        <w:rFonts w:ascii="Verdana" w:eastAsia="Times New Roman" w:hAnsi="Verdana" w:cs="Times New Roman"/>
        <w:sz w:val="18"/>
        <w:szCs w:val="18"/>
        <w:lang w:eastAsia="it-IT"/>
      </w:rPr>
    </w:pPr>
    <w:proofErr w:type="gramStart"/>
    <w:r w:rsidRPr="00CD74FC">
      <w:rPr>
        <w:rFonts w:ascii="Verdana" w:eastAsia="Times New Roman" w:hAnsi="Verdana" w:cs="Times New Roman"/>
        <w:sz w:val="18"/>
        <w:szCs w:val="18"/>
        <w:lang w:eastAsia="it-IT"/>
      </w:rPr>
      <w:t>Via  Chiosi</w:t>
    </w:r>
    <w:proofErr w:type="gramEnd"/>
    <w:r w:rsidRPr="00CD74FC">
      <w:rPr>
        <w:rFonts w:ascii="Verdana" w:eastAsia="Times New Roman" w:hAnsi="Verdana" w:cs="Times New Roman"/>
        <w:sz w:val="18"/>
        <w:szCs w:val="18"/>
        <w:lang w:eastAsia="it-IT"/>
      </w:rPr>
      <w:t xml:space="preserve"> n. 4 - 25040 Esine (BS)</w:t>
    </w:r>
  </w:p>
  <w:p w:rsidR="00CD74FC" w:rsidRPr="00CD74FC" w:rsidRDefault="00CD74FC" w:rsidP="00CD74FC">
    <w:pPr>
      <w:spacing w:after="0" w:line="240" w:lineRule="auto"/>
      <w:jc w:val="center"/>
      <w:rPr>
        <w:rFonts w:ascii="Verdana" w:eastAsia="Times New Roman" w:hAnsi="Verdana" w:cs="Times New Roman"/>
        <w:sz w:val="18"/>
        <w:szCs w:val="18"/>
        <w:lang w:eastAsia="it-IT"/>
      </w:rPr>
    </w:pPr>
    <w:proofErr w:type="gramStart"/>
    <w:r w:rsidRPr="00CD74FC">
      <w:rPr>
        <w:rFonts w:ascii="Verdana" w:eastAsia="Times New Roman" w:hAnsi="Verdana" w:cs="Times New Roman"/>
        <w:sz w:val="18"/>
        <w:szCs w:val="18"/>
        <w:lang w:eastAsia="it-IT"/>
      </w:rPr>
      <w:t>Codice  meccanografico</w:t>
    </w:r>
    <w:proofErr w:type="gramEnd"/>
    <w:r w:rsidRPr="00CD74FC">
      <w:rPr>
        <w:rFonts w:ascii="Verdana" w:eastAsia="Times New Roman" w:hAnsi="Verdana" w:cs="Times New Roman"/>
        <w:sz w:val="18"/>
        <w:szCs w:val="18"/>
        <w:lang w:eastAsia="it-IT"/>
      </w:rPr>
      <w:t>: BSIC83800Q - CF: 81003130176</w:t>
    </w:r>
  </w:p>
  <w:p w:rsidR="00CD74FC" w:rsidRPr="00CD74FC" w:rsidRDefault="00CD74FC" w:rsidP="00CD74FC">
    <w:pPr>
      <w:spacing w:after="0" w:line="240" w:lineRule="auto"/>
      <w:jc w:val="center"/>
      <w:rPr>
        <w:rFonts w:ascii="Verdana" w:eastAsia="Times New Roman" w:hAnsi="Verdana" w:cs="Times New Roman"/>
        <w:sz w:val="18"/>
        <w:szCs w:val="18"/>
        <w:lang w:eastAsia="it-IT"/>
      </w:rPr>
    </w:pPr>
    <w:r w:rsidRPr="00CD74FC">
      <w:rPr>
        <w:rFonts w:ascii="Verdana" w:eastAsia="Times New Roman" w:hAnsi="Verdana" w:cs="Times New Roman"/>
        <w:sz w:val="18"/>
        <w:szCs w:val="18"/>
        <w:lang w:eastAsia="it-IT"/>
      </w:rPr>
      <w:t>TEL. 0364/</w:t>
    </w:r>
    <w:proofErr w:type="gramStart"/>
    <w:r w:rsidRPr="00CD74FC">
      <w:rPr>
        <w:rFonts w:ascii="Verdana" w:eastAsia="Times New Roman" w:hAnsi="Verdana" w:cs="Times New Roman"/>
        <w:sz w:val="18"/>
        <w:szCs w:val="18"/>
        <w:lang w:eastAsia="it-IT"/>
      </w:rPr>
      <w:t>46057  -</w:t>
    </w:r>
    <w:proofErr w:type="gramEnd"/>
    <w:r w:rsidRPr="00CD74FC">
      <w:rPr>
        <w:rFonts w:ascii="Verdana" w:eastAsia="Times New Roman" w:hAnsi="Verdana" w:cs="Times New Roman"/>
        <w:sz w:val="18"/>
        <w:szCs w:val="18"/>
        <w:lang w:eastAsia="it-IT"/>
      </w:rPr>
      <w:t xml:space="preserve"> FAX  0364/361150</w:t>
    </w:r>
  </w:p>
  <w:p w:rsidR="00CD74FC" w:rsidRPr="00CD74FC" w:rsidRDefault="00CD74FC" w:rsidP="00CD74FC">
    <w:pPr>
      <w:spacing w:after="0" w:line="240" w:lineRule="auto"/>
      <w:jc w:val="center"/>
      <w:rPr>
        <w:rFonts w:ascii="Verdana" w:eastAsia="Times New Roman" w:hAnsi="Verdana" w:cs="Times New Roman"/>
        <w:sz w:val="4"/>
        <w:szCs w:val="4"/>
        <w:lang w:eastAsia="it-IT"/>
      </w:rPr>
    </w:pPr>
  </w:p>
  <w:tbl>
    <w:tblPr>
      <w:tblW w:w="10457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1E0" w:firstRow="1" w:lastRow="1" w:firstColumn="1" w:lastColumn="1" w:noHBand="0" w:noVBand="0"/>
    </w:tblPr>
    <w:tblGrid>
      <w:gridCol w:w="2357"/>
      <w:gridCol w:w="5040"/>
      <w:gridCol w:w="3060"/>
    </w:tblGrid>
    <w:tr w:rsidR="00CD74FC" w:rsidRPr="00CD74FC" w:rsidTr="000E183A">
      <w:trPr>
        <w:trHeight w:val="582"/>
        <w:jc w:val="center"/>
      </w:trPr>
      <w:tc>
        <w:tcPr>
          <w:tcW w:w="2357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auto"/>
          <w:vAlign w:val="center"/>
        </w:tcPr>
        <w:p w:rsidR="00CD74FC" w:rsidRPr="00CD74FC" w:rsidRDefault="00CD74FC" w:rsidP="00CD74FC">
          <w:pPr>
            <w:tabs>
              <w:tab w:val="left" w:pos="7080"/>
              <w:tab w:val="left" w:pos="8250"/>
            </w:tabs>
            <w:spacing w:after="0" w:line="240" w:lineRule="auto"/>
            <w:ind w:right="-38"/>
            <w:jc w:val="both"/>
            <w:rPr>
              <w:rFonts w:ascii="Verdana" w:eastAsia="Times New Roman" w:hAnsi="Verdana" w:cs="Arial"/>
              <w:b/>
              <w:sz w:val="16"/>
              <w:szCs w:val="16"/>
              <w:lang w:eastAsia="it-IT"/>
            </w:rPr>
          </w:pPr>
          <w:r w:rsidRPr="00CD74FC">
            <w:rPr>
              <w:rFonts w:ascii="Verdana" w:eastAsia="Times New Roman" w:hAnsi="Verdana" w:cs="Times New Roman"/>
              <w:bCs/>
              <w:sz w:val="16"/>
              <w:szCs w:val="16"/>
              <w:lang w:eastAsia="it-IT"/>
            </w:rPr>
            <w:t>http://www.icesine.gov.it</w:t>
          </w:r>
        </w:p>
      </w:tc>
      <w:tc>
        <w:tcPr>
          <w:tcW w:w="504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auto"/>
          <w:vAlign w:val="center"/>
        </w:tcPr>
        <w:p w:rsidR="00CD74FC" w:rsidRPr="00CD74FC" w:rsidRDefault="00CD74FC" w:rsidP="00CD74FC">
          <w:pPr>
            <w:tabs>
              <w:tab w:val="left" w:pos="3540"/>
              <w:tab w:val="left" w:pos="8250"/>
            </w:tabs>
            <w:spacing w:after="0" w:line="240" w:lineRule="auto"/>
            <w:ind w:right="34"/>
            <w:jc w:val="center"/>
            <w:rPr>
              <w:rFonts w:ascii="Verdana" w:eastAsia="Times New Roman" w:hAnsi="Verdana" w:cs="Arial"/>
              <w:sz w:val="16"/>
              <w:szCs w:val="16"/>
              <w:lang w:eastAsia="it-IT"/>
            </w:rPr>
          </w:pPr>
          <w:r w:rsidRPr="00CD74FC">
            <w:rPr>
              <w:rFonts w:ascii="Verdana" w:eastAsia="Times New Roman" w:hAnsi="Verdana" w:cs="Arial"/>
              <w:b/>
              <w:i/>
              <w:sz w:val="16"/>
              <w:szCs w:val="16"/>
              <w:lang w:eastAsia="it-IT"/>
            </w:rPr>
            <w:t>e-mail:</w:t>
          </w:r>
          <w:r w:rsidRPr="00CD74FC">
            <w:rPr>
              <w:rFonts w:ascii="Verdana" w:eastAsia="Times New Roman" w:hAnsi="Verdana" w:cs="Arial"/>
              <w:sz w:val="16"/>
              <w:szCs w:val="16"/>
              <w:lang w:eastAsia="it-IT"/>
            </w:rPr>
            <w:t xml:space="preserve"> </w:t>
          </w:r>
          <w:hyperlink r:id="rId2" w:history="1">
            <w:r w:rsidRPr="00CD74FC">
              <w:rPr>
                <w:rFonts w:ascii="Verdana" w:eastAsia="Times New Roman" w:hAnsi="Verdana" w:cs="Arial"/>
                <w:color w:val="0000FF"/>
                <w:sz w:val="16"/>
                <w:szCs w:val="16"/>
                <w:u w:val="single"/>
                <w:lang w:eastAsia="it-IT"/>
              </w:rPr>
              <w:t>bsic83800q@istruzione.it</w:t>
            </w:r>
          </w:hyperlink>
        </w:p>
        <w:p w:rsidR="00CD74FC" w:rsidRPr="00CD74FC" w:rsidRDefault="00CD74FC" w:rsidP="00CD74FC">
          <w:pPr>
            <w:tabs>
              <w:tab w:val="left" w:pos="3540"/>
              <w:tab w:val="left" w:pos="8250"/>
            </w:tabs>
            <w:spacing w:after="0" w:line="240" w:lineRule="auto"/>
            <w:ind w:right="34"/>
            <w:jc w:val="center"/>
            <w:rPr>
              <w:rFonts w:ascii="Verdana" w:eastAsia="Times New Roman" w:hAnsi="Verdana" w:cs="Arial"/>
              <w:sz w:val="16"/>
              <w:szCs w:val="16"/>
              <w:lang w:eastAsia="it-IT"/>
            </w:rPr>
          </w:pPr>
          <w:r w:rsidRPr="00CD74FC">
            <w:rPr>
              <w:rFonts w:ascii="Verdana" w:eastAsia="Times New Roman" w:hAnsi="Verdana" w:cs="Arial"/>
              <w:sz w:val="16"/>
              <w:szCs w:val="16"/>
              <w:lang w:eastAsia="it-IT"/>
            </w:rPr>
            <w:t xml:space="preserve">Codice Univoco per la fatturazione elettronica: </w:t>
          </w:r>
          <w:r w:rsidRPr="00CD74FC">
            <w:rPr>
              <w:rFonts w:ascii="Verdana" w:eastAsia="Times New Roman" w:hAnsi="Verdana" w:cs="Arial"/>
              <w:b/>
              <w:sz w:val="16"/>
              <w:szCs w:val="16"/>
              <w:lang w:eastAsia="it-IT"/>
            </w:rPr>
            <w:t>UF0WTH</w:t>
          </w:r>
        </w:p>
      </w:tc>
      <w:tc>
        <w:tcPr>
          <w:tcW w:w="306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auto"/>
          <w:vAlign w:val="center"/>
        </w:tcPr>
        <w:p w:rsidR="00CD74FC" w:rsidRPr="00CD74FC" w:rsidRDefault="00CD74FC" w:rsidP="00CD74FC">
          <w:pPr>
            <w:spacing w:after="0" w:line="240" w:lineRule="auto"/>
            <w:ind w:left="709" w:right="282"/>
            <w:rPr>
              <w:rFonts w:ascii="Verdana" w:eastAsia="Times New Roman" w:hAnsi="Verdana" w:cs="Arial"/>
              <w:sz w:val="16"/>
              <w:szCs w:val="16"/>
              <w:lang w:eastAsia="it-IT"/>
            </w:rPr>
          </w:pPr>
          <w:r w:rsidRPr="00CD74FC">
            <w:rPr>
              <w:rFonts w:ascii="Verdana" w:eastAsia="Times New Roman" w:hAnsi="Verdana" w:cs="Arial"/>
              <w:sz w:val="16"/>
              <w:szCs w:val="16"/>
              <w:lang w:eastAsia="it-IT"/>
            </w:rPr>
            <w:t>P.E.C:</w:t>
          </w:r>
        </w:p>
        <w:p w:rsidR="00CD74FC" w:rsidRPr="00CD74FC" w:rsidRDefault="00CD74FC" w:rsidP="00CD74FC">
          <w:pPr>
            <w:spacing w:after="0" w:line="240" w:lineRule="auto"/>
            <w:ind w:right="282"/>
            <w:rPr>
              <w:rFonts w:ascii="Verdana" w:eastAsia="Times New Roman" w:hAnsi="Verdana" w:cs="Arial"/>
              <w:sz w:val="16"/>
              <w:szCs w:val="16"/>
              <w:lang w:eastAsia="it-IT"/>
            </w:rPr>
          </w:pPr>
          <w:r w:rsidRPr="00CD74FC">
            <w:rPr>
              <w:rFonts w:ascii="Verdana" w:eastAsia="Times New Roman" w:hAnsi="Verdana" w:cs="Arial"/>
              <w:sz w:val="16"/>
              <w:szCs w:val="16"/>
              <w:lang w:eastAsia="it-IT"/>
            </w:rPr>
            <w:t>bsic83800q@pec.istruzione.it</w:t>
          </w:r>
        </w:p>
      </w:tc>
    </w:tr>
  </w:tbl>
  <w:p w:rsidR="00CD74FC" w:rsidRPr="00CD74FC" w:rsidRDefault="00CD74FC" w:rsidP="00CD74FC">
    <w:pPr>
      <w:spacing w:after="0" w:line="240" w:lineRule="auto"/>
      <w:ind w:left="3920"/>
      <w:rPr>
        <w:rFonts w:ascii="Arial" w:eastAsia="Arial" w:hAnsi="Arial" w:cs="Times New Roman"/>
        <w:b/>
        <w:sz w:val="10"/>
        <w:szCs w:val="10"/>
        <w:lang w:eastAsia="it-IT"/>
      </w:rPr>
    </w:pPr>
  </w:p>
  <w:p w:rsidR="00CD74FC" w:rsidRDefault="00CD74F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18"/>
    <w:rsid w:val="00032E9C"/>
    <w:rsid w:val="000D0925"/>
    <w:rsid w:val="000D503F"/>
    <w:rsid w:val="0010064C"/>
    <w:rsid w:val="0012767D"/>
    <w:rsid w:val="00180F1C"/>
    <w:rsid w:val="00280E6F"/>
    <w:rsid w:val="00286221"/>
    <w:rsid w:val="002E0518"/>
    <w:rsid w:val="0034684E"/>
    <w:rsid w:val="00374C62"/>
    <w:rsid w:val="004417D7"/>
    <w:rsid w:val="005244D4"/>
    <w:rsid w:val="005C09FD"/>
    <w:rsid w:val="006D6933"/>
    <w:rsid w:val="006E1B2A"/>
    <w:rsid w:val="0078025B"/>
    <w:rsid w:val="007846EC"/>
    <w:rsid w:val="00804A99"/>
    <w:rsid w:val="00941EA4"/>
    <w:rsid w:val="00A47AD1"/>
    <w:rsid w:val="00C13962"/>
    <w:rsid w:val="00CD74FC"/>
    <w:rsid w:val="00D07076"/>
    <w:rsid w:val="00DA2ABE"/>
    <w:rsid w:val="00E420B6"/>
    <w:rsid w:val="00FA2FAC"/>
    <w:rsid w:val="00FB0FBE"/>
    <w:rsid w:val="00FB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93B223"/>
  <w15:docId w15:val="{06435A6C-86C8-46CA-9512-BD5651CE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1B2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D74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74FC"/>
  </w:style>
  <w:style w:type="paragraph" w:styleId="Pidipagina">
    <w:name w:val="footer"/>
    <w:basedOn w:val="Normale"/>
    <w:link w:val="PidipaginaCarattere"/>
    <w:uiPriority w:val="99"/>
    <w:unhideWhenUsed/>
    <w:rsid w:val="00CD74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7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sic83800q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01C0B-161A-4805-8625-228B1F78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pc3esine</cp:lastModifiedBy>
  <cp:revision>3</cp:revision>
  <cp:lastPrinted>2018-05-25T07:10:00Z</cp:lastPrinted>
  <dcterms:created xsi:type="dcterms:W3CDTF">2018-07-30T10:58:00Z</dcterms:created>
  <dcterms:modified xsi:type="dcterms:W3CDTF">2018-07-30T10:59:00Z</dcterms:modified>
</cp:coreProperties>
</file>