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eastAsia="Calibri" w:cs="Tahoma"/>
          <w:b/>
          <w:color w:val="000000"/>
          <w:sz w:val="22"/>
          <w:szCs w:val="20"/>
          <w:lang w:eastAsia="en-US"/>
        </w:rPr>
        <w:t xml:space="preserve">AVVISO DI SELEZIONE PUBBLICA PER TITOLI E COLLOQUIO PER LA FORMAZIONE DI UNA GRADUATORIA PER IL CONFERIMENTO DI INCARICO PROFESSIONALE DI PSICOLOGO A SUPPORTO DELLA U.O MINORI E FAMIGLIA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 w:left="56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</w:t>
      </w:r>
      <w:r>
        <w:rPr>
          <w:rFonts w:ascii="Tahoma" w:hAnsi="Tahoma" w:cs="Tahoma"/>
          <w:sz w:val="20"/>
          <w:szCs w:val="20"/>
        </w:rPr>
        <w:t xml:space="preserve">l’Azienda Territoriale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 w:left="56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per i </w:t>
      </w:r>
      <w:r>
        <w:rPr>
          <w:rFonts w:ascii="Tahoma" w:hAnsi="Tahoma" w:cs="Tahoma"/>
          <w:sz w:val="20"/>
          <w:szCs w:val="20"/>
        </w:rPr>
        <w:t xml:space="preserve">S</w:t>
      </w:r>
      <w:r>
        <w:rPr>
          <w:rFonts w:ascii="Tahoma" w:hAnsi="Tahoma" w:cs="Tahoma"/>
          <w:sz w:val="20"/>
          <w:szCs w:val="20"/>
        </w:rPr>
        <w:t xml:space="preserve">ervizi alla </w:t>
      </w:r>
      <w:r>
        <w:rPr>
          <w:rFonts w:ascii="Tahoma" w:hAnsi="Tahoma" w:cs="Tahoma"/>
          <w:sz w:val="20"/>
          <w:szCs w:val="20"/>
        </w:rPr>
        <w:t xml:space="preserve">P</w:t>
      </w:r>
      <w:r>
        <w:rPr>
          <w:rFonts w:ascii="Tahoma" w:hAnsi="Tahoma" w:cs="Tahoma"/>
          <w:sz w:val="20"/>
          <w:szCs w:val="20"/>
        </w:rPr>
        <w:t xml:space="preserve">ersona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 w:left="56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Piazza Tassara, </w:t>
      </w:r>
      <w:r>
        <w:rPr>
          <w:rFonts w:ascii="Tahoma" w:hAnsi="Tahoma" w:cs="Tahoma"/>
          <w:sz w:val="20"/>
          <w:szCs w:val="20"/>
        </w:rPr>
        <w:t xml:space="preserve">4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 w:left="56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25043 – B R E N O (BS)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___________</w:t>
      </w:r>
      <w:r>
        <w:rPr>
          <w:rFonts w:ascii="Tahoma" w:hAnsi="Tahoma" w:cs="Tahoma"/>
          <w:sz w:val="20"/>
          <w:szCs w:val="20"/>
        </w:rPr>
        <w:t xml:space="preserve">_______________</w:t>
      </w:r>
      <w:r>
        <w:rPr>
          <w:rFonts w:ascii="Tahoma" w:hAnsi="Tahoma" w:cs="Tahoma"/>
          <w:sz w:val="20"/>
          <w:szCs w:val="20"/>
        </w:rPr>
        <w:t xml:space="preserve">_____________</w:t>
      </w:r>
      <w:r>
        <w:rPr>
          <w:rFonts w:ascii="Tahoma" w:hAnsi="Tahoma" w:cs="Tahoma"/>
          <w:sz w:val="20"/>
          <w:szCs w:val="20"/>
        </w:rPr>
        <w:t xml:space="preserve">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a ___________________________________</w:t>
      </w:r>
      <w:r>
        <w:rPr>
          <w:rFonts w:ascii="Tahoma" w:hAnsi="Tahoma" w:cs="Tahoma"/>
          <w:sz w:val="20"/>
          <w:szCs w:val="20"/>
        </w:rPr>
        <w:t xml:space="preserve">______________</w:t>
      </w:r>
      <w:r>
        <w:rPr>
          <w:rFonts w:ascii="Tahoma" w:hAnsi="Tahoma" w:cs="Tahoma"/>
          <w:sz w:val="20"/>
          <w:szCs w:val="20"/>
        </w:rPr>
        <w:t xml:space="preserve">_____ i</w:t>
      </w:r>
      <w:r>
        <w:rPr>
          <w:rFonts w:ascii="Tahoma" w:hAnsi="Tahoma" w:cs="Tahoma"/>
          <w:sz w:val="20"/>
          <w:szCs w:val="20"/>
        </w:rPr>
        <w:t xml:space="preserve">l _</w:t>
      </w:r>
      <w:r>
        <w:rPr>
          <w:rFonts w:ascii="Tahoma" w:hAnsi="Tahoma" w:cs="Tahoma"/>
          <w:sz w:val="20"/>
          <w:szCs w:val="20"/>
        </w:rPr>
        <w:t xml:space="preserve">________</w:t>
      </w:r>
      <w:r>
        <w:rPr>
          <w:rFonts w:ascii="Tahoma" w:hAnsi="Tahoma" w:cs="Tahoma"/>
          <w:sz w:val="20"/>
          <w:szCs w:val="20"/>
        </w:rPr>
        <w:t xml:space="preserve">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codice fiscale __________________________</w:t>
      </w:r>
      <w:r>
        <w:rPr>
          <w:rFonts w:ascii="Tahoma" w:hAnsi="Tahoma" w:cs="Tahoma"/>
          <w:sz w:val="20"/>
          <w:szCs w:val="20"/>
        </w:rPr>
        <w:t xml:space="preserve"> residente a _______________________________________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via _________________________________________________ n._______ tel.______________________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 h i e d e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844"/>
        <w:pBdr/>
        <w:spacing w:line="360" w:lineRule="auto"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</w:t>
      </w:r>
      <w:r>
        <w:rPr>
          <w:rFonts w:ascii="Tahoma" w:hAnsi="Tahoma" w:cs="Tahoma"/>
          <w:sz w:val="20"/>
          <w:szCs w:val="20"/>
        </w:rPr>
        <w:t xml:space="preserve">i essere ammesso</w:t>
      </w:r>
      <w:r>
        <w:rPr>
          <w:rFonts w:ascii="Tahoma" w:hAnsi="Tahoma" w:cs="Tahoma"/>
          <w:sz w:val="20"/>
          <w:szCs w:val="20"/>
        </w:rPr>
        <w:t xml:space="preserve">/a</w:t>
      </w:r>
      <w:r>
        <w:rPr>
          <w:rFonts w:ascii="Tahoma" w:hAnsi="Tahoma" w:cs="Tahoma"/>
          <w:sz w:val="20"/>
          <w:szCs w:val="20"/>
        </w:rPr>
        <w:t xml:space="preserve"> a partecipare al</w:t>
      </w:r>
      <w:r>
        <w:rPr>
          <w:rFonts w:ascii="Tahoma" w:hAnsi="Tahoma" w:cs="Tahoma"/>
          <w:sz w:val="20"/>
          <w:szCs w:val="20"/>
        </w:rPr>
        <w:t xml:space="preserve">la</w:t>
      </w:r>
      <w:r>
        <w:rPr>
          <w:rFonts w:ascii="Tahoma" w:hAnsi="Tahoma" w:cs="Tahoma"/>
          <w:sz w:val="20"/>
          <w:szCs w:val="20"/>
        </w:rPr>
        <w:t xml:space="preserve"> selezione</w:t>
      </w:r>
      <w:r>
        <w:rPr>
          <w:rFonts w:ascii="Tahoma" w:hAnsi="Tahoma" w:cs="Tahoma"/>
          <w:sz w:val="20"/>
          <w:szCs w:val="20"/>
        </w:rPr>
        <w:t xml:space="preserve"> pubblica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per la formazione una graduatoria </w:t>
      </w:r>
      <w:r>
        <w:rPr>
          <w:rFonts w:ascii="Tahoma" w:hAnsi="Tahoma" w:cs="Tahoma"/>
          <w:sz w:val="20"/>
          <w:szCs w:val="20"/>
        </w:rPr>
        <w:t xml:space="preserve">per IL </w:t>
      </w:r>
      <w:r>
        <w:rPr>
          <w:rFonts w:ascii="Tahoma" w:hAnsi="Tahoma" w:cs="Tahoma"/>
          <w:sz w:val="20"/>
          <w:szCs w:val="20"/>
        </w:rPr>
        <w:t xml:space="preserve">CONFERIMENTO </w:t>
      </w:r>
      <w:r>
        <w:rPr>
          <w:rFonts w:ascii="Tahoma" w:hAnsi="Tahoma" w:cs="Tahoma"/>
          <w:sz w:val="20"/>
          <w:szCs w:val="20"/>
        </w:rPr>
        <w:t xml:space="preserve">DI </w:t>
      </w:r>
      <w:r>
        <w:rPr>
          <w:rFonts w:ascii="Tahoma" w:hAnsi="Tahoma" w:cs="Tahoma"/>
          <w:sz w:val="20"/>
          <w:szCs w:val="20"/>
        </w:rPr>
        <w:t xml:space="preserve">INCARICO PROFESSIONALE DI PSICOLOGO A SUPPORTO DELLA U.O MINORI E FAMIGLIA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 w:line="360" w:lineRule="auto"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ai sensi dell’art.46 del D. Lgs n. 445/00, consapevole delle sanzioni penali previste dall’art.48 della citata legge e per le ipotesi di falsità in atti e dichiarazioni mendaci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6"/>
          <w:szCs w:val="20"/>
        </w:rPr>
      </w:pPr>
      <w:r>
        <w:rPr>
          <w:rFonts w:ascii="Tahoma" w:hAnsi="Tahoma" w:cs="Tahoma"/>
          <w:sz w:val="6"/>
          <w:szCs w:val="20"/>
        </w:rPr>
      </w:r>
      <w:r>
        <w:rPr>
          <w:rFonts w:ascii="Tahoma" w:hAnsi="Tahoma" w:cs="Tahoma"/>
          <w:sz w:val="6"/>
          <w:szCs w:val="20"/>
        </w:rPr>
      </w:r>
      <w:r>
        <w:rPr>
          <w:rFonts w:ascii="Tahoma" w:hAnsi="Tahoma" w:cs="Tahoma"/>
          <w:sz w:val="6"/>
          <w:szCs w:val="20"/>
        </w:rPr>
      </w:r>
    </w:p>
    <w:p>
      <w:pPr>
        <w:pStyle w:val="844"/>
        <w:pBdr/>
        <w:spacing/>
        <w:ind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 i c h i a r a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nato</w:t>
      </w:r>
      <w:r>
        <w:rPr>
          <w:rFonts w:ascii="Tahoma" w:hAnsi="Tahoma" w:cs="Tahoma"/>
          <w:sz w:val="20"/>
          <w:szCs w:val="20"/>
        </w:rPr>
        <w:t xml:space="preserve">/a</w:t>
      </w:r>
      <w:r>
        <w:rPr>
          <w:rFonts w:ascii="Tahoma" w:hAnsi="Tahoma" w:cs="Tahoma"/>
          <w:sz w:val="20"/>
          <w:szCs w:val="20"/>
        </w:rPr>
        <w:t xml:space="preserve"> a _</w:t>
      </w:r>
      <w:r>
        <w:rPr>
          <w:rFonts w:ascii="Tahoma" w:hAnsi="Tahoma" w:cs="Tahoma"/>
          <w:sz w:val="20"/>
          <w:szCs w:val="20"/>
        </w:rPr>
        <w:t xml:space="preserve">______________</w:t>
      </w:r>
      <w:r>
        <w:rPr>
          <w:rFonts w:ascii="Tahoma" w:hAnsi="Tahoma" w:cs="Tahoma"/>
          <w:sz w:val="20"/>
          <w:szCs w:val="20"/>
        </w:rPr>
        <w:t xml:space="preserve">______________________</w:t>
      </w:r>
      <w:r>
        <w:rPr>
          <w:rFonts w:ascii="Tahoma" w:hAnsi="Tahoma" w:cs="Tahoma"/>
          <w:sz w:val="20"/>
          <w:szCs w:val="20"/>
        </w:rPr>
        <w:t xml:space="preserve">_______</w:t>
      </w:r>
      <w:r>
        <w:rPr>
          <w:rFonts w:ascii="Tahoma" w:hAnsi="Tahoma" w:cs="Tahoma"/>
          <w:sz w:val="20"/>
          <w:szCs w:val="20"/>
        </w:rPr>
        <w:t xml:space="preserve">____ il _________</w:t>
      </w:r>
      <w:r>
        <w:rPr>
          <w:rFonts w:ascii="Tahoma" w:hAnsi="Tahoma" w:cs="Tahoma"/>
          <w:sz w:val="20"/>
          <w:szCs w:val="20"/>
        </w:rPr>
        <w:t xml:space="preserve">_</w:t>
      </w:r>
      <w:r>
        <w:rPr>
          <w:rFonts w:ascii="Tahoma" w:hAnsi="Tahoma" w:cs="Tahoma"/>
          <w:sz w:val="20"/>
          <w:szCs w:val="20"/>
        </w:rPr>
        <w:t xml:space="preserve">_</w:t>
      </w:r>
      <w:r>
        <w:rPr>
          <w:rFonts w:ascii="Tahoma" w:hAnsi="Tahoma" w:cs="Tahoma"/>
          <w:sz w:val="20"/>
          <w:szCs w:val="20"/>
        </w:rPr>
        <w:t xml:space="preserve">_______;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residente a ________________</w:t>
      </w:r>
      <w:r>
        <w:rPr>
          <w:rFonts w:ascii="Tahoma" w:hAnsi="Tahoma" w:cs="Tahoma"/>
          <w:sz w:val="20"/>
          <w:szCs w:val="20"/>
        </w:rPr>
        <w:t xml:space="preserve">______</w:t>
      </w:r>
      <w:r>
        <w:rPr>
          <w:rFonts w:ascii="Tahoma" w:hAnsi="Tahoma" w:cs="Tahoma"/>
          <w:sz w:val="20"/>
          <w:szCs w:val="20"/>
        </w:rPr>
        <w:t xml:space="preserve">in Via </w:t>
      </w:r>
      <w:r>
        <w:rPr>
          <w:rFonts w:ascii="Tahoma" w:hAnsi="Tahoma" w:cs="Tahoma"/>
          <w:sz w:val="20"/>
          <w:szCs w:val="20"/>
        </w:rPr>
        <w:t xml:space="preserve">___________</w:t>
      </w:r>
      <w:r>
        <w:rPr>
          <w:rFonts w:ascii="Tahoma" w:hAnsi="Tahoma" w:cs="Tahoma"/>
          <w:sz w:val="20"/>
          <w:szCs w:val="20"/>
        </w:rPr>
        <w:t xml:space="preserve">_________</w:t>
      </w:r>
      <w:r>
        <w:rPr>
          <w:rFonts w:ascii="Tahoma" w:hAnsi="Tahoma" w:cs="Tahoma"/>
          <w:sz w:val="20"/>
          <w:szCs w:val="20"/>
        </w:rPr>
        <w:t xml:space="preserve">;</w:t>
      </w:r>
      <w:r>
        <w:rPr>
          <w:rFonts w:ascii="Tahoma" w:hAnsi="Tahoma" w:cs="Tahoma"/>
          <w:sz w:val="20"/>
          <w:szCs w:val="20"/>
        </w:rPr>
        <w:t xml:space="preserve">  tel._______________; (</w:t>
      </w:r>
      <w:r>
        <w:rPr>
          <w:rFonts w:ascii="Tahoma" w:hAnsi="Tahoma" w:cs="Tahoma"/>
          <w:sz w:val="20"/>
          <w:szCs w:val="20"/>
        </w:rPr>
        <w:t xml:space="preserve">specificare </w:t>
      </w:r>
      <w:r>
        <w:rPr>
          <w:rFonts w:ascii="Tahoma" w:hAnsi="Tahoma" w:cs="Tahoma"/>
          <w:sz w:val="20"/>
          <w:szCs w:val="20"/>
        </w:rPr>
        <w:t xml:space="preserve">eventuale recapito</w:t>
      </w:r>
      <w:r>
        <w:rPr>
          <w:rFonts w:ascii="Tahoma" w:hAnsi="Tahoma" w:cs="Tahoma"/>
          <w:sz w:val="20"/>
          <w:szCs w:val="20"/>
        </w:rPr>
        <w:t xml:space="preserve"> diverso dalla residenza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in possesso della cittadinanza italiana od equiparata;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godere dei diritti civili e politici</w:t>
      </w:r>
      <w:r>
        <w:rPr>
          <w:rFonts w:ascii="Tahoma" w:hAnsi="Tahoma" w:cs="Tahoma"/>
          <w:sz w:val="20"/>
          <w:szCs w:val="20"/>
        </w:rPr>
        <w:t xml:space="preserve">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non aver riportato condanne penali </w:t>
      </w:r>
      <w:r>
        <w:rPr>
          <w:rFonts w:ascii="Tahoma" w:hAnsi="Tahoma" w:cs="Tahoma"/>
          <w:sz w:val="20"/>
          <w:szCs w:val="20"/>
        </w:rPr>
        <w:t xml:space="preserve">e non avere procedimenti penali in corso che impediscano, ai sensi delle vigenti disposizioni in materia, la costituzione del rapporto di lavoro con le Pubbliche Amministrazioni</w:t>
      </w:r>
      <w:r>
        <w:rPr>
          <w:rFonts w:ascii="Tahoma" w:hAnsi="Tahoma" w:cs="Tahoma"/>
          <w:sz w:val="20"/>
          <w:szCs w:val="20"/>
        </w:rPr>
        <w:t xml:space="preserve"> – Enti Pubblici</w:t>
      </w:r>
      <w:r>
        <w:rPr>
          <w:rFonts w:ascii="Tahoma" w:hAnsi="Tahoma" w:cs="Tahoma"/>
          <w:sz w:val="20"/>
          <w:szCs w:val="20"/>
        </w:rPr>
        <w:t xml:space="preserve">, anche negli Stati di appartenenza o provenienza;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non essere stato/a interdetto/a da pubblici uffici o destituito/a o dispensato/a</w:t>
      </w:r>
      <w:r>
        <w:rPr>
          <w:rFonts w:ascii="Tahoma" w:hAnsi="Tahoma" w:cs="Tahoma"/>
          <w:sz w:val="20"/>
          <w:szCs w:val="20"/>
        </w:rPr>
        <w:t xml:space="preserve"> dall'impiego da precedenti rapporti di pubblico impiego per persistente insufficiente</w:t>
      </w:r>
      <w:r>
        <w:rPr>
          <w:rFonts w:ascii="Tahoma" w:hAnsi="Tahoma" w:cs="Tahoma"/>
          <w:sz w:val="20"/>
          <w:szCs w:val="20"/>
        </w:rPr>
        <w:t xml:space="preserve"> rendimento, o non essere stato/a dichiarato/a decaduto/a</w:t>
      </w:r>
      <w:r>
        <w:rPr>
          <w:rFonts w:ascii="Tahoma" w:hAnsi="Tahoma" w:cs="Tahoma"/>
          <w:sz w:val="20"/>
          <w:szCs w:val="20"/>
        </w:rPr>
        <w:t xml:space="preserve"> da un impiego statale, ai sensi dell'art. 127, 1°comma, lett. d) del D.P.R. 10 Gennaio 1957 n. 3 e sue modifiche ed integrazioni;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</w:t>
      </w:r>
      <w:r>
        <w:rPr>
          <w:rFonts w:ascii="Tahoma" w:hAnsi="Tahoma" w:cs="Tahoma"/>
          <w:sz w:val="20"/>
          <w:szCs w:val="20"/>
        </w:rPr>
        <w:t xml:space="preserve">possedere l’idoneità fisica all’impiego;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in possesso della patente di guida categoria B;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</w:t>
      </w:r>
      <w:r>
        <w:rPr>
          <w:rFonts w:ascii="Tahoma" w:hAnsi="Tahoma" w:cs="Tahoma"/>
          <w:sz w:val="20"/>
          <w:szCs w:val="20"/>
        </w:rPr>
        <w:t xml:space="preserve">i avere </w:t>
      </w:r>
      <w:r>
        <w:rPr>
          <w:rFonts w:ascii="Tahoma" w:hAnsi="Tahoma" w:cs="Tahoma"/>
          <w:sz w:val="20"/>
          <w:szCs w:val="20"/>
        </w:rPr>
        <w:t xml:space="preserve">conseguito </w:t>
      </w:r>
      <w:r>
        <w:rPr>
          <w:rFonts w:ascii="Tahoma" w:hAnsi="Tahoma" w:cs="Tahoma"/>
          <w:sz w:val="20"/>
          <w:szCs w:val="20"/>
        </w:rPr>
        <w:t xml:space="preserve">la Laurea in Psicologia vecchio ordinamento o quinquennale di nuovo ordinamento conseguita il _________________ presso __________________________________________;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numPr>
          <w:ilvl w:val="0"/>
          <w:numId w:val="2"/>
        </w:numPr>
        <w:pBdr/>
        <w:spacing w:line="360" w:lineRule="auto"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</w:t>
      </w:r>
      <w:r>
        <w:rPr>
          <w:rFonts w:ascii="Tahoma" w:hAnsi="Tahoma" w:cs="Tahoma"/>
          <w:sz w:val="20"/>
          <w:szCs w:val="20"/>
        </w:rPr>
        <w:t xml:space="preserve">i essere iscritto all’Ordine degli Psicologi.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</w:t>
      </w:r>
      <w:r>
        <w:rPr>
          <w:rFonts w:ascii="Tahoma" w:hAnsi="Tahoma" w:cs="Tahoma"/>
          <w:sz w:val="20"/>
          <w:szCs w:val="20"/>
        </w:rPr>
        <w:t xml:space="preserve">/la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sottoscritto/a autorizza l’utilizzo</w:t>
      </w:r>
      <w:r>
        <w:rPr>
          <w:rFonts w:ascii="Tahoma" w:hAnsi="Tahoma" w:cs="Tahoma"/>
          <w:sz w:val="20"/>
          <w:szCs w:val="20"/>
        </w:rPr>
        <w:t xml:space="preserve"> dei dati personali</w:t>
      </w:r>
      <w:r>
        <w:rPr>
          <w:rFonts w:ascii="Tahoma" w:hAnsi="Tahoma" w:cs="Tahoma"/>
          <w:sz w:val="20"/>
          <w:szCs w:val="20"/>
        </w:rPr>
        <w:t xml:space="preserve"> esclusivamente nei limiti e per le finalità di cui all’art. 13 del D. Lgs. 196/2003</w:t>
      </w:r>
      <w:r>
        <w:rPr>
          <w:rFonts w:ascii="Tahoma" w:hAnsi="Tahoma" w:cs="Tahoma"/>
          <w:sz w:val="20"/>
          <w:szCs w:val="20"/>
        </w:rPr>
        <w:t xml:space="preserve">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Lì 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ab/>
        <w:tab/>
        <w:tab/>
        <w:tab/>
      </w:r>
      <w:r>
        <w:rPr>
          <w:rFonts w:ascii="Tahoma" w:hAnsi="Tahoma" w:cs="Tahoma"/>
          <w:sz w:val="20"/>
          <w:szCs w:val="20"/>
        </w:rPr>
        <w:tab/>
        <w:tab/>
        <w:tab/>
        <w:t xml:space="preserve">Firma autografa per esteso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ab/>
        <w:tab/>
        <w:tab/>
        <w:tab/>
        <w:tab/>
        <w:tab/>
        <w:t xml:space="preserve">___________________________________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</w:t>
      </w:r>
      <w:r>
        <w:rPr>
          <w:rFonts w:ascii="Tahoma" w:hAnsi="Tahoma" w:cs="Tahoma"/>
          <w:sz w:val="20"/>
          <w:szCs w:val="20"/>
        </w:rPr>
        <w:t xml:space="preserve">/la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sottoscritto/a autorizza l’utilizzo</w:t>
      </w:r>
      <w:r>
        <w:rPr>
          <w:rFonts w:ascii="Tahoma" w:hAnsi="Tahoma" w:cs="Tahoma"/>
          <w:sz w:val="20"/>
          <w:szCs w:val="20"/>
        </w:rPr>
        <w:t xml:space="preserve"> dei dati personali</w:t>
      </w:r>
      <w:r>
        <w:rPr>
          <w:rFonts w:ascii="Tahoma" w:hAnsi="Tahoma" w:cs="Tahoma"/>
          <w:sz w:val="20"/>
          <w:szCs w:val="20"/>
        </w:rPr>
        <w:t xml:space="preserve"> esclusivamente nei limiti e per le finalità di cui all’art. 13 del D. Lgs. 196/2003</w:t>
      </w:r>
      <w:r>
        <w:rPr>
          <w:rFonts w:ascii="Tahoma" w:hAnsi="Tahoma" w:cs="Tahoma"/>
          <w:sz w:val="20"/>
          <w:szCs w:val="20"/>
        </w:rPr>
        <w:t xml:space="preserve">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6"/>
          <w:szCs w:val="20"/>
        </w:rPr>
      </w:pPr>
      <w:r>
        <w:rPr>
          <w:rFonts w:ascii="Tahoma" w:hAnsi="Tahoma" w:cs="Tahoma"/>
          <w:sz w:val="6"/>
          <w:szCs w:val="20"/>
        </w:rPr>
      </w:r>
      <w:r>
        <w:rPr>
          <w:rFonts w:ascii="Tahoma" w:hAnsi="Tahoma" w:cs="Tahoma"/>
          <w:sz w:val="6"/>
          <w:szCs w:val="20"/>
        </w:rPr>
      </w:r>
      <w:r>
        <w:rPr>
          <w:rFonts w:ascii="Tahoma" w:hAnsi="Tahoma" w:cs="Tahoma"/>
          <w:sz w:val="6"/>
          <w:szCs w:val="20"/>
        </w:rPr>
      </w:r>
    </w:p>
    <w:p>
      <w:pPr>
        <w:pStyle w:val="844"/>
        <w:pBdr/>
        <w:spacing w:before="120" w:line="360" w:lineRule="auto"/>
        <w:ind w:right="21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Allega: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844"/>
        <w:widowControl w:val="false"/>
        <w:pBdr/>
        <w:spacing w:line="360" w:lineRule="auto"/>
        <w:ind w:right="2160" w:left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curriculum vitae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professionale </w:t>
      </w:r>
      <w:r>
        <w:rPr>
          <w:rFonts w:ascii="Tahoma" w:hAnsi="Tahoma" w:cs="Tahoma"/>
          <w:bCs/>
          <w:sz w:val="20"/>
          <w:szCs w:val="20"/>
        </w:rPr>
        <w:t xml:space="preserve">debitamente datato e</w:t>
      </w:r>
      <w:r>
        <w:rPr>
          <w:rFonts w:ascii="Tahoma" w:hAnsi="Tahoma" w:cs="Tahoma"/>
          <w:bCs/>
          <w:sz w:val="20"/>
          <w:szCs w:val="20"/>
        </w:rPr>
        <w:t xml:space="preserve"> firmato</w:t>
      </w:r>
      <w:r>
        <w:rPr>
          <w:rFonts w:ascii="Tahoma" w:hAnsi="Tahoma" w:cs="Tahoma"/>
          <w:bCs/>
          <w:sz w:val="20"/>
          <w:szCs w:val="20"/>
        </w:rPr>
      </w:r>
      <w:r>
        <w:rPr>
          <w:rFonts w:ascii="Tahoma" w:hAnsi="Tahoma" w:cs="Tahoma"/>
          <w:bCs/>
          <w:sz w:val="20"/>
          <w:szCs w:val="20"/>
        </w:rPr>
      </w:r>
    </w:p>
    <w:p>
      <w:pPr>
        <w:pStyle w:val="844"/>
        <w:widowControl w:val="false"/>
        <w:pBdr/>
        <w:spacing w:line="360" w:lineRule="auto"/>
        <w:ind w:right="2160" w:left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fotocopia documento di identità</w:t>
      </w:r>
      <w:r>
        <w:rPr>
          <w:rFonts w:ascii="Tahoma" w:hAnsi="Tahoma" w:cs="Tahoma"/>
          <w:bCs/>
          <w:sz w:val="20"/>
          <w:szCs w:val="20"/>
        </w:rPr>
        <w:t xml:space="preserve"> in corso di validità</w:t>
      </w:r>
      <w:r>
        <w:rPr>
          <w:rFonts w:ascii="Tahoma" w:hAnsi="Tahoma" w:cs="Tahoma"/>
          <w:bCs/>
          <w:sz w:val="20"/>
          <w:szCs w:val="20"/>
        </w:rPr>
      </w:r>
      <w:r>
        <w:rPr>
          <w:rFonts w:ascii="Tahoma" w:hAnsi="Tahoma" w:cs="Tahoma"/>
          <w:bCs/>
          <w:sz w:val="20"/>
          <w:szCs w:val="20"/>
        </w:rPr>
      </w:r>
    </w:p>
    <w:p>
      <w:pPr>
        <w:pStyle w:val="844"/>
        <w:widowControl w:val="false"/>
        <w:pBdr/>
        <w:spacing w:line="360" w:lineRule="auto"/>
        <w:ind w:right="285" w:left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autocertificazioni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e </w:t>
      </w:r>
      <w:r>
        <w:rPr>
          <w:rFonts w:ascii="Tahoma" w:hAnsi="Tahoma" w:cs="Tahoma"/>
          <w:sz w:val="20"/>
          <w:szCs w:val="20"/>
        </w:rPr>
        <w:t xml:space="preserve">copie </w:t>
      </w:r>
      <w:r>
        <w:rPr>
          <w:rFonts w:ascii="Tahoma" w:hAnsi="Tahoma" w:cs="Tahoma"/>
          <w:sz w:val="20"/>
          <w:szCs w:val="20"/>
        </w:rPr>
        <w:t xml:space="preserve">titoli di cultura</w:t>
      </w:r>
      <w:r>
        <w:rPr>
          <w:rFonts w:ascii="Tahoma" w:hAnsi="Tahoma" w:cs="Tahoma"/>
          <w:sz w:val="20"/>
          <w:szCs w:val="20"/>
        </w:rPr>
        <w:t xml:space="preserve">/formazione</w:t>
      </w:r>
      <w:r>
        <w:rPr>
          <w:rFonts w:ascii="Tahoma" w:hAnsi="Tahoma" w:cs="Tahoma"/>
          <w:sz w:val="20"/>
          <w:szCs w:val="20"/>
        </w:rPr>
        <w:t xml:space="preserve">;</w:t>
      </w:r>
      <w:r>
        <w:rPr>
          <w:rFonts w:ascii="Tahoma" w:hAnsi="Tahoma" w:cs="Tahoma"/>
          <w:bCs/>
          <w:sz w:val="20"/>
          <w:szCs w:val="20"/>
        </w:rPr>
      </w:r>
      <w:r>
        <w:rPr>
          <w:rFonts w:ascii="Tahoma" w:hAnsi="Tahoma" w:cs="Tahoma"/>
          <w:bCs/>
          <w:sz w:val="20"/>
          <w:szCs w:val="20"/>
        </w:rPr>
      </w:r>
    </w:p>
    <w:p>
      <w:pPr>
        <w:pStyle w:val="844"/>
        <w:widowControl w:val="false"/>
        <w:pBdr/>
        <w:spacing w:line="360" w:lineRule="auto"/>
        <w:ind w:right="2160" w:left="357"/>
        <w:jc w:val="both"/>
        <w:rPr>
          <w:rFonts w:ascii="Tahoma" w:hAnsi="Tahoma" w:cs="Tahoma"/>
          <w:bCs/>
          <w:sz w:val="12"/>
          <w:szCs w:val="20"/>
        </w:rPr>
      </w:pPr>
      <w:r>
        <w:rPr>
          <w:rFonts w:ascii="Tahoma" w:hAnsi="Tahoma" w:cs="Tahoma"/>
          <w:bCs/>
          <w:sz w:val="12"/>
          <w:szCs w:val="20"/>
        </w:rPr>
      </w:r>
      <w:r>
        <w:rPr>
          <w:rFonts w:ascii="Tahoma" w:hAnsi="Tahoma" w:cs="Tahoma"/>
          <w:bCs/>
          <w:sz w:val="12"/>
          <w:szCs w:val="20"/>
        </w:rPr>
      </w:r>
      <w:r>
        <w:rPr>
          <w:rFonts w:ascii="Tahoma" w:hAnsi="Tahoma" w:cs="Tahoma"/>
          <w:bCs/>
          <w:sz w:val="12"/>
          <w:szCs w:val="20"/>
        </w:rPr>
      </w:r>
    </w:p>
    <w:p>
      <w:pPr>
        <w:pStyle w:val="844"/>
        <w:pBdr/>
        <w:spacing/>
        <w:ind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*</w:t>
      </w:r>
      <w:r>
        <w:rPr>
          <w:rFonts w:ascii="Tahoma" w:hAnsi="Tahoma" w:cs="Tahoma"/>
          <w:sz w:val="20"/>
          <w:szCs w:val="20"/>
        </w:rPr>
        <w:t xml:space="preserve">nella compilazione delle autocertificazion</w:t>
      </w:r>
      <w:r>
        <w:rPr>
          <w:rFonts w:ascii="Tahoma" w:hAnsi="Tahoma" w:cs="Tahoma"/>
          <w:sz w:val="20"/>
          <w:szCs w:val="20"/>
        </w:rPr>
        <w:t xml:space="preserve">i o dichiarazioni sostitutive, ai </w:t>
      </w:r>
      <w:r>
        <w:rPr>
          <w:rFonts w:ascii="Tahoma" w:hAnsi="Tahoma" w:cs="Tahoma"/>
          <w:sz w:val="20"/>
          <w:szCs w:val="20"/>
        </w:rPr>
        <w:t xml:space="preserve">sensi del D.P.R. 445/2000,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ricordare di inserire, prima della sottoscr</w:t>
      </w:r>
      <w:r>
        <w:rPr>
          <w:rFonts w:ascii="Tahoma" w:hAnsi="Tahoma" w:cs="Tahoma"/>
          <w:sz w:val="20"/>
          <w:szCs w:val="20"/>
        </w:rPr>
        <w:t xml:space="preserve">izione, la seguente dicitura: “</w:t>
      </w:r>
      <w:r>
        <w:rPr>
          <w:rFonts w:ascii="Tahoma" w:hAnsi="Tahoma" w:cs="Tahoma"/>
          <w:sz w:val="20"/>
          <w:szCs w:val="20"/>
        </w:rPr>
        <w:t xml:space="preserve">il sottoscritto dichiara</w:t>
      </w:r>
      <w:r>
        <w:rPr>
          <w:rFonts w:ascii="Tahoma" w:hAnsi="Tahoma" w:cs="Tahoma"/>
          <w:sz w:val="20"/>
          <w:szCs w:val="20"/>
        </w:rPr>
        <w:t xml:space="preserve">, ai sensi dell’art.46 del D.Lgs n. 445/00, di essere consapevole delle sanzioni penali previste dall’art.48 della citata legge e per le ipotesi di falsità in atti e dichiarazioni mendaci…”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Lì 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ab/>
        <w:tab/>
        <w:tab/>
        <w:tab/>
      </w:r>
      <w:r>
        <w:rPr>
          <w:rFonts w:ascii="Tahoma" w:hAnsi="Tahoma" w:cs="Tahoma"/>
          <w:sz w:val="20"/>
          <w:szCs w:val="20"/>
        </w:rPr>
        <w:tab/>
        <w:tab/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ab/>
        <w:tab/>
        <w:tab/>
        <w:tab/>
        <w:tab/>
        <w:tab/>
        <w:t xml:space="preserve">        </w:t>
      </w:r>
      <w:r>
        <w:rPr>
          <w:rFonts w:ascii="Tahoma" w:hAnsi="Tahoma" w:cs="Tahoma"/>
          <w:sz w:val="20"/>
          <w:szCs w:val="20"/>
        </w:rPr>
        <w:tab/>
        <w:t xml:space="preserve">Firma autografa per esteso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844"/>
        <w:pBdr/>
        <w:spacing/>
        <w:ind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ab/>
        <w:tab/>
        <w:tab/>
        <w:tab/>
        <w:tab/>
        <w:tab/>
        <w:t xml:space="preserve">___________________________________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sectPr>
      <w:footnotePr/>
      <w:endnotePr/>
      <w:type w:val="nextPage"/>
      <w:pgSz w:h="16838" w:orient="landscape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sz w:val="23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284"/>
        </w:tabs>
        <w:spacing/>
        <w:ind w:hanging="284" w:left="28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tabs>
          <w:tab w:val="num" w:leader="none" w:pos="720"/>
        </w:tabs>
        <w:spacing/>
        <w:ind w:firstLine="360"/>
      </w:pPr>
      <w:rPr>
        <w:rFonts w:ascii="Arial" w:hAnsi="Arial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pBdr/>
      <w:spacing/>
      <w:ind w:left="720"/>
      <w:contextualSpacing w:val="true"/>
    </w:pPr>
  </w:style>
  <w:style w:type="paragraph" w:styleId="685">
    <w:name w:val="No Spacing"/>
    <w:uiPriority w:val="1"/>
    <w:qFormat/>
    <w:pPr>
      <w:pBdr/>
      <w:spacing w:after="0" w:before="0" w:line="240" w:lineRule="auto"/>
      <w:ind/>
    </w:pPr>
  </w:style>
  <w:style w:type="paragraph" w:styleId="686">
    <w:name w:val="Title"/>
    <w:basedOn w:val="844"/>
    <w:next w:val="844"/>
    <w:link w:val="6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7">
    <w:name w:val="Title Char"/>
    <w:link w:val="686"/>
    <w:uiPriority w:val="10"/>
    <w:pPr>
      <w:pBdr/>
      <w:spacing/>
      <w:ind/>
    </w:pPr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9">
    <w:name w:val="Subtitle Char"/>
    <w:link w:val="688"/>
    <w:uiPriority w:val="11"/>
    <w:pPr>
      <w:pBdr/>
      <w:spacing/>
      <w:ind/>
    </w:pPr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pBdr/>
      <w:spacing/>
      <w:ind w:right="720" w:left="720"/>
    </w:pPr>
    <w:rPr>
      <w:i/>
    </w:rPr>
  </w:style>
  <w:style w:type="character" w:styleId="691">
    <w:name w:val="Quote Char"/>
    <w:link w:val="690"/>
    <w:uiPriority w:val="29"/>
    <w:pPr>
      <w:pBdr/>
      <w:spacing/>
      <w:ind/>
    </w:pPr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3">
    <w:name w:val="Intense Quote Char"/>
    <w:link w:val="692"/>
    <w:uiPriority w:val="30"/>
    <w:pPr>
      <w:pBdr/>
      <w:spacing/>
      <w:ind/>
    </w:pPr>
    <w:rPr>
      <w:i/>
    </w:rPr>
  </w:style>
  <w:style w:type="paragraph" w:styleId="694">
    <w:name w:val="Header"/>
    <w:basedOn w:val="844"/>
    <w:link w:val="6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5">
    <w:name w:val="Header Char"/>
    <w:link w:val="694"/>
    <w:uiPriority w:val="99"/>
    <w:pPr>
      <w:pBdr/>
      <w:spacing/>
      <w:ind/>
    </w:pPr>
  </w:style>
  <w:style w:type="paragraph" w:styleId="696">
    <w:name w:val="Footer"/>
    <w:basedOn w:val="844"/>
    <w:link w:val="69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7">
    <w:name w:val="Footer Char"/>
    <w:link w:val="696"/>
    <w:uiPriority w:val="99"/>
    <w:pPr>
      <w:pBdr/>
      <w:spacing/>
      <w:ind/>
    </w:pPr>
  </w:style>
  <w:style w:type="paragraph" w:styleId="698">
    <w:name w:val="Caption"/>
    <w:basedOn w:val="844"/>
    <w:next w:val="84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  <w:pPr>
      <w:pBdr/>
      <w:spacing/>
      <w:ind/>
    </w:pPr>
  </w:style>
  <w:style w:type="table" w:styleId="70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8">
    <w:name w:val="Footnote Text Char"/>
    <w:link w:val="827"/>
    <w:uiPriority w:val="99"/>
    <w:pPr>
      <w:pBdr/>
      <w:spacing/>
      <w:ind/>
    </w:pPr>
    <w:rPr>
      <w:sz w:val="18"/>
    </w:rPr>
  </w:style>
  <w:style w:type="character" w:styleId="82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1">
    <w:name w:val="Endnote Text Char"/>
    <w:link w:val="830"/>
    <w:uiPriority w:val="99"/>
    <w:pPr>
      <w:pBdr/>
      <w:spacing/>
      <w:ind/>
    </w:pPr>
    <w:rPr>
      <w:sz w:val="20"/>
    </w:rPr>
  </w:style>
  <w:style w:type="character" w:styleId="83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pBdr/>
      <w:spacing w:after="57"/>
      <w:ind w:right="0" w:firstLine="0" w:left="0"/>
    </w:pPr>
  </w:style>
  <w:style w:type="paragraph" w:styleId="834">
    <w:name w:val="toc 2"/>
    <w:basedOn w:val="844"/>
    <w:next w:val="844"/>
    <w:uiPriority w:val="39"/>
    <w:unhideWhenUsed/>
    <w:pPr>
      <w:pBdr/>
      <w:spacing w:after="57"/>
      <w:ind w:right="0" w:firstLine="0" w:left="283"/>
    </w:pPr>
  </w:style>
  <w:style w:type="paragraph" w:styleId="835">
    <w:name w:val="toc 3"/>
    <w:basedOn w:val="844"/>
    <w:next w:val="844"/>
    <w:uiPriority w:val="39"/>
    <w:unhideWhenUsed/>
    <w:pPr>
      <w:pBdr/>
      <w:spacing w:after="57"/>
      <w:ind w:right="0" w:firstLine="0" w:left="567"/>
    </w:pPr>
  </w:style>
  <w:style w:type="paragraph" w:styleId="836">
    <w:name w:val="toc 4"/>
    <w:basedOn w:val="844"/>
    <w:next w:val="844"/>
    <w:uiPriority w:val="39"/>
    <w:unhideWhenUsed/>
    <w:pPr>
      <w:pBdr/>
      <w:spacing w:after="57"/>
      <w:ind w:right="0" w:firstLine="0" w:left="850"/>
    </w:pPr>
  </w:style>
  <w:style w:type="paragraph" w:styleId="837">
    <w:name w:val="toc 5"/>
    <w:basedOn w:val="844"/>
    <w:next w:val="844"/>
    <w:uiPriority w:val="39"/>
    <w:unhideWhenUsed/>
    <w:pPr>
      <w:pBdr/>
      <w:spacing w:after="57"/>
      <w:ind w:right="0" w:firstLine="0" w:left="1134"/>
    </w:pPr>
  </w:style>
  <w:style w:type="paragraph" w:styleId="838">
    <w:name w:val="toc 6"/>
    <w:basedOn w:val="844"/>
    <w:next w:val="844"/>
    <w:uiPriority w:val="39"/>
    <w:unhideWhenUsed/>
    <w:pPr>
      <w:pBdr/>
      <w:spacing w:after="57"/>
      <w:ind w:right="0" w:firstLine="0" w:left="1417"/>
    </w:pPr>
  </w:style>
  <w:style w:type="paragraph" w:styleId="839">
    <w:name w:val="toc 7"/>
    <w:basedOn w:val="844"/>
    <w:next w:val="844"/>
    <w:uiPriority w:val="39"/>
    <w:unhideWhenUsed/>
    <w:pPr>
      <w:pBdr/>
      <w:spacing w:after="57"/>
      <w:ind w:right="0" w:firstLine="0" w:left="1701"/>
    </w:pPr>
  </w:style>
  <w:style w:type="paragraph" w:styleId="840">
    <w:name w:val="toc 8"/>
    <w:basedOn w:val="844"/>
    <w:next w:val="844"/>
    <w:uiPriority w:val="39"/>
    <w:unhideWhenUsed/>
    <w:pPr>
      <w:pBdr/>
      <w:spacing w:after="57"/>
      <w:ind w:right="0" w:firstLine="0" w:left="1984"/>
    </w:pPr>
  </w:style>
  <w:style w:type="paragraph" w:styleId="841">
    <w:name w:val="toc 9"/>
    <w:basedOn w:val="844"/>
    <w:next w:val="844"/>
    <w:uiPriority w:val="39"/>
    <w:unhideWhenUsed/>
    <w:pPr>
      <w:pBdr/>
      <w:spacing w:after="57"/>
      <w:ind w:right="0" w:firstLine="0" w:left="2268"/>
    </w:pPr>
  </w:style>
  <w:style w:type="paragraph" w:styleId="842">
    <w:name w:val="TOC Heading"/>
    <w:uiPriority w:val="39"/>
    <w:unhideWhenUsed/>
    <w:pPr>
      <w:pBdr/>
      <w:spacing/>
      <w:ind/>
    </w:pPr>
  </w:style>
  <w:style w:type="paragraph" w:styleId="843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next w:val="844"/>
    <w:link w:val="844"/>
    <w:qFormat/>
    <w:pPr>
      <w:pBdr/>
      <w:spacing/>
      <w:ind/>
    </w:pPr>
    <w:rPr>
      <w:sz w:val="24"/>
      <w:szCs w:val="24"/>
      <w:lang w:val="it-IT" w:eastAsia="it-IT" w:bidi="ar-SA"/>
    </w:rPr>
  </w:style>
  <w:style w:type="character" w:styleId="845">
    <w:name w:val="Car. predefinito paragrafo"/>
    <w:next w:val="845"/>
    <w:link w:val="844"/>
    <w:semiHidden/>
    <w:pPr>
      <w:pBdr/>
      <w:spacing/>
      <w:ind/>
    </w:pPr>
  </w:style>
  <w:style w:type="table" w:styleId="846">
    <w:name w:val="Tabella normale"/>
    <w:next w:val="846"/>
    <w:link w:val="844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>
    <w:name w:val="Nessun elenco"/>
    <w:next w:val="847"/>
    <w:link w:val="844"/>
    <w:semiHidden/>
    <w:pPr>
      <w:pBdr/>
      <w:spacing/>
      <w:ind/>
    </w:pPr>
  </w:style>
  <w:style w:type="paragraph" w:styleId="848">
    <w:name w:val="Testo fumetto"/>
    <w:basedOn w:val="844"/>
    <w:next w:val="848"/>
    <w:link w:val="844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49">
    <w:name w:val="Paragrafo elenco"/>
    <w:basedOn w:val="844"/>
    <w:next w:val="849"/>
    <w:link w:val="844"/>
    <w:uiPriority w:val="34"/>
    <w:qFormat/>
    <w:pPr>
      <w:pBdr/>
      <w:spacing/>
      <w:ind w:left="708"/>
    </w:pPr>
  </w:style>
  <w:style w:type="paragraph" w:styleId="850">
    <w:name w:val="Default"/>
    <w:next w:val="850"/>
    <w:link w:val="844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ahoma" w:hAnsi="Tahoma" w:eastAsia="Calibri" w:cs="Tahoma"/>
      <w:color w:val="000000"/>
      <w:sz w:val="24"/>
      <w:szCs w:val="24"/>
      <w:lang w:val="it-IT" w:eastAsia="en-US" w:bidi="ar-SA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table" w:styleId="85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per la stipula di contratto di collaborazione, a tempo determinato, nella qualifica d</dc:title>
  <dc:creator>.</dc:creator>
  <cp:lastModifiedBy>Elena Patarini</cp:lastModifiedBy>
  <cp:revision>8</cp:revision>
  <dcterms:created xsi:type="dcterms:W3CDTF">2021-02-24T14:10:00Z</dcterms:created>
  <dcterms:modified xsi:type="dcterms:W3CDTF">2024-07-30T08:27:42Z</dcterms:modified>
  <cp:version>917504</cp:version>
</cp:coreProperties>
</file>