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AE79" w14:textId="414CDC55" w:rsidR="009D02CD" w:rsidRPr="003768B3" w:rsidRDefault="0045796F" w:rsidP="009D02CD">
      <w:pPr>
        <w:pStyle w:val="Titolo"/>
        <w:rPr>
          <w:rFonts w:ascii="Calibri" w:hAnsi="Calibri"/>
          <w:sz w:val="28"/>
          <w:szCs w:val="28"/>
          <w:lang w:val="it-IT"/>
        </w:rPr>
      </w:pPr>
      <w:r>
        <w:rPr>
          <w:rFonts w:ascii="Calibri" w:hAnsi="Calibri"/>
          <w:sz w:val="28"/>
          <w:szCs w:val="28"/>
        </w:rPr>
        <w:t xml:space="preserve">REGISTRO   DECRETI  </w:t>
      </w:r>
      <w:r w:rsidR="009E71E6">
        <w:rPr>
          <w:rFonts w:ascii="Calibri" w:hAnsi="Calibri"/>
          <w:sz w:val="28"/>
          <w:szCs w:val="28"/>
          <w:lang w:val="it-IT"/>
        </w:rPr>
        <w:t>P</w:t>
      </w:r>
      <w:r w:rsidR="00E57FC5">
        <w:rPr>
          <w:rFonts w:ascii="Calibri" w:hAnsi="Calibri"/>
          <w:sz w:val="28"/>
          <w:szCs w:val="28"/>
          <w:lang w:val="it-IT"/>
        </w:rPr>
        <w:t>A</w:t>
      </w:r>
      <w:r w:rsidR="009E71E6">
        <w:rPr>
          <w:rFonts w:ascii="Calibri" w:hAnsi="Calibri"/>
          <w:sz w:val="28"/>
          <w:szCs w:val="28"/>
          <w:lang w:val="it-IT"/>
        </w:rPr>
        <w:t xml:space="preserve">RERI </w:t>
      </w:r>
      <w:r>
        <w:rPr>
          <w:rFonts w:ascii="Calibri" w:hAnsi="Calibri"/>
          <w:sz w:val="28"/>
          <w:szCs w:val="28"/>
        </w:rPr>
        <w:t xml:space="preserve">ANNO </w:t>
      </w:r>
      <w:r w:rsidR="003768B3">
        <w:rPr>
          <w:rFonts w:ascii="Calibri" w:hAnsi="Calibri"/>
          <w:sz w:val="28"/>
          <w:szCs w:val="28"/>
          <w:lang w:val="it-IT"/>
        </w:rPr>
        <w:t>2024</w:t>
      </w:r>
    </w:p>
    <w:p w14:paraId="358B1F71" w14:textId="77777777" w:rsidR="009D02CD" w:rsidRDefault="009D02CD" w:rsidP="009D02CD">
      <w:pPr>
        <w:rPr>
          <w:rFonts w:ascii="Calibri" w:hAnsi="Calibri"/>
          <w:sz w:val="22"/>
          <w:szCs w:val="22"/>
        </w:rPr>
      </w:pPr>
    </w:p>
    <w:p w14:paraId="3541F078" w14:textId="77777777" w:rsidR="009D02CD" w:rsidRDefault="009D02CD" w:rsidP="009D02CD">
      <w:pPr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Y="76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1750"/>
        <w:gridCol w:w="5831"/>
        <w:gridCol w:w="1724"/>
      </w:tblGrid>
      <w:tr w:rsidR="005F5320" w14:paraId="2300BF54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EAD5" w14:textId="77777777" w:rsidR="005F5320" w:rsidRDefault="005F5320" w:rsidP="005F5320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D2E9" w14:textId="77777777" w:rsidR="005F5320" w:rsidRDefault="005F5320" w:rsidP="005F5320">
            <w:pPr>
              <w:pStyle w:val="Titolo1"/>
              <w:spacing w:line="276" w:lineRule="auto"/>
              <w:rPr>
                <w:rFonts w:ascii="Calibri" w:hAnsi="Calibri"/>
                <w:sz w:val="22"/>
                <w:lang w:val="it-IT" w:eastAsia="en-US"/>
              </w:rPr>
            </w:pPr>
            <w:r>
              <w:rPr>
                <w:rFonts w:ascii="Calibri" w:hAnsi="Calibri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ECD7" w14:textId="77777777" w:rsidR="005F5320" w:rsidRDefault="005F5320" w:rsidP="005F5320">
            <w:pPr>
              <w:pStyle w:val="Titolo2"/>
              <w:spacing w:line="276" w:lineRule="auto"/>
              <w:jc w:val="center"/>
              <w:rPr>
                <w:rFonts w:ascii="Calibri" w:hAnsi="Calibri"/>
                <w:sz w:val="22"/>
                <w:lang w:val="it-IT" w:eastAsia="en-US"/>
              </w:rPr>
            </w:pPr>
            <w:r>
              <w:rPr>
                <w:rFonts w:ascii="Calibri" w:hAnsi="Calibri"/>
                <w:sz w:val="22"/>
                <w:szCs w:val="22"/>
                <w:lang w:val="it-IT" w:eastAsia="en-US"/>
              </w:rPr>
              <w:t>OGGETTO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D6CA" w14:textId="77777777" w:rsidR="005F5320" w:rsidRDefault="005F5320" w:rsidP="005F5320">
            <w:pPr>
              <w:pStyle w:val="Titolo1"/>
              <w:spacing w:line="276" w:lineRule="auto"/>
              <w:rPr>
                <w:rFonts w:ascii="Calibri" w:hAnsi="Calibri"/>
                <w:sz w:val="22"/>
                <w:lang w:val="it-IT" w:eastAsia="en-US"/>
              </w:rPr>
            </w:pPr>
            <w:r>
              <w:rPr>
                <w:rFonts w:ascii="Calibri" w:hAnsi="Calibri"/>
                <w:sz w:val="22"/>
                <w:szCs w:val="22"/>
                <w:lang w:val="it-IT" w:eastAsia="en-US"/>
              </w:rPr>
              <w:t>PUBBLICAZIONE</w:t>
            </w:r>
          </w:p>
        </w:tc>
      </w:tr>
      <w:tr w:rsidR="005F5320" w14:paraId="461B0BAB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B8FB" w14:textId="77777777" w:rsidR="005F5320" w:rsidRDefault="005F5320" w:rsidP="005F532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042" w14:textId="59EE25FA" w:rsidR="005F5320" w:rsidRDefault="003768B3" w:rsidP="005F532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18/01/2024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7DF" w14:textId="439E74A9" w:rsidR="00003010" w:rsidRPr="00026C9A" w:rsidRDefault="00026C9A" w:rsidP="00BC676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26C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PARERE TECNICO</w:t>
            </w:r>
          </w:p>
          <w:p w14:paraId="126F0950" w14:textId="02F61B7B" w:rsidR="003768B3" w:rsidRPr="00026C9A" w:rsidRDefault="003768B3" w:rsidP="00BC676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26C9A">
              <w:rPr>
                <w:rFonts w:asciiTheme="minorHAnsi" w:eastAsia="Arial" w:hAnsiTheme="minorHAnsi" w:cstheme="minorHAnsi"/>
                <w:sz w:val="22"/>
                <w:szCs w:val="22"/>
                <w:lang w:bidi="it-IT"/>
              </w:rPr>
              <w:t>RELATIVO ALLA RICHIESTA DI PARERE PER MUTAMENTO DI DESTINAZIONE DI TERRENI SOTTOPOSTI A VINCOLO IDROGEOLOGICO AI SENSI DELL' ART. 44 DELLA L.R. N°31 DEL 05/12/2008. REALIZZAZIONE DI NUOVO EDIFICIO RESIDENZIALE NEL COMUNE DI PISOGNE, RICHIEDENTE SIG. MION LUCA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EF3E" w14:textId="78859075" w:rsidR="005F5320" w:rsidRDefault="00654438" w:rsidP="005F532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8A5239" w14:paraId="6725AB73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C5F" w14:textId="2B2F3D76" w:rsidR="008A5239" w:rsidRDefault="008A5239" w:rsidP="005F532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2185" w14:textId="57D6FA6A" w:rsidR="008A5239" w:rsidRDefault="00026C9A" w:rsidP="005F532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18/01/2024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EA1" w14:textId="77777777" w:rsidR="006311E1" w:rsidRDefault="00026C9A" w:rsidP="00960000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599ED291" w14:textId="464FCDF0" w:rsidR="00026C9A" w:rsidRPr="008A5239" w:rsidRDefault="00026C9A" w:rsidP="00960000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026C9A">
              <w:rPr>
                <w:rFonts w:ascii="Calibri" w:hAnsi="Calibri"/>
                <w:bCs/>
                <w:sz w:val="22"/>
                <w:szCs w:val="22"/>
              </w:rPr>
              <w:t>RELATIVO ALLA RICHIESTA DI PARERE PER MUTAMENTO DI DESTINAZIONE DI TERRENI SOTTOPOSTI A VINCOLO IDROGEOLOGICO AI SENSI DELL' ART. 44 DELLA L.R. N°31 DEL 05/12/2008.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026C9A">
              <w:rPr>
                <w:rFonts w:ascii="Calibri" w:hAnsi="Calibri"/>
                <w:bCs/>
                <w:sz w:val="22"/>
                <w:szCs w:val="22"/>
              </w:rPr>
              <w:t>REALIZZAZIONE NUOVA CONCIMAIA PER LO STOCCAGGIO E LA MATURAZIONE DEL LETAME</w:t>
            </w:r>
            <w:r>
              <w:rPr>
                <w:rFonts w:ascii="Calibri" w:hAnsi="Calibri"/>
                <w:bCs/>
                <w:sz w:val="22"/>
                <w:szCs w:val="22"/>
              </w:rPr>
              <w:t>, RICHIEDENTE SIG. GALBARDI ANDREA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EA34" w14:textId="2F602B26" w:rsidR="008A5239" w:rsidRDefault="00654438" w:rsidP="009602F1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334293" w14:paraId="4570DDC7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DC3" w14:textId="15F8EBB2" w:rsidR="00334293" w:rsidRDefault="00334293" w:rsidP="005F532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1E8" w14:textId="77777777" w:rsidR="001122B8" w:rsidRDefault="00E10DEF" w:rsidP="001122B8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23/01/2024</w:t>
            </w:r>
          </w:p>
          <w:p w14:paraId="741866FF" w14:textId="7E0B77FF" w:rsidR="00E10DEF" w:rsidRDefault="00E10DEF" w:rsidP="001122B8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449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B02" w14:textId="77777777" w:rsidR="00E10DEF" w:rsidRDefault="00E10DEF" w:rsidP="00DB4B1B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10DEF">
              <w:rPr>
                <w:rFonts w:ascii="Calibri" w:hAnsi="Calibri"/>
                <w:bCs/>
                <w:sz w:val="22"/>
                <w:szCs w:val="22"/>
              </w:rPr>
              <w:t xml:space="preserve">DECRETO  </w:t>
            </w:r>
          </w:p>
          <w:p w14:paraId="67343793" w14:textId="1694A671" w:rsidR="00334293" w:rsidRPr="00334293" w:rsidRDefault="00E10DEF" w:rsidP="00DB4B1B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10DEF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 N°31 DEL  05/12/2008 E ART. 146 DEL D.LGS. 42/2004 SS.MM.II., PER RIDUZIONE DEL RISCHIO IDROGEOLOGICO </w:t>
            </w:r>
            <w:proofErr w:type="gramStart"/>
            <w:r w:rsidRPr="00E10DEF">
              <w:rPr>
                <w:rFonts w:ascii="Calibri" w:hAnsi="Calibri"/>
                <w:bCs/>
                <w:sz w:val="22"/>
                <w:szCs w:val="22"/>
              </w:rPr>
              <w:t>E  DI</w:t>
            </w:r>
            <w:proofErr w:type="gramEnd"/>
            <w:r w:rsidRPr="00E10DEF">
              <w:rPr>
                <w:rFonts w:ascii="Calibri" w:hAnsi="Calibri"/>
                <w:bCs/>
                <w:sz w:val="22"/>
                <w:szCs w:val="22"/>
              </w:rPr>
              <w:t xml:space="preserve">  CROLLO  MASSI  SULLA STRADA GOVINE TOLINE IN LOC. GOVINE TOLINE DEL COMUNE DI PISOGNE - RICHIEDENTE COMUNE DI PISOGNE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4D1" w14:textId="24FD3011" w:rsidR="00334293" w:rsidRDefault="00334293" w:rsidP="005F532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A25C99" w14:paraId="3E26FD1C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E9B" w14:textId="78C8DF5A" w:rsidR="00A25C99" w:rsidRDefault="00A25C99" w:rsidP="00A25C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D16C" w14:textId="77777777" w:rsidR="00A25C99" w:rsidRDefault="00E10DEF" w:rsidP="00A25C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23/01/2024</w:t>
            </w:r>
          </w:p>
          <w:p w14:paraId="263683C8" w14:textId="37AA8B03" w:rsidR="00E10DEF" w:rsidRDefault="00E10DEF" w:rsidP="00A25C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451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06B0" w14:textId="77777777" w:rsidR="00E10DEF" w:rsidRDefault="00E10DEF" w:rsidP="00E10DE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10DEF">
              <w:rPr>
                <w:rFonts w:ascii="Calibri" w:hAnsi="Calibri"/>
                <w:bCs/>
                <w:sz w:val="22"/>
                <w:szCs w:val="22"/>
              </w:rPr>
              <w:t xml:space="preserve">DECRETO  </w:t>
            </w:r>
          </w:p>
          <w:p w14:paraId="146A5079" w14:textId="6E74B8D8" w:rsidR="00161166" w:rsidRPr="00A6068B" w:rsidRDefault="00E10DEF" w:rsidP="00E10DE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proofErr w:type="gramStart"/>
            <w:r w:rsidRPr="00E10DEF">
              <w:rPr>
                <w:rFonts w:ascii="Calibri" w:hAnsi="Calibri"/>
                <w:bCs/>
                <w:sz w:val="22"/>
                <w:szCs w:val="22"/>
              </w:rPr>
              <w:t>AUTORIZZAZIONE  SENSI</w:t>
            </w:r>
            <w:proofErr w:type="gramEnd"/>
            <w:r w:rsidRPr="00E10DEF">
              <w:rPr>
                <w:rFonts w:ascii="Calibri" w:hAnsi="Calibri"/>
                <w:bCs/>
                <w:sz w:val="22"/>
                <w:szCs w:val="22"/>
              </w:rPr>
              <w:t xml:space="preserve"> ARTT. 43, 44 DELLA L.R.  N°</w:t>
            </w:r>
            <w:proofErr w:type="gramStart"/>
            <w:r w:rsidRPr="00E10DEF">
              <w:rPr>
                <w:rFonts w:ascii="Calibri" w:hAnsi="Calibri"/>
                <w:bCs/>
                <w:sz w:val="22"/>
                <w:szCs w:val="22"/>
              </w:rPr>
              <w:t>31  DEL</w:t>
            </w:r>
            <w:proofErr w:type="gramEnd"/>
            <w:r w:rsidRPr="00E10DEF">
              <w:rPr>
                <w:rFonts w:ascii="Calibri" w:hAnsi="Calibri"/>
                <w:bCs/>
                <w:sz w:val="22"/>
                <w:szCs w:val="22"/>
              </w:rPr>
              <w:t xml:space="preserve">  05/12/2008 E ART. 146 DEL D.LGS. 42/2004  SS.MM.II.,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PER LA SISTEMAZIONE IDRAULICA DELLA VALLE INSERE – LOC. VALLE INSERE DEL COMUNE DI PISOGNE, RICHIEDENTE COMUNE DI PISOGNE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EA01" w14:textId="7E7DC8F6" w:rsidR="00A25C99" w:rsidRDefault="00A25C99" w:rsidP="00A25C99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A25C99" w14:paraId="30756F53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2A57" w14:textId="243C9E1E" w:rsidR="00A25C99" w:rsidRDefault="00A25C99" w:rsidP="00A25C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762B" w14:textId="77777777" w:rsidR="00A25C99" w:rsidRDefault="00862C7D" w:rsidP="00A25C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25/01/2024</w:t>
            </w:r>
          </w:p>
          <w:p w14:paraId="0D3822AD" w14:textId="1B1947C8" w:rsidR="00862C7D" w:rsidRDefault="00862C7D" w:rsidP="00A25C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522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495F" w14:textId="77777777" w:rsidR="00E157DA" w:rsidRPr="00862C7D" w:rsidRDefault="00862C7D" w:rsidP="00A25C99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62C7D"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6F56E3E8" w14:textId="4365D5CE" w:rsidR="00862C7D" w:rsidRPr="00862C7D" w:rsidRDefault="00862C7D" w:rsidP="00862C7D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62C7D">
              <w:rPr>
                <w:rFonts w:ascii="Calibri" w:hAnsi="Calibri"/>
                <w:bCs/>
                <w:sz w:val="22"/>
                <w:szCs w:val="22"/>
              </w:rPr>
              <w:t>AUTORIZZAZIONE ALLA GESTIONE DEI CASTAGNETI DA FRUTTO</w:t>
            </w:r>
          </w:p>
          <w:p w14:paraId="3D96FCDF" w14:textId="7416085B" w:rsidR="00862C7D" w:rsidRDefault="00862C7D" w:rsidP="00862C7D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62C7D">
              <w:rPr>
                <w:rFonts w:ascii="Calibri" w:hAnsi="Calibri"/>
                <w:bCs/>
                <w:sz w:val="22"/>
                <w:szCs w:val="22"/>
              </w:rPr>
              <w:t>art.31 del R.R. 5 del 20/07/2007</w:t>
            </w:r>
            <w:r w:rsidRPr="00862C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Pr="00862C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"RIPRISTINO DI UN CASTAGNETO DA FRUTTO"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 LOC. MADONNA DEL PONTE DEL COMUNE DI OME – RICHIEDENTE SIG.BORBONI MARIO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F6D" w14:textId="7C1D8610" w:rsidR="00631DE2" w:rsidRDefault="00631DE2" w:rsidP="00A25C99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5F2961" w14:paraId="040FEC06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81A" w14:textId="71DE5F78" w:rsidR="005F2961" w:rsidRDefault="005F2961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480A" w14:textId="77777777" w:rsidR="005F2961" w:rsidRDefault="00D01226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08/02/2024</w:t>
            </w:r>
          </w:p>
          <w:p w14:paraId="47B810E0" w14:textId="73426A68" w:rsidR="00D01226" w:rsidRDefault="00D01226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Prot.nr. 928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2E3B" w14:textId="77777777" w:rsidR="001B1D0A" w:rsidRDefault="00D01226" w:rsidP="001B1D0A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</w:t>
            </w:r>
            <w:r w:rsidR="00654438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TECNICO</w:t>
            </w:r>
            <w:r w:rsidR="001B1D0A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DI SOPRALLUOGO</w:t>
            </w:r>
          </w:p>
          <w:p w14:paraId="7B6C3CB6" w14:textId="5A4E95F6" w:rsidR="00D01226" w:rsidRPr="00E96D5A" w:rsidRDefault="00D01226" w:rsidP="001B1D0A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RELATIVO A RICHIESTA </w:t>
            </w:r>
            <w:r w:rsidR="0092238E">
              <w:rPr>
                <w:rFonts w:ascii="Calibri" w:hAnsi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I AUTORIZZAZIONE ALLA TRASFORMAZIONE D’USO DEL SUOLO DI TERRENI SOGGETTI A VINCOLO IDROGEOLOGICO E BOSCATI, PER REALIZZAZIONE DI NUOVA STRUTTURA IN LEGNO ADIBITA A DEPOSITO ATTREZZI – LOC.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PIà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NEL COMUNE DI ISEO – RICHIEDENTE ERICA STEFINI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FC12" w14:textId="31BAD584" w:rsidR="005F2961" w:rsidRDefault="00654438" w:rsidP="005F2961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5F2961" w14:paraId="3EB80630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E276" w14:textId="34D235C2" w:rsidR="005F2961" w:rsidRDefault="005F2961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4DC" w14:textId="77777777" w:rsidR="005F2961" w:rsidRDefault="00AA57CA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19/02/2024</w:t>
            </w:r>
          </w:p>
          <w:p w14:paraId="72EFB06A" w14:textId="442E5ADB" w:rsidR="00AA57CA" w:rsidRDefault="00AA57CA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1082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1F9" w14:textId="77777777" w:rsidR="005F2961" w:rsidRDefault="00AA57CA" w:rsidP="00EB17F6">
            <w:pPr>
              <w:tabs>
                <w:tab w:val="left" w:pos="1020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704FD3C2" w14:textId="4D0D6E24" w:rsidR="00AA57CA" w:rsidRPr="00AA57CA" w:rsidRDefault="00AA57CA" w:rsidP="00EB17F6">
            <w:pPr>
              <w:tabs>
                <w:tab w:val="left" w:pos="1020"/>
              </w:tabs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AA57CA">
              <w:rPr>
                <w:rFonts w:ascii="Calibri" w:hAnsi="Calibri"/>
                <w:bCs/>
                <w:sz w:val="22"/>
                <w:szCs w:val="22"/>
              </w:rPr>
              <w:t>RELATIVO ALLA RICHIESTA DI PARERE PER MUTAMENTO DI DESTINAZIONE DI TERRENI SOTTOPOSTI A VINCOLO IDROGEOLOGICO AI SENSI DELL' ART. 44 DELLA L.R. N°31 DEL 05/12/2008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, PER REALIZZAZIONE DI NUOVA AUTORISMESSA </w:t>
            </w:r>
            <w:r>
              <w:rPr>
                <w:rFonts w:ascii="Calibri" w:hAnsi="Calibri"/>
                <w:bCs/>
                <w:sz w:val="22"/>
                <w:szCs w:val="22"/>
              </w:rPr>
              <w:lastRenderedPageBreak/>
              <w:t>PERTINENZIALE INTERRATA – IN VIA ARMANDO DIAZ NEL COMUNE DI SULZANO – RICHIEDENTE SIG.RA COLOSIO GIOVANNA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A00E" w14:textId="7EA307AB" w:rsidR="005F2961" w:rsidRDefault="00654438" w:rsidP="005F2961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lastRenderedPageBreak/>
              <w:t>No</w:t>
            </w:r>
          </w:p>
        </w:tc>
      </w:tr>
      <w:tr w:rsidR="005F2961" w14:paraId="59CD05D5" w14:textId="77777777" w:rsidTr="0015773B">
        <w:trPr>
          <w:trHeight w:val="10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D41E" w14:textId="2965B10B" w:rsidR="005F2961" w:rsidRDefault="005F2961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198" w14:textId="77777777" w:rsidR="005F2961" w:rsidRDefault="0015773B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01/03/2024</w:t>
            </w:r>
          </w:p>
          <w:p w14:paraId="60A7401D" w14:textId="3B4CB757" w:rsidR="0015773B" w:rsidRDefault="0015773B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Prot.nr. 1347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E56D" w14:textId="77777777" w:rsidR="00654438" w:rsidRDefault="0015773B" w:rsidP="00654438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5773B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0B5381BD" w14:textId="27F583E1" w:rsidR="005F2961" w:rsidRPr="009B3C71" w:rsidRDefault="0015773B" w:rsidP="00654438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5773B">
              <w:rPr>
                <w:rFonts w:ascii="Calibri" w:hAnsi="Calibri"/>
                <w:bCs/>
                <w:sz w:val="22"/>
                <w:szCs w:val="22"/>
              </w:rPr>
              <w:t>DI SOPRALLUOGO PER REALIZZAZIONE NUOVA STRADA AGRO-SILVO</w:t>
            </w:r>
            <w:r>
              <w:rPr>
                <w:rFonts w:ascii="Calibri" w:hAnsi="Calibri"/>
                <w:bCs/>
                <w:sz w:val="22"/>
                <w:szCs w:val="22"/>
              </w:rPr>
              <w:t>-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>PASTORALE, RISTRUTTURAZIONE E AMPLIAMENTO EDIFICIO RURALE DA ADIBIRE A RESIDENZA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– 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>LOC</w:t>
            </w:r>
            <w:r>
              <w:rPr>
                <w:rFonts w:ascii="Calibri" w:hAnsi="Calibri"/>
                <w:bCs/>
                <w:sz w:val="22"/>
                <w:szCs w:val="22"/>
              </w:rPr>
              <w:t>.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 xml:space="preserve"> MASSENZANO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NEL COMUNE DI 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>SALE MARASINO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- 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>RICHIEDENTE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B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 xml:space="preserve">REVI </w:t>
            </w:r>
            <w:r>
              <w:rPr>
                <w:rFonts w:ascii="Calibri" w:hAnsi="Calibri"/>
                <w:bCs/>
                <w:sz w:val="22"/>
                <w:szCs w:val="22"/>
              </w:rPr>
              <w:t>A</w:t>
            </w:r>
            <w:r w:rsidRPr="0015773B">
              <w:rPr>
                <w:rFonts w:ascii="Calibri" w:hAnsi="Calibri"/>
                <w:bCs/>
                <w:sz w:val="22"/>
                <w:szCs w:val="22"/>
              </w:rPr>
              <w:t>LESSANDRO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E40A" w14:textId="41599B18" w:rsidR="005F2961" w:rsidRDefault="00654438" w:rsidP="005F2961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5F2961" w14:paraId="2A7FAE60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C40A" w14:textId="7F515CFB" w:rsidR="005F2961" w:rsidRDefault="005F2961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5235" w14:textId="77777777" w:rsidR="005F2961" w:rsidRDefault="00320D2C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06/03/2024</w:t>
            </w:r>
          </w:p>
          <w:p w14:paraId="7EF6847A" w14:textId="0AEFEB3C" w:rsidR="003379E7" w:rsidRDefault="003379E7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Prot.nr.1438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1FE1" w14:textId="77777777" w:rsidR="005F2961" w:rsidRPr="001B1D0A" w:rsidRDefault="00320D2C" w:rsidP="00BF308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B1D0A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52453C26" w14:textId="39BD6BB0" w:rsidR="00320D2C" w:rsidRPr="003377DC" w:rsidRDefault="00320D2C" w:rsidP="00BF308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B1D0A">
              <w:rPr>
                <w:rFonts w:ascii="Calibri" w:hAnsi="Calibri"/>
                <w:bCs/>
                <w:sz w:val="22"/>
                <w:szCs w:val="22"/>
              </w:rPr>
              <w:t>RELATIVO ALLA RICHIESTA DI PARERE PER MUTAMENTO DI DESTINAZIONE DI TERRENI SOTTOPOSTI A VINCOLO IDROGEOLOGICO AI SENSI DELL' ART. 44 DELLA L.R. N°31 DEL 05/12/2008</w:t>
            </w:r>
            <w:r w:rsidR="00CD2895" w:rsidRPr="001B1D0A">
              <w:rPr>
                <w:rFonts w:ascii="Calibri" w:hAnsi="Calibri"/>
                <w:bCs/>
                <w:sz w:val="22"/>
                <w:szCs w:val="22"/>
              </w:rPr>
              <w:t xml:space="preserve">, PER RISTRUTTURAZIONE EDIFICIO – IN LOC. CAMPELLO NEL COMUNE DI PISOGNE – RICHIEDENTE ZANARDINI ANDREA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5326" w14:textId="41C9728A" w:rsidR="005F2961" w:rsidRDefault="00654438" w:rsidP="005F2961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5F2961" w14:paraId="0B63A69D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53A1" w14:textId="33F603AB" w:rsidR="005F2961" w:rsidRDefault="005F2961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6B51" w14:textId="2DEBF921" w:rsidR="005F2961" w:rsidRDefault="007F3C2A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20/03/2024</w:t>
            </w:r>
          </w:p>
          <w:p w14:paraId="1D2681A0" w14:textId="77777777" w:rsidR="007F3C2A" w:rsidRDefault="007F3C2A" w:rsidP="007F3C2A">
            <w:pPr>
              <w:spacing w:line="276" w:lineRule="auto"/>
              <w:rPr>
                <w:rFonts w:ascii="Calibri" w:hAnsi="Calibri"/>
                <w:sz w:val="22"/>
                <w:szCs w:val="22"/>
                <w:lang w:val="de-DE" w:eastAsia="en-US"/>
              </w:rPr>
            </w:pPr>
          </w:p>
          <w:p w14:paraId="7C5D1C6B" w14:textId="77777777" w:rsidR="00B75422" w:rsidRDefault="00B75422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2164</w:t>
            </w:r>
          </w:p>
          <w:p w14:paraId="2B6D0561" w14:textId="5F455AD6" w:rsidR="007F3C2A" w:rsidRDefault="007F3C2A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Del 18/04/2024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BD19" w14:textId="77777777" w:rsidR="00654438" w:rsidRDefault="00654438" w:rsidP="00654438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1074356E" w14:textId="4D901DB2" w:rsidR="00B75422" w:rsidRPr="00641BB2" w:rsidRDefault="00B75422" w:rsidP="004A5D02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Accertamento fine lavori ai sensi dell’art. 44 della L.R. 31/2008, per ampliamento fabbricato rurale e cambio destinazione ad uso residenziale </w:t>
            </w:r>
            <w:r w:rsidR="007F3C2A">
              <w:rPr>
                <w:rFonts w:ascii="Calibri" w:hAnsi="Calibri"/>
                <w:bCs/>
                <w:sz w:val="22"/>
                <w:szCs w:val="22"/>
              </w:rPr>
              <w:t>–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pre</w:t>
            </w:r>
            <w:r w:rsidR="007F3C2A">
              <w:rPr>
                <w:rFonts w:ascii="Calibri" w:hAnsi="Calibri"/>
                <w:bCs/>
                <w:sz w:val="22"/>
                <w:szCs w:val="22"/>
              </w:rPr>
              <w:t>sso Via Dosso nel Comune di Sale Marasino – richiedente sig.ra Faccoli Caterina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729C" w14:textId="612F6F4F" w:rsidR="005F2961" w:rsidRDefault="00654438" w:rsidP="004A5D02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5F2961" w14:paraId="43EAAFC9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DD90" w14:textId="0246E624" w:rsidR="005F2961" w:rsidRDefault="005F2961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C843" w14:textId="77777777" w:rsidR="005F2961" w:rsidRDefault="007F3C2A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18/04/2024</w:t>
            </w:r>
          </w:p>
          <w:p w14:paraId="25259CB4" w14:textId="07DF8BF9" w:rsidR="007F3C2A" w:rsidRDefault="007F3C2A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2165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C72D" w14:textId="77777777" w:rsidR="005F2961" w:rsidRDefault="007F3C2A" w:rsidP="005F296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2EF9727E" w14:textId="67925DA2" w:rsidR="007F3C2A" w:rsidRPr="00C249FA" w:rsidRDefault="007F3C2A" w:rsidP="005F296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Svincolo deposito cauzionale ai sensi dell’art. 44 della L.R. 31/</w:t>
            </w:r>
            <w:proofErr w:type="gramStart"/>
            <w:r>
              <w:rPr>
                <w:rFonts w:ascii="Calibri" w:hAnsi="Calibri"/>
                <w:bCs/>
                <w:sz w:val="22"/>
                <w:szCs w:val="22"/>
              </w:rPr>
              <w:t>2008,  per</w:t>
            </w:r>
            <w:proofErr w:type="gramEnd"/>
            <w:r>
              <w:rPr>
                <w:rFonts w:ascii="Calibri" w:hAnsi="Calibri"/>
                <w:bCs/>
                <w:sz w:val="22"/>
                <w:szCs w:val="22"/>
              </w:rPr>
              <w:t xml:space="preserve"> ampliamento fabbricato rurale e cambio destinazione ad uso residenziale – presso Via Dosso nel Comune di Sale Marasino – richiedente sig.ra Faccoli Caterina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218" w14:textId="4B5B6583" w:rsidR="005F2961" w:rsidRDefault="007F3C2A" w:rsidP="005F2961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18/04/2024</w:t>
            </w:r>
          </w:p>
        </w:tc>
      </w:tr>
      <w:tr w:rsidR="005F2961" w14:paraId="53466FBA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D3D7" w14:textId="3B3B802D" w:rsidR="005F2961" w:rsidRDefault="005F2961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06F4" w14:textId="77777777" w:rsidR="00C04AE5" w:rsidRDefault="009570E4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24/04/2024</w:t>
            </w:r>
          </w:p>
          <w:p w14:paraId="7272CFB8" w14:textId="5DA80A2D" w:rsidR="009570E4" w:rsidRDefault="009570E4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2272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0682" w14:textId="77777777" w:rsidR="00C04AE5" w:rsidRDefault="009570E4" w:rsidP="005F296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3997C659" w14:textId="15D847AA" w:rsidR="009570E4" w:rsidRPr="000613D8" w:rsidRDefault="009570E4" w:rsidP="005F296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9570E4">
              <w:rPr>
                <w:rFonts w:ascii="Calibri" w:hAnsi="Calibri"/>
                <w:bCs/>
                <w:sz w:val="22"/>
                <w:szCs w:val="22"/>
              </w:rPr>
              <w:t>RELATIVO ALLA RICHIESTA DI PARERE PER MUTAMENTO DI DESTINAZIONE DI TERRENI SOTTOPOSTI A VINCOLO IDROGEOLOGICO AI SENSI DELL' ART. 44 DELLA L.R. N°31 DEL 05/12/2008 – VIA MATTEOTTI COMUNE DI SALE MARASINO, RICHIEDENTE BORBONI ANDRE</w:t>
            </w:r>
            <w:r>
              <w:rPr>
                <w:rFonts w:ascii="Calibri" w:hAnsi="Calibri"/>
                <w:bCs/>
                <w:sz w:val="22"/>
                <w:szCs w:val="22"/>
              </w:rPr>
              <w:t>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B98" w14:textId="3AC7ABDC" w:rsidR="005F2961" w:rsidRDefault="00654438" w:rsidP="005F2961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5F2961" w14:paraId="6778F1E1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DBAE" w14:textId="3F91F61B" w:rsidR="005F2961" w:rsidRDefault="005F2961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DEB1" w14:textId="77777777" w:rsidR="0042079E" w:rsidRDefault="00166DDF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30/04/2024</w:t>
            </w:r>
          </w:p>
          <w:p w14:paraId="22897CCD" w14:textId="5628630A" w:rsidR="00166DDF" w:rsidRDefault="00166DDF" w:rsidP="005F296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2328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0431" w14:textId="77777777" w:rsidR="0042079E" w:rsidRDefault="00166DDF" w:rsidP="005F296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0F858F1B" w14:textId="32AA3EC3" w:rsidR="00166DDF" w:rsidRPr="00F50664" w:rsidRDefault="00166DDF" w:rsidP="005F296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n°31 del 05/12/2008 e art. 146 del </w:t>
            </w:r>
            <w:proofErr w:type="spellStart"/>
            <w:r w:rsidRPr="00166DDF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166DDF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166DDF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Calibri" w:hAnsi="Calibri"/>
                <w:bCs/>
                <w:sz w:val="22"/>
                <w:szCs w:val="22"/>
              </w:rPr>
              <w:t xml:space="preserve">per </w:t>
            </w:r>
            <w:r>
              <w:t xml:space="preserve"> </w:t>
            </w:r>
            <w:r w:rsidRPr="00166DDF">
              <w:rPr>
                <w:rFonts w:ascii="Calibri" w:hAnsi="Calibri"/>
                <w:bCs/>
                <w:sz w:val="22"/>
                <w:szCs w:val="22"/>
              </w:rPr>
              <w:t>l’esecuzione</w:t>
            </w:r>
            <w:proofErr w:type="gramEnd"/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 dei lavori di "Realizzazione di nuova struttura in legno adibita a deposito attrezzi" in loc. </w:t>
            </w:r>
            <w:proofErr w:type="spellStart"/>
            <w:r w:rsidRPr="00166DDF">
              <w:rPr>
                <w:rFonts w:ascii="Calibri" w:hAnsi="Calibri"/>
                <w:bCs/>
                <w:sz w:val="22"/>
                <w:szCs w:val="22"/>
              </w:rPr>
              <w:t>Pià</w:t>
            </w:r>
            <w:proofErr w:type="spellEnd"/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 del Comune di ISEO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– richiedente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Stefini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Erica.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AEFE" w14:textId="14B404E8" w:rsidR="005F2961" w:rsidRDefault="005F2961" w:rsidP="005F2961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022408" w14:paraId="2C189665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F2E" w14:textId="4C4C5EBE" w:rsidR="00022408" w:rsidRDefault="00022408" w:rsidP="00022408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35DE" w14:textId="77777777" w:rsidR="00022408" w:rsidRDefault="00F70B2C" w:rsidP="00022408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30/04/2024</w:t>
            </w:r>
          </w:p>
          <w:p w14:paraId="15FA9228" w14:textId="6F2832F3" w:rsidR="00F70B2C" w:rsidRDefault="00F70B2C" w:rsidP="00022408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Nr.2653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EC94" w14:textId="77777777" w:rsidR="001B1D0A" w:rsidRDefault="00F70B2C" w:rsidP="001B1D0A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</w:t>
            </w:r>
            <w:r w:rsidR="001B1D0A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TECNICO DI SOPRALLUOGO</w:t>
            </w:r>
          </w:p>
          <w:p w14:paraId="48C5D615" w14:textId="2F283819" w:rsidR="00022408" w:rsidRPr="00F50664" w:rsidRDefault="00F70B2C" w:rsidP="001B1D0A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RELATIVO ALLA RICHIESTA DELL’AUTORIZZAZIONE ALLA TRASFORMAZIONE D’USO DEL SUOLO DI TERRENI SOGGETTI A VINCOLO IDROGEOLOGICO E BOSCATI di cui all’art.</w:t>
            </w:r>
            <w:proofErr w:type="gramStart"/>
            <w:r>
              <w:rPr>
                <w:rFonts w:ascii="Calibri" w:hAnsi="Calibri"/>
                <w:bCs/>
                <w:sz w:val="22"/>
                <w:szCs w:val="22"/>
              </w:rPr>
              <w:t>7  R.D.</w:t>
            </w:r>
            <w:proofErr w:type="gramEnd"/>
            <w:r>
              <w:rPr>
                <w:rFonts w:ascii="Calibri" w:hAnsi="Calibri"/>
                <w:bCs/>
                <w:sz w:val="22"/>
                <w:szCs w:val="22"/>
              </w:rPr>
              <w:t xml:space="preserve"> n.3267/1923 e degli artt.43/44 della L.R. n.31/2008</w:t>
            </w:r>
            <w:r w:rsidR="00BD4697">
              <w:rPr>
                <w:rFonts w:ascii="Calibri" w:hAnsi="Calibri"/>
                <w:bCs/>
                <w:sz w:val="22"/>
                <w:szCs w:val="22"/>
              </w:rPr>
              <w:t xml:space="preserve"> – LOC. SIVIANO COMUNE DI MONTE ISOLA RICHIEDENTE VALENTINI IVAN FRANCO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BD64" w14:textId="535CDDDA" w:rsidR="00022408" w:rsidRDefault="00654438" w:rsidP="00022408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022408" w14:paraId="3A51C272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4B6A" w14:textId="46FC00E7" w:rsidR="00022408" w:rsidRDefault="00022408" w:rsidP="00022408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90C8" w14:textId="77777777" w:rsidR="00DC2B34" w:rsidRDefault="00BA32E2" w:rsidP="00022408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18/07/2024</w:t>
            </w:r>
          </w:p>
          <w:p w14:paraId="19841533" w14:textId="48EF40F4" w:rsidR="00BA32E2" w:rsidRDefault="00BA32E2" w:rsidP="00022408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Nr.3654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3DAA" w14:textId="77777777" w:rsidR="00BA32E2" w:rsidRDefault="00BA32E2" w:rsidP="00BA32E2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7B2E0A62" w14:textId="1A2D4190" w:rsidR="00DC2B34" w:rsidRPr="00A17C46" w:rsidRDefault="00BA32E2" w:rsidP="00022408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A32E2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n°31 del 05/12/2008 e art. 146 del </w:t>
            </w:r>
            <w:proofErr w:type="spellStart"/>
            <w:r w:rsidRPr="00BA32E2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BA32E2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BA32E2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BA32E2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r w:rsidRPr="00BA32E2">
              <w:rPr>
                <w:rFonts w:ascii="Calibri" w:hAnsi="Calibri"/>
                <w:bCs/>
                <w:sz w:val="22"/>
                <w:szCs w:val="22"/>
              </w:rPr>
              <w:t>per l’esecuzione dei lavori di "Costruzione linea BT a 400 Volt aerea ed interrata" in loc. Paradiso del Comune di MONTE ISOLA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– </w:t>
            </w:r>
            <w:proofErr w:type="gramStart"/>
            <w:r>
              <w:rPr>
                <w:rFonts w:ascii="Calibri" w:hAnsi="Calibri"/>
                <w:bCs/>
                <w:sz w:val="22"/>
                <w:szCs w:val="22"/>
              </w:rPr>
              <w:t xml:space="preserve">richiedente </w:t>
            </w:r>
            <w:r>
              <w:t xml:space="preserve"> </w:t>
            </w:r>
            <w:r w:rsidRPr="00BA32E2">
              <w:rPr>
                <w:rFonts w:ascii="Calibri" w:hAnsi="Calibri"/>
                <w:bCs/>
                <w:sz w:val="22"/>
                <w:szCs w:val="22"/>
              </w:rPr>
              <w:t>E</w:t>
            </w:r>
            <w:proofErr w:type="gramEnd"/>
            <w:r w:rsidRPr="00BA32E2">
              <w:rPr>
                <w:rFonts w:ascii="Calibri" w:hAnsi="Calibri"/>
                <w:bCs/>
                <w:sz w:val="22"/>
                <w:szCs w:val="22"/>
              </w:rPr>
              <w:t>-Distribuzione</w:t>
            </w:r>
            <w:r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F08" w14:textId="261FB0B1" w:rsidR="00022408" w:rsidRDefault="00F370D7" w:rsidP="00022408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18/07/2024</w:t>
            </w:r>
          </w:p>
        </w:tc>
      </w:tr>
      <w:tr w:rsidR="00022408" w14:paraId="428B0237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39EF" w14:textId="71906EF1" w:rsidR="00022408" w:rsidRDefault="00022408" w:rsidP="00022408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5CD0" w14:textId="7C3B4BEF" w:rsidR="00EE1F9B" w:rsidRDefault="00E43C96" w:rsidP="00022408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24/07/2024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263F" w14:textId="77777777" w:rsidR="00E43C96" w:rsidRDefault="00E43C96" w:rsidP="00E43C9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4EA29358" w14:textId="6B8906B8" w:rsidR="00EE1F9B" w:rsidRPr="006F097F" w:rsidRDefault="00E43C96" w:rsidP="00E43C96">
            <w:pPr>
              <w:tabs>
                <w:tab w:val="left" w:pos="1020"/>
              </w:tabs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43C96">
              <w:rPr>
                <w:rFonts w:ascii="Calibri" w:hAnsi="Calibri"/>
                <w:sz w:val="22"/>
                <w:szCs w:val="22"/>
              </w:rPr>
              <w:t xml:space="preserve">RELATIVO ALLA RICHIESTA DI PARERE PER MUTAMENTO DI DESTINAZIONE DI TERRENI SOTTOPOSTI A VINCOLO IDROGEOLOGICO AI SENSI DELL' ART. 44 DELLA L.R. N°31 DEL 05/12/2008. Per la </w:t>
            </w:r>
            <w:r>
              <w:rPr>
                <w:rFonts w:ascii="Calibri" w:hAnsi="Calibri"/>
                <w:sz w:val="22"/>
                <w:szCs w:val="22"/>
              </w:rPr>
              <w:t>“</w:t>
            </w:r>
            <w:r w:rsidRPr="00E43C96">
              <w:rPr>
                <w:rFonts w:ascii="Calibri" w:hAnsi="Calibri"/>
                <w:sz w:val="22"/>
                <w:szCs w:val="22"/>
              </w:rPr>
              <w:t xml:space="preserve">Costruzione nuova stalla per ricovero vacche con vasca interrata per recupero </w:t>
            </w:r>
            <w:proofErr w:type="gramStart"/>
            <w:r w:rsidRPr="00E43C96">
              <w:rPr>
                <w:rFonts w:ascii="Calibri" w:hAnsi="Calibri"/>
                <w:sz w:val="22"/>
                <w:szCs w:val="22"/>
              </w:rPr>
              <w:t xml:space="preserve">liquami </w:t>
            </w:r>
            <w:r>
              <w:rPr>
                <w:rFonts w:ascii="Calibri" w:hAnsi="Calibri"/>
                <w:sz w:val="22"/>
                <w:szCs w:val="22"/>
              </w:rPr>
              <w:t>”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in loc.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Trisago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nel comune di Zone. –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richiedente </w:t>
            </w:r>
            <w:r>
              <w:t xml:space="preserve"> </w:t>
            </w:r>
            <w:r w:rsidRPr="00E43C96">
              <w:rPr>
                <w:rFonts w:ascii="Calibri" w:hAnsi="Calibri"/>
                <w:sz w:val="22"/>
                <w:szCs w:val="22"/>
              </w:rPr>
              <w:t>Galbardi</w:t>
            </w:r>
            <w:proofErr w:type="gramEnd"/>
            <w:r w:rsidRPr="00E43C96">
              <w:rPr>
                <w:rFonts w:ascii="Calibri" w:hAnsi="Calibri"/>
                <w:sz w:val="22"/>
                <w:szCs w:val="22"/>
              </w:rPr>
              <w:t xml:space="preserve"> Andrea (Az. Agr. </w:t>
            </w:r>
            <w:proofErr w:type="spellStart"/>
            <w:r w:rsidRPr="00E43C96">
              <w:rPr>
                <w:rFonts w:ascii="Calibri" w:hAnsi="Calibri"/>
                <w:sz w:val="22"/>
                <w:szCs w:val="22"/>
              </w:rPr>
              <w:t>Galby</w:t>
            </w:r>
            <w:proofErr w:type="spellEnd"/>
            <w:r w:rsidRPr="00E43C96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381" w14:textId="4D6B0C51" w:rsidR="00022408" w:rsidRDefault="00876508" w:rsidP="00022408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022408" w14:paraId="3B803D95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5CF" w14:textId="19294535" w:rsidR="00022408" w:rsidRDefault="00022408" w:rsidP="00022408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54E0" w14:textId="51EF782B" w:rsidR="00CE482C" w:rsidRDefault="002F47A6" w:rsidP="00022408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25/07/2024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E333" w14:textId="77777777" w:rsidR="002F47A6" w:rsidRDefault="002F47A6" w:rsidP="002F47A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648AE493" w14:textId="6E1C6DB2" w:rsidR="00CE482C" w:rsidRPr="009814A2" w:rsidRDefault="002F47A6" w:rsidP="002F47A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E43C96">
              <w:rPr>
                <w:rFonts w:ascii="Calibri" w:hAnsi="Calibri"/>
                <w:sz w:val="22"/>
                <w:szCs w:val="22"/>
              </w:rPr>
              <w:t xml:space="preserve">RELATIVO ALLA RICHIESTA DI PARERE PER MUTAMENTO DI DESTINAZIONE DI TERRENI SOTTOPOSTI A VINCOLO IDROGEOLOGICO AI SENSI DELL' ART. 44 DELLA L.R. N°31 DEL 05/12/2008. Per la </w:t>
            </w:r>
            <w:r>
              <w:rPr>
                <w:rFonts w:ascii="Calibri" w:hAnsi="Calibri"/>
                <w:sz w:val="22"/>
                <w:szCs w:val="22"/>
              </w:rPr>
              <w:t xml:space="preserve">“Formazione nuova autorimessa” in loc.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Miò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nel comune di Pisogne. – richiedente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Durici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Cristian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504" w14:textId="773F2CD2" w:rsidR="00022408" w:rsidRDefault="002F47A6" w:rsidP="00022408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7B298B" w14:paraId="6F94E4E7" w14:textId="77777777" w:rsidTr="00A17C4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782B" w14:textId="2E0A83AB" w:rsidR="007B298B" w:rsidRDefault="007B298B" w:rsidP="007B298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20C5" w14:textId="42018551" w:rsidR="00A60FD0" w:rsidRDefault="00A60FD0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06/06/2024</w:t>
            </w:r>
          </w:p>
          <w:p w14:paraId="3DB808FF" w14:textId="77777777" w:rsidR="00A60FD0" w:rsidRDefault="00A60FD0" w:rsidP="00A60FD0">
            <w:pPr>
              <w:spacing w:line="276" w:lineRule="auto"/>
              <w:rPr>
                <w:rFonts w:ascii="Calibri" w:hAnsi="Calibri"/>
                <w:sz w:val="22"/>
                <w:szCs w:val="22"/>
                <w:lang w:val="de-DE" w:eastAsia="en-US"/>
              </w:rPr>
            </w:pPr>
          </w:p>
          <w:p w14:paraId="583DF9F9" w14:textId="582B97B2" w:rsidR="00A60FD0" w:rsidRDefault="00A60FD0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3940</w:t>
            </w:r>
          </w:p>
          <w:p w14:paraId="6429C2F0" w14:textId="22E39C4B" w:rsidR="007B298B" w:rsidRDefault="00A60FD0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Del 07/08/2024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CE99" w14:textId="77777777" w:rsidR="00A60FD0" w:rsidRDefault="00A60FD0" w:rsidP="00A60FD0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31286FAB" w14:textId="2699B907" w:rsidR="007B298B" w:rsidRPr="00E631A1" w:rsidRDefault="00A60FD0" w:rsidP="00A60FD0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Accertamento fine lavori ai sensi dell’art. 44 della L.R. 31/2008, per ampliamento di superficie agricola – in loc. Belvedere del Comune di Iseo – richiedente sig. Zanella Maurizio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BDF9" w14:textId="522C0261" w:rsidR="007B298B" w:rsidRDefault="00A60FD0" w:rsidP="007B298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A60FD0" w14:paraId="674B9689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C8F2" w14:textId="4213B80B" w:rsidR="00A60FD0" w:rsidRDefault="00A60FD0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EE64" w14:textId="77777777" w:rsidR="00A60FD0" w:rsidRDefault="00A60FD0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08/08/2024</w:t>
            </w:r>
          </w:p>
          <w:p w14:paraId="5437EDC4" w14:textId="746DBA4C" w:rsidR="00A60FD0" w:rsidRDefault="00A60FD0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3941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BD27" w14:textId="254CDF8F" w:rsidR="00A60FD0" w:rsidRDefault="00332BF3" w:rsidP="00A60FD0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00A949CE" w14:textId="3BADEDEA" w:rsidR="00A60FD0" w:rsidRPr="00130A61" w:rsidRDefault="00A60FD0" w:rsidP="00A60FD0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Svincolo deposito cauzionale ai sensi dell’art. 44 della L.R. 31/2008, per ampliamento di superficie agricola – in loc. Belvedere del Comune di Iseo – richiedente sig. Zanella Maurizio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FE4" w14:textId="1BA5C5B7" w:rsidR="00A60FD0" w:rsidRDefault="00A60FD0" w:rsidP="00A60F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08/08/2024</w:t>
            </w:r>
          </w:p>
        </w:tc>
      </w:tr>
      <w:tr w:rsidR="00A60FD0" w14:paraId="16C5C10D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4EE" w14:textId="7D9278C3" w:rsidR="00A60FD0" w:rsidRDefault="00A60FD0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6F68" w14:textId="77777777" w:rsidR="00A60FD0" w:rsidRDefault="00E32540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08/08/2024</w:t>
            </w:r>
          </w:p>
          <w:p w14:paraId="0E189649" w14:textId="519B2B0E" w:rsidR="00E32540" w:rsidRDefault="00E32540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3943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4DA0" w14:textId="77777777" w:rsidR="00E32540" w:rsidRPr="00026C9A" w:rsidRDefault="00E32540" w:rsidP="00E3254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26C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PARERE TECNICO</w:t>
            </w:r>
          </w:p>
          <w:p w14:paraId="604A2E5B" w14:textId="549E3781" w:rsidR="00A60FD0" w:rsidRPr="00191C01" w:rsidRDefault="00E32540" w:rsidP="00E32540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026C9A">
              <w:rPr>
                <w:rFonts w:asciiTheme="minorHAnsi" w:eastAsia="Arial" w:hAnsiTheme="minorHAnsi" w:cstheme="minorHAnsi"/>
                <w:sz w:val="22"/>
                <w:szCs w:val="22"/>
                <w:lang w:bidi="it-IT"/>
              </w:rPr>
              <w:t xml:space="preserve">RELATIVO ALLA RICHIESTA DI PARERE PER MUTAMENTO DI DESTINAZIONE DI TERRENI SOTTOPOSTI A VINCOLO IDROGEOLOGICO AI SENSI DELL' ART. 44 DELLA L.R. N°31 DEL 05/12/2008. </w:t>
            </w:r>
            <w:r>
              <w:rPr>
                <w:rFonts w:asciiTheme="minorHAnsi" w:eastAsia="Arial" w:hAnsiTheme="minorHAnsi" w:cstheme="minorHAnsi"/>
                <w:sz w:val="22"/>
                <w:szCs w:val="22"/>
                <w:lang w:bidi="it-IT"/>
              </w:rPr>
              <w:t xml:space="preserve">RISTRUTTURAZIONE CON DEMOLIZIONE E RICOSTRUZIONE DELL’IMMOBILE ESISTENTE CON REALIZZAZIONE DI NUOVA AUTORIMESSA INTERRATA </w:t>
            </w:r>
            <w:r w:rsidRPr="00026C9A">
              <w:rPr>
                <w:rFonts w:asciiTheme="minorHAnsi" w:eastAsia="Arial" w:hAnsiTheme="minorHAnsi" w:cstheme="minorHAnsi"/>
                <w:sz w:val="22"/>
                <w:szCs w:val="22"/>
                <w:lang w:bidi="it-IT"/>
              </w:rPr>
              <w:t>NEL COMUNE DI PISOGNE,</w:t>
            </w:r>
            <w:r>
              <w:rPr>
                <w:rFonts w:asciiTheme="minorHAnsi" w:eastAsia="Arial" w:hAnsiTheme="minorHAnsi" w:cstheme="minorHAnsi"/>
                <w:sz w:val="22"/>
                <w:szCs w:val="22"/>
                <w:lang w:bidi="it-IT"/>
              </w:rPr>
              <w:t xml:space="preserve"> loc. Pressò</w:t>
            </w:r>
            <w:r w:rsidRPr="00026C9A">
              <w:rPr>
                <w:rFonts w:asciiTheme="minorHAnsi" w:eastAsia="Arial" w:hAnsiTheme="minorHAnsi" w:cstheme="minorHAnsi"/>
                <w:sz w:val="22"/>
                <w:szCs w:val="22"/>
                <w:lang w:bidi="it-IT"/>
              </w:rPr>
              <w:t xml:space="preserve"> RICHIEDENTE SIG. </w:t>
            </w:r>
            <w:r>
              <w:rPr>
                <w:rFonts w:asciiTheme="minorHAnsi" w:eastAsia="Arial" w:hAnsiTheme="minorHAnsi" w:cstheme="minorHAnsi"/>
                <w:sz w:val="22"/>
                <w:szCs w:val="22"/>
                <w:lang w:bidi="it-IT"/>
              </w:rPr>
              <w:t>ROMELE GIACOMO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4FF9" w14:textId="13BE2E4B" w:rsidR="00A60FD0" w:rsidRDefault="00DD58C9" w:rsidP="00A60F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A60FD0" w14:paraId="7AB9418A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07D7" w14:textId="159DEADE" w:rsidR="00A60FD0" w:rsidRDefault="00A60FD0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CFE5" w14:textId="77777777" w:rsidR="00A60FD0" w:rsidRDefault="005F55C0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08/08/2024</w:t>
            </w:r>
          </w:p>
          <w:p w14:paraId="0FAC8D23" w14:textId="1A08E952" w:rsidR="005F55C0" w:rsidRDefault="005F55C0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3946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8140" w14:textId="77777777" w:rsidR="005F55C0" w:rsidRPr="00026C9A" w:rsidRDefault="005F55C0" w:rsidP="005F55C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26C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PARERE TECNICO</w:t>
            </w:r>
          </w:p>
          <w:p w14:paraId="69AF3CDF" w14:textId="5656F6D3" w:rsidR="00A60FD0" w:rsidRPr="005F55C0" w:rsidRDefault="005F55C0" w:rsidP="00A60FD0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Accertamento di fine lavori ai sensi dell’art. 44 della L.R. N°31 del 05/12/2008 – vincolo idrogeologico- Per “Opere di ristrutturazione e ampliamento fabbricato residenziale; realizzazione autorimessa interrata e nuova piscina esterna interrata di pertinenza” in loc. Roncaglio del Comune di Pisogne. Richiedente Bellicini Andrea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9F5" w14:textId="3DF33427" w:rsidR="00A60FD0" w:rsidRDefault="00DD58C9" w:rsidP="00A60F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A60FD0" w14:paraId="41DB0F9A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1CE1" w14:textId="6D2A08AC" w:rsidR="00A60FD0" w:rsidRDefault="00A60FD0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D11" w14:textId="77777777" w:rsidR="00332BF3" w:rsidRDefault="00E81E74" w:rsidP="00E81E7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11/09/2024</w:t>
            </w:r>
          </w:p>
          <w:p w14:paraId="1F0EE118" w14:textId="61104461" w:rsidR="00E81E74" w:rsidRDefault="00E81E74" w:rsidP="00E81E7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lastRenderedPageBreak/>
              <w:t>Prot. Nr. 4312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BC48" w14:textId="77777777" w:rsidR="00A60FD0" w:rsidRDefault="00332BF3" w:rsidP="00A60FD0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lastRenderedPageBreak/>
              <w:t>DECRETO</w:t>
            </w:r>
          </w:p>
          <w:p w14:paraId="18DE2B24" w14:textId="51A9A709" w:rsidR="00332BF3" w:rsidRPr="0071729A" w:rsidRDefault="00332BF3" w:rsidP="00A60FD0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Autorizzazione all’utilizzo di mandrie e greggi per la ripulitura di boschi e di terreni incolti a scopo di prevenzione degli incendi boschivi e di conservazione del paesaggio rurale Art. 51 della L.R. 31/2008. Comprensorio d’alpe di Malga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Ortighera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>, cod. alpeggio 106BS01P nel comune di Marone – Richiedente Az. Agr. Sanna Marco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BA41" w14:textId="60860C04" w:rsidR="00A60FD0" w:rsidRDefault="00E81E74" w:rsidP="00A60F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lastRenderedPageBreak/>
              <w:t>11/09/2024</w:t>
            </w:r>
          </w:p>
        </w:tc>
      </w:tr>
      <w:tr w:rsidR="00A60FD0" w14:paraId="6497323D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3CE4" w14:textId="404FAC0C" w:rsidR="00A60FD0" w:rsidRDefault="00A60FD0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5390" w14:textId="77777777" w:rsidR="00A60FD0" w:rsidRDefault="00064ACF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19/09/2024</w:t>
            </w:r>
          </w:p>
          <w:p w14:paraId="5314C31B" w14:textId="44FE4939" w:rsidR="00064ACF" w:rsidRDefault="00064ACF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4410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98A4" w14:textId="77777777" w:rsidR="00064ACF" w:rsidRDefault="00064ACF" w:rsidP="00064AC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5E8DB933" w14:textId="6218FCD2" w:rsidR="00A60FD0" w:rsidRPr="004505CF" w:rsidRDefault="00064ACF" w:rsidP="00064ACF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26C9A">
              <w:rPr>
                <w:rFonts w:ascii="Calibri" w:hAnsi="Calibri"/>
                <w:bCs/>
                <w:sz w:val="22"/>
                <w:szCs w:val="22"/>
              </w:rPr>
              <w:t>RELATIVO ALLA RICHIESTA DI PARERE PER MUTAMENTO DI DESTINAZIONE DI TERRENI SOTTOPOSTI A VINCOLO IDROGEOLOGICO AI SENSI DELL' ART. 44 DELLA L.R. N°31 DEL 05/12/2008.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Manutenzione straordinaria muri di contenimento esistenti e realizzazione di terre armate per consolidamento terreno in pendenza, </w:t>
            </w:r>
            <w:r w:rsidR="00403A88">
              <w:rPr>
                <w:rFonts w:ascii="Calibri" w:hAnsi="Calibri"/>
                <w:bCs/>
                <w:sz w:val="22"/>
                <w:szCs w:val="22"/>
              </w:rPr>
              <w:t xml:space="preserve">in Loc. in Comune di Sale Marasino - </w:t>
            </w:r>
            <w:r w:rsidR="003532C7">
              <w:rPr>
                <w:rFonts w:ascii="Calibri" w:hAnsi="Calibri"/>
                <w:bCs/>
                <w:sz w:val="22"/>
                <w:szCs w:val="22"/>
              </w:rPr>
              <w:t>Richiedenti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SIG. </w:t>
            </w:r>
            <w:r w:rsidRPr="00064ACF">
              <w:rPr>
                <w:rFonts w:ascii="Calibri" w:hAnsi="Calibri"/>
                <w:bCs/>
                <w:sz w:val="22"/>
                <w:szCs w:val="22"/>
              </w:rPr>
              <w:t>SALGHETTI DAVIDE E SALGHETTI DIEGO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C3EC" w14:textId="470DF7E8" w:rsidR="00A60FD0" w:rsidRDefault="00064ACF" w:rsidP="00A60F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A60FD0" w14:paraId="1E0FA614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66F6" w14:textId="38C9D88A" w:rsidR="00A60FD0" w:rsidRDefault="00A60FD0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2919" w14:textId="77777777" w:rsidR="00A60FD0" w:rsidRDefault="001B1D0A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19/09/2024</w:t>
            </w:r>
          </w:p>
          <w:p w14:paraId="295CB0AD" w14:textId="7C316B08" w:rsidR="001B1D0A" w:rsidRDefault="001B1D0A" w:rsidP="00A60FD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4412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FDCE" w14:textId="77777777" w:rsidR="001B1D0A" w:rsidRDefault="001B1D0A" w:rsidP="001B1D0A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63F2B75C" w14:textId="64CD722C" w:rsidR="00A60FD0" w:rsidRPr="004505CF" w:rsidRDefault="001B1D0A" w:rsidP="001B1D0A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n°31 del 05/12/2008 e art. 146 del </w:t>
            </w:r>
            <w:proofErr w:type="spellStart"/>
            <w:r w:rsidRPr="00166DDF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166DDF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166DDF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>, per</w:t>
            </w:r>
            <w:r>
              <w:t xml:space="preserve"> </w:t>
            </w:r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l’esecuzione dei lavori di </w:t>
            </w:r>
            <w:r w:rsidRPr="001B1D0A">
              <w:rPr>
                <w:rFonts w:ascii="Calibri" w:hAnsi="Calibri"/>
                <w:b/>
                <w:bCs/>
                <w:sz w:val="22"/>
                <w:szCs w:val="22"/>
              </w:rPr>
              <w:t xml:space="preserve">"Trasformazione di bosco ceduo in uliveto con formazione di terrazzamenti" </w:t>
            </w:r>
            <w:r w:rsidRPr="001B1D0A">
              <w:rPr>
                <w:rFonts w:ascii="Calibri" w:hAnsi="Calibri"/>
                <w:bCs/>
                <w:sz w:val="22"/>
                <w:szCs w:val="22"/>
              </w:rPr>
              <w:t xml:space="preserve">in loc. Siviano del Comune di MONTE ISOLA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 – </w:t>
            </w:r>
            <w:r w:rsidR="003532C7">
              <w:rPr>
                <w:rFonts w:ascii="Calibri" w:hAnsi="Calibri"/>
                <w:bCs/>
                <w:sz w:val="22"/>
                <w:szCs w:val="22"/>
              </w:rPr>
              <w:t>Richiedente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Valentini Ivan Franco.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E71" w14:textId="28B539B0" w:rsidR="00A60FD0" w:rsidRDefault="001B1D0A" w:rsidP="00A60FD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19/09/2024</w:t>
            </w:r>
          </w:p>
        </w:tc>
      </w:tr>
      <w:tr w:rsidR="003532C7" w14:paraId="7C01A4D0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BB01" w14:textId="3065E746" w:rsidR="003532C7" w:rsidRDefault="003532C7" w:rsidP="003532C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A5D" w14:textId="77777777" w:rsidR="003532C7" w:rsidRDefault="003532C7" w:rsidP="003532C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19/09/2024</w:t>
            </w:r>
          </w:p>
          <w:p w14:paraId="4E6EF9FE" w14:textId="64BAEB1F" w:rsidR="003532C7" w:rsidRDefault="003532C7" w:rsidP="003532C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4413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C462" w14:textId="77777777" w:rsidR="003532C7" w:rsidRDefault="003532C7" w:rsidP="003532C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12795CF1" w14:textId="4E377813" w:rsidR="003532C7" w:rsidRPr="00581F86" w:rsidRDefault="003532C7" w:rsidP="003532C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3532C7">
              <w:rPr>
                <w:rFonts w:ascii="Calibri" w:hAnsi="Calibri"/>
                <w:bCs/>
                <w:sz w:val="22"/>
                <w:szCs w:val="22"/>
              </w:rPr>
              <w:t xml:space="preserve">Parere di Compatibilità Paesaggistica e Autorizzazione a sanatoria sensi artt. 43, 44 della L.R. n°31 del 05/12/2008 e art. 146 del </w:t>
            </w:r>
            <w:proofErr w:type="spellStart"/>
            <w:r w:rsidRPr="003532C7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3532C7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3532C7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3532C7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3532C7">
              <w:t xml:space="preserve"> </w:t>
            </w:r>
            <w:r w:rsidRPr="003532C7">
              <w:rPr>
                <w:rFonts w:ascii="Calibri" w:hAnsi="Calibri"/>
                <w:bCs/>
                <w:sz w:val="22"/>
                <w:szCs w:val="22"/>
              </w:rPr>
              <w:t>per l’esecuzione dei lavori di "Variante in sanatoria manutenzione straordinaria tratto di strada esistente e la realizzazione di nuovo tratto di strada privata" in loc. Costa del Flesso del Comune di PISOGNE</w:t>
            </w:r>
            <w:r>
              <w:rPr>
                <w:rFonts w:ascii="Calibri" w:hAnsi="Calibri"/>
                <w:bCs/>
                <w:sz w:val="22"/>
                <w:szCs w:val="22"/>
              </w:rPr>
              <w:t>, Richiedente Sig. Tempini Giancarlo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50F5" w14:textId="1DD3C219" w:rsidR="003532C7" w:rsidRDefault="003532C7" w:rsidP="003532C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19/09/2024</w:t>
            </w:r>
          </w:p>
        </w:tc>
      </w:tr>
      <w:tr w:rsidR="003532C7" w14:paraId="009DDF6D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E89C" w14:textId="7A490DEE" w:rsidR="003532C7" w:rsidRDefault="003532C7" w:rsidP="003532C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59C2" w14:textId="77777777" w:rsidR="003532C7" w:rsidRDefault="00403A88" w:rsidP="003532C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16/10/2024</w:t>
            </w:r>
          </w:p>
          <w:p w14:paraId="4D1999E3" w14:textId="230606A4" w:rsidR="00403A88" w:rsidRDefault="00403A88" w:rsidP="003532C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4862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25AB" w14:textId="77777777" w:rsidR="00403A88" w:rsidRPr="00403A88" w:rsidRDefault="00403A88" w:rsidP="00403A88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03A88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71D74EFD" w14:textId="77777777" w:rsidR="003532C7" w:rsidRPr="00403A88" w:rsidRDefault="00403A88" w:rsidP="00403A88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03A88">
              <w:rPr>
                <w:rFonts w:ascii="Calibri" w:hAnsi="Calibri"/>
                <w:bCs/>
                <w:sz w:val="22"/>
                <w:szCs w:val="22"/>
              </w:rPr>
              <w:t>RELATIVO ALLA RICHIESTA DI PARERE PER MUTAMENTO DI DESTINAZIONE DI TERRENI SOTTOPOSTI A VINCOLO IDROGEOLOGICO AI SENSI DELL' ART. 44 DELLA L.R. N°31 DEL 05/12/2008.</w:t>
            </w:r>
          </w:p>
          <w:p w14:paraId="6A3184E9" w14:textId="12FCEE6A" w:rsidR="00403A88" w:rsidRPr="00403A88" w:rsidRDefault="00403A88" w:rsidP="00403A88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03A88">
              <w:rPr>
                <w:rFonts w:ascii="Calibri" w:hAnsi="Calibri"/>
                <w:bCs/>
                <w:sz w:val="22"/>
                <w:szCs w:val="22"/>
              </w:rPr>
              <w:t xml:space="preserve">Manutenzione straordinaria ex fabbricato rurale, ampliamento e realizzazione portico in Loc. </w:t>
            </w:r>
            <w:proofErr w:type="spellStart"/>
            <w:r w:rsidRPr="00403A88">
              <w:rPr>
                <w:rFonts w:ascii="Calibri" w:hAnsi="Calibri"/>
                <w:bCs/>
                <w:sz w:val="22"/>
                <w:szCs w:val="22"/>
              </w:rPr>
              <w:t>Valsorsa</w:t>
            </w:r>
            <w:proofErr w:type="spellEnd"/>
            <w:r w:rsidRPr="00403A88">
              <w:rPr>
                <w:rFonts w:ascii="Calibri" w:hAnsi="Calibri"/>
                <w:bCs/>
                <w:sz w:val="22"/>
                <w:szCs w:val="22"/>
              </w:rPr>
              <w:t xml:space="preserve"> in Comune di Pisogne – Richiedente Sig.ra Picchi Michela.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CA9F" w14:textId="22B0A173" w:rsidR="003532C7" w:rsidRDefault="00403A88" w:rsidP="003532C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3532C7" w14:paraId="63FD2273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3F61" w14:textId="6F363D5C" w:rsidR="003532C7" w:rsidRDefault="003532C7" w:rsidP="003532C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42F" w14:textId="77777777" w:rsidR="003532C7" w:rsidRDefault="00B814A8" w:rsidP="003532C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16/10/2024</w:t>
            </w:r>
          </w:p>
          <w:p w14:paraId="1B243778" w14:textId="56DA9EE6" w:rsidR="00B814A8" w:rsidRDefault="00B814A8" w:rsidP="003532C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4863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B88" w14:textId="3BD151D2" w:rsidR="00B814A8" w:rsidRDefault="00B814A8" w:rsidP="003532C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814A8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5770B828" w14:textId="68BB85EB" w:rsidR="003532C7" w:rsidRPr="00B814A8" w:rsidRDefault="00B814A8" w:rsidP="003532C7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814A8">
              <w:rPr>
                <w:rFonts w:ascii="Calibri" w:hAnsi="Calibri"/>
                <w:bCs/>
                <w:sz w:val="22"/>
                <w:szCs w:val="22"/>
              </w:rPr>
              <w:t>RELATIVO ALLA RICHIESTA DI PARERE PER   MUTAMENTO   DI   DESTINAZION</w:t>
            </w:r>
            <w:r>
              <w:rPr>
                <w:rFonts w:ascii="Calibri" w:hAnsi="Calibri"/>
                <w:bCs/>
                <w:sz w:val="22"/>
                <w:szCs w:val="22"/>
              </w:rPr>
              <w:t>E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 DI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TERRENI SOTTOPOSTI A VINCOLO IDROGEOLOGICO AI SENSI DELL' ART.   44   DELLA   L.R.   N°31 DEL 05/12/2008. </w:t>
            </w:r>
            <w:r>
              <w:rPr>
                <w:rFonts w:ascii="Calibri" w:hAnsi="Calibri"/>
                <w:bCs/>
                <w:sz w:val="22"/>
                <w:szCs w:val="22"/>
              </w:rPr>
              <w:t>M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anutenzione straordinaria tratto di strada comunale "delle crocette" in </w:t>
            </w:r>
            <w:r>
              <w:rPr>
                <w:rFonts w:ascii="Calibri" w:hAnsi="Calibri"/>
                <w:bCs/>
                <w:sz w:val="22"/>
                <w:szCs w:val="22"/>
              </w:rPr>
              <w:t>L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oc.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P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>assabocche</w:t>
            </w:r>
            <w:proofErr w:type="spellEnd"/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n </w:t>
            </w: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>omune d</w:t>
            </w:r>
            <w:r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 Pisogne RICHIEDENTE SIG. </w:t>
            </w:r>
            <w:r>
              <w:rPr>
                <w:rFonts w:ascii="Calibri" w:hAnsi="Calibri"/>
                <w:bCs/>
                <w:sz w:val="22"/>
                <w:szCs w:val="22"/>
              </w:rPr>
              <w:t>L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aini </w:t>
            </w:r>
            <w:r>
              <w:rPr>
                <w:rFonts w:ascii="Calibri" w:hAnsi="Calibri"/>
                <w:bCs/>
                <w:sz w:val="22"/>
                <w:szCs w:val="22"/>
              </w:rPr>
              <w:t>F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>ederico Sindaco protempore del Comune di Pisogne</w:t>
            </w:r>
            <w:r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ADE6" w14:textId="7AC6D90F" w:rsidR="003532C7" w:rsidRDefault="00B814A8" w:rsidP="003532C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A00AE3" w14:paraId="19348CDF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F3E2" w14:textId="25C40EA8" w:rsidR="00A00AE3" w:rsidRDefault="00A00AE3" w:rsidP="00A00AE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9B3" w14:textId="77777777" w:rsidR="00A00AE3" w:rsidRDefault="00A00AE3" w:rsidP="00A00AE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28/10/2024</w:t>
            </w:r>
          </w:p>
          <w:p w14:paraId="255EF880" w14:textId="77D2C2D3" w:rsidR="00A00AE3" w:rsidRDefault="00A00AE3" w:rsidP="00A00AE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 5057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5A86" w14:textId="77777777" w:rsidR="00A00AE3" w:rsidRDefault="00A00AE3" w:rsidP="00A00AE3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814A8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47700058" w14:textId="53A41212" w:rsidR="00A00AE3" w:rsidRPr="004505CF" w:rsidRDefault="00A00AE3" w:rsidP="00A00AE3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814A8"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RELATIVO ALLA RICHIESTA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IN SANATORIA 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>DI PARERE PER   MUTAMENTO   DI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TERRENI SOTTOPOSTI A VINCOLO IDROGEOLOGICO AI SENSI DELL' ART.   44   DELLA   L.R.   N°31 DEL 05/12/2008. </w:t>
            </w:r>
            <w:r>
              <w:rPr>
                <w:rFonts w:ascii="Calibri" w:hAnsi="Calibri"/>
                <w:bCs/>
                <w:sz w:val="22"/>
                <w:szCs w:val="22"/>
              </w:rPr>
              <w:t>Sanatoria per scogliera e sterri e riporti difformi dal decreto originario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n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Loc.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Predabbio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in C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>omune d</w:t>
            </w:r>
            <w:r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Sulzano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 RICHIEDENTE S</w:t>
            </w:r>
            <w:r>
              <w:rPr>
                <w:rFonts w:ascii="Calibri" w:hAnsi="Calibri"/>
                <w:bCs/>
                <w:sz w:val="22"/>
                <w:szCs w:val="22"/>
              </w:rPr>
              <w:t>ig.ra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Lanfredi Anna.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1280" w14:textId="0FB0156E" w:rsidR="00A00AE3" w:rsidRDefault="00A00AE3" w:rsidP="00A00AE3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lastRenderedPageBreak/>
              <w:t>NO</w:t>
            </w:r>
          </w:p>
        </w:tc>
      </w:tr>
      <w:tr w:rsidR="00A00AE3" w14:paraId="07EEFC13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8A30" w14:textId="73BA2D98" w:rsidR="00A00AE3" w:rsidRDefault="00A00AE3" w:rsidP="00A00AE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750" w14:textId="77777777" w:rsidR="0064713D" w:rsidRDefault="0064713D" w:rsidP="0064713D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28/10/2024</w:t>
            </w:r>
          </w:p>
          <w:p w14:paraId="292F2F87" w14:textId="1762410B" w:rsidR="00A00AE3" w:rsidRDefault="0064713D" w:rsidP="0064713D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 5059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DB69" w14:textId="77777777" w:rsidR="0064713D" w:rsidRDefault="0064713D" w:rsidP="0064713D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814A8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123F0A97" w14:textId="1F4DD5C6" w:rsidR="00A00AE3" w:rsidRPr="004505CF" w:rsidRDefault="0064713D" w:rsidP="0064713D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RELATIVO ALLA RICHIESTA DI PARERE </w:t>
            </w:r>
            <w:r>
              <w:rPr>
                <w:rFonts w:ascii="Calibri" w:hAnsi="Calibri"/>
                <w:bCs/>
                <w:sz w:val="22"/>
                <w:szCs w:val="22"/>
              </w:rPr>
              <w:t>A VARIANTE PER MUTAMENTO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 DI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>DESTINAZION</w:t>
            </w:r>
            <w:r>
              <w:rPr>
                <w:rFonts w:ascii="Calibri" w:hAnsi="Calibri"/>
                <w:bCs/>
                <w:sz w:val="22"/>
                <w:szCs w:val="22"/>
              </w:rPr>
              <w:t>E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 DI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TERRENI SOTTOPOSTI A VINCOLO IDROGEOLOGICO AI SENSI DELL' ART.   44   DELLA   L.R.   N°31 DEL 05/12/2008. </w:t>
            </w:r>
            <w:r>
              <w:t xml:space="preserve"> </w:t>
            </w:r>
            <w:r w:rsidRPr="0064713D">
              <w:rPr>
                <w:rFonts w:ascii="Calibri" w:hAnsi="Calibri"/>
                <w:bCs/>
                <w:sz w:val="22"/>
                <w:szCs w:val="22"/>
              </w:rPr>
              <w:t>Variante a ristrutturazione con demolizione e ricostruzione con diversa sagoma di civile abitazione (ampliamento volumetrico, modifica della forma del terreno per la formazione di scogliere, formazione di scale esterne, modifica di vialetto d'ingresso)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in Via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Dazze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183265">
              <w:rPr>
                <w:rFonts w:ascii="Calibri" w:hAnsi="Calibri"/>
                <w:bCs/>
                <w:sz w:val="22"/>
                <w:szCs w:val="22"/>
              </w:rPr>
              <w:t>del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>omune d</w:t>
            </w:r>
            <w:r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Zone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 RICHIEDENT</w:t>
            </w:r>
            <w:r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 S</w:t>
            </w:r>
            <w:r>
              <w:rPr>
                <w:rFonts w:ascii="Calibri" w:hAnsi="Calibri"/>
                <w:bCs/>
                <w:sz w:val="22"/>
                <w:szCs w:val="22"/>
              </w:rPr>
              <w:t>igg.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Alberto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Mangilli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e Marta Maria Navarro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D58" w14:textId="4A8A8E04" w:rsidR="00A00AE3" w:rsidRDefault="0064713D" w:rsidP="00A00AE3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DD58C9" w14:paraId="1FD0B20C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810" w14:textId="2A741C54" w:rsidR="00DD58C9" w:rsidRDefault="00DD58C9" w:rsidP="00DD58C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8F99" w14:textId="64BE4FDD" w:rsidR="00DD58C9" w:rsidRDefault="00DD58C9" w:rsidP="00DD58C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30/10/2024</w:t>
            </w:r>
          </w:p>
          <w:p w14:paraId="7DC1AAB8" w14:textId="3785B922" w:rsidR="00DD58C9" w:rsidRDefault="00DD58C9" w:rsidP="00DD58C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5101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5F0" w14:textId="77777777" w:rsidR="00DD58C9" w:rsidRDefault="00DD58C9" w:rsidP="00DD58C9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09BF5E0B" w14:textId="31EC46CC" w:rsidR="00DD58C9" w:rsidRPr="00ED7A89" w:rsidRDefault="00DD58C9" w:rsidP="00DD58C9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n°31 del 05/12/2008 e art. 146 del </w:t>
            </w:r>
            <w:proofErr w:type="spellStart"/>
            <w:r w:rsidRPr="00166DDF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166DDF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166DDF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>, per</w:t>
            </w:r>
            <w:r>
              <w:t xml:space="preserve"> </w:t>
            </w:r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l’esecuzione dei lavori di </w:t>
            </w:r>
            <w:r w:rsidRPr="00DD58C9">
              <w:rPr>
                <w:rFonts w:ascii="Calibri" w:hAnsi="Calibri"/>
                <w:b/>
                <w:bCs/>
                <w:sz w:val="22"/>
                <w:szCs w:val="22"/>
              </w:rPr>
              <w:t xml:space="preserve">"Opere di adeguamento igienico - sanitario e impiantistico rifugio </w:t>
            </w:r>
            <w:proofErr w:type="spellStart"/>
            <w:r w:rsidRPr="00DD58C9">
              <w:rPr>
                <w:rFonts w:ascii="Calibri" w:hAnsi="Calibri"/>
                <w:b/>
                <w:bCs/>
                <w:sz w:val="22"/>
                <w:szCs w:val="22"/>
              </w:rPr>
              <w:t>Medelet</w:t>
            </w:r>
            <w:proofErr w:type="spellEnd"/>
            <w:r w:rsidRPr="00DD58C9">
              <w:rPr>
                <w:rFonts w:ascii="Calibri" w:hAnsi="Calibri"/>
                <w:b/>
                <w:bCs/>
                <w:sz w:val="22"/>
                <w:szCs w:val="22"/>
              </w:rPr>
              <w:t xml:space="preserve">" in </w:t>
            </w:r>
            <w:proofErr w:type="spellStart"/>
            <w:r w:rsidRPr="00DD58C9">
              <w:rPr>
                <w:rFonts w:ascii="Calibri" w:hAnsi="Calibri"/>
                <w:b/>
                <w:bCs/>
                <w:sz w:val="22"/>
                <w:szCs w:val="22"/>
              </w:rPr>
              <w:t>loc</w:t>
            </w:r>
            <w:proofErr w:type="spellEnd"/>
            <w:r w:rsidRPr="00DD58C9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DD58C9">
              <w:rPr>
                <w:rFonts w:ascii="Calibri" w:hAnsi="Calibri"/>
                <w:b/>
                <w:bCs/>
                <w:sz w:val="22"/>
                <w:szCs w:val="22"/>
              </w:rPr>
              <w:t>Medelet</w:t>
            </w:r>
            <w:proofErr w:type="spellEnd"/>
            <w:r w:rsidRPr="00DD58C9">
              <w:rPr>
                <w:rFonts w:ascii="Calibri" w:hAnsi="Calibri"/>
                <w:b/>
                <w:bCs/>
                <w:sz w:val="22"/>
                <w:szCs w:val="22"/>
              </w:rPr>
              <w:t xml:space="preserve"> del Comune di PISOGNE </w:t>
            </w:r>
            <w:r w:rsidRPr="001B1D0A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 – Richiedente Comune di Pisogne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F97" w14:textId="7CBC1173" w:rsidR="00DD58C9" w:rsidRDefault="00DD58C9" w:rsidP="00DD58C9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30/10/2024</w:t>
            </w:r>
          </w:p>
        </w:tc>
      </w:tr>
      <w:tr w:rsidR="00DD58C9" w14:paraId="3F90BFD3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BF9F" w14:textId="27CBEEE7" w:rsidR="00DD58C9" w:rsidRDefault="00DD58C9" w:rsidP="00DD58C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2FE" w14:textId="77777777" w:rsidR="00DD58C9" w:rsidRDefault="0092238E" w:rsidP="00DD58C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27/11/2024</w:t>
            </w:r>
          </w:p>
          <w:p w14:paraId="4857110D" w14:textId="559A9FE8" w:rsidR="0092238E" w:rsidRDefault="0092238E" w:rsidP="00DD58C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5525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3A4" w14:textId="77777777" w:rsidR="0092238E" w:rsidRDefault="0092238E" w:rsidP="0092238E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814A8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4F35F4D7" w14:textId="042FE510" w:rsidR="00DD58C9" w:rsidRPr="00ED7A89" w:rsidRDefault="0092238E" w:rsidP="0092238E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Accertamento di fine lavori ai sensi dell’art. 44 della L.R. N°31 del 05/12/2008 – vincolo idrogeologico- Per “</w:t>
            </w:r>
            <w:r w:rsidRPr="0092238E">
              <w:rPr>
                <w:rFonts w:ascii="Calibri" w:hAnsi="Calibri"/>
                <w:bCs/>
                <w:sz w:val="22"/>
                <w:szCs w:val="22"/>
              </w:rPr>
              <w:t>Variante a nuova costruzione edificio residenziale</w:t>
            </w:r>
            <w:r>
              <w:rPr>
                <w:rFonts w:ascii="Calibri" w:hAnsi="Calibri"/>
                <w:bCs/>
                <w:sz w:val="22"/>
                <w:szCs w:val="22"/>
              </w:rPr>
              <w:t>” in Via Panoramica del Comune di Zone. Richiedente Bazzana Giovanni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321" w14:textId="18D3553D" w:rsidR="00DD58C9" w:rsidRDefault="0092238E" w:rsidP="00DD58C9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DD58C9" w14:paraId="1F6178AF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64C" w14:textId="631788FD" w:rsidR="00DD58C9" w:rsidRDefault="00DD58C9" w:rsidP="00DD58C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405" w14:textId="77777777" w:rsidR="00DD58C9" w:rsidRDefault="00183265" w:rsidP="00DD58C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27/11/2024</w:t>
            </w:r>
          </w:p>
          <w:p w14:paraId="5F3F166F" w14:textId="792B9639" w:rsidR="00183265" w:rsidRDefault="00183265" w:rsidP="00DD58C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5530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7CA2" w14:textId="77777777" w:rsidR="00183265" w:rsidRDefault="00183265" w:rsidP="0018326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814A8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124C7C57" w14:textId="327CB2C2" w:rsidR="00183265" w:rsidRPr="00183265" w:rsidRDefault="00183265" w:rsidP="00183265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RELATIVO ALLA RICHIESTA DI PARERE </w:t>
            </w:r>
            <w:r>
              <w:rPr>
                <w:rFonts w:ascii="Calibri" w:hAnsi="Calibri"/>
                <w:bCs/>
                <w:sz w:val="22"/>
                <w:szCs w:val="22"/>
              </w:rPr>
              <w:t>A VARIANTE PER MUTAMENTO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 DI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>DESTINAZION</w:t>
            </w:r>
            <w:r>
              <w:rPr>
                <w:rFonts w:ascii="Calibri" w:hAnsi="Calibri"/>
                <w:bCs/>
                <w:sz w:val="22"/>
                <w:szCs w:val="22"/>
              </w:rPr>
              <w:t>E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 xml:space="preserve"> DI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B814A8">
              <w:rPr>
                <w:rFonts w:ascii="Calibri" w:hAnsi="Calibri"/>
                <w:bCs/>
                <w:sz w:val="22"/>
                <w:szCs w:val="22"/>
              </w:rPr>
              <w:t>TERRENI SOTTOPOSTI A VINCOLO IDROGEOLOGICO AI SENSI DELL' ART.   44   DELLA   L.R.   N°31 DEL 05/12/2008.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Ristrutturazione esistente edificio rurale in Loc. Flesso del Comune di Pisogne Richiedente Tempini Giancarlo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B2F" w14:textId="5F02A990" w:rsidR="00DD58C9" w:rsidRDefault="00183265" w:rsidP="00DD58C9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NO</w:t>
            </w:r>
          </w:p>
        </w:tc>
      </w:tr>
      <w:tr w:rsidR="000B5D31" w14:paraId="30722910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9C9A" w14:textId="2CC13BA7" w:rsidR="000B5D31" w:rsidRDefault="000B5D31" w:rsidP="000B5D3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09E2" w14:textId="77777777" w:rsidR="000B5D31" w:rsidRDefault="000B5D31" w:rsidP="000B5D3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10/12/2024</w:t>
            </w:r>
          </w:p>
          <w:p w14:paraId="7DC79B6E" w14:textId="6B9089E7" w:rsidR="000B5D31" w:rsidRDefault="000B5D31" w:rsidP="000B5D3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 xml:space="preserve">Prot. Nr. </w:t>
            </w:r>
            <w:r w:rsidR="004235C7">
              <w:rPr>
                <w:rFonts w:ascii="Calibri" w:hAnsi="Calibri"/>
                <w:sz w:val="22"/>
                <w:szCs w:val="22"/>
                <w:lang w:val="de-DE" w:eastAsia="en-US"/>
              </w:rPr>
              <w:t>5101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1262" w14:textId="77777777" w:rsidR="000B5D31" w:rsidRDefault="000B5D31" w:rsidP="000B5D3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6DA2C2D8" w14:textId="347302A8" w:rsidR="000B5D31" w:rsidRPr="003A3B6F" w:rsidRDefault="000B5D31" w:rsidP="000B5D31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n°31 del 05/12/2008 e art. 146 del </w:t>
            </w:r>
            <w:proofErr w:type="spellStart"/>
            <w:r w:rsidRPr="00166DDF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166DDF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166DDF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>, per</w:t>
            </w:r>
            <w:r>
              <w:t xml:space="preserve"> </w:t>
            </w:r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l’esecuzione dei lavori di </w:t>
            </w:r>
            <w:r w:rsidRPr="00DD58C9">
              <w:rPr>
                <w:rFonts w:ascii="Calibri" w:hAnsi="Calibri"/>
                <w:b/>
                <w:bCs/>
                <w:sz w:val="22"/>
                <w:szCs w:val="22"/>
              </w:rPr>
              <w:t xml:space="preserve">"Opere di adeguamento igienico - sanitario e impiantistico rifugio </w:t>
            </w:r>
            <w:proofErr w:type="spellStart"/>
            <w:r w:rsidRPr="00DD58C9">
              <w:rPr>
                <w:rFonts w:ascii="Calibri" w:hAnsi="Calibri"/>
                <w:b/>
                <w:bCs/>
                <w:sz w:val="22"/>
                <w:szCs w:val="22"/>
              </w:rPr>
              <w:t>Medelet</w:t>
            </w:r>
            <w:proofErr w:type="spellEnd"/>
            <w:r w:rsidRPr="00DD58C9">
              <w:rPr>
                <w:rFonts w:ascii="Calibri" w:hAnsi="Calibri"/>
                <w:b/>
                <w:bCs/>
                <w:sz w:val="22"/>
                <w:szCs w:val="22"/>
              </w:rPr>
              <w:t xml:space="preserve">" in </w:t>
            </w:r>
            <w:proofErr w:type="spellStart"/>
            <w:r w:rsidRPr="00DD58C9">
              <w:rPr>
                <w:rFonts w:ascii="Calibri" w:hAnsi="Calibri"/>
                <w:b/>
                <w:bCs/>
                <w:sz w:val="22"/>
                <w:szCs w:val="22"/>
              </w:rPr>
              <w:t>loc</w:t>
            </w:r>
            <w:proofErr w:type="spellEnd"/>
            <w:r w:rsidRPr="00DD58C9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DD58C9">
              <w:rPr>
                <w:rFonts w:ascii="Calibri" w:hAnsi="Calibri"/>
                <w:b/>
                <w:bCs/>
                <w:sz w:val="22"/>
                <w:szCs w:val="22"/>
              </w:rPr>
              <w:t>Medelet</w:t>
            </w:r>
            <w:proofErr w:type="spellEnd"/>
            <w:r w:rsidRPr="00DD58C9">
              <w:rPr>
                <w:rFonts w:ascii="Calibri" w:hAnsi="Calibri"/>
                <w:b/>
                <w:bCs/>
                <w:sz w:val="22"/>
                <w:szCs w:val="22"/>
              </w:rPr>
              <w:t xml:space="preserve"> del Comune di PISOGNE </w:t>
            </w:r>
            <w:r w:rsidRPr="001B1D0A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 – Richiedente Comune di Pisogne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CA4A" w14:textId="23C0F603" w:rsidR="000B5D31" w:rsidRDefault="000B5D31" w:rsidP="000B5D31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10/12/2024</w:t>
            </w:r>
          </w:p>
        </w:tc>
      </w:tr>
      <w:tr w:rsidR="00A84ED6" w14:paraId="61F5F7BC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5679" w14:textId="66FBF052" w:rsidR="00A84ED6" w:rsidRDefault="00A84ED6" w:rsidP="00A84ED6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016E" w14:textId="77777777" w:rsidR="00A84ED6" w:rsidRDefault="00A84ED6" w:rsidP="00A84ED6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16/12/2024</w:t>
            </w:r>
          </w:p>
          <w:p w14:paraId="2C6B3DEB" w14:textId="5B8E8A06" w:rsidR="00A84ED6" w:rsidRDefault="00A84ED6" w:rsidP="00A84ED6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5860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4DE" w14:textId="77777777" w:rsidR="00A84ED6" w:rsidRDefault="00A84ED6" w:rsidP="00A84ED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PARERE TECNICO DI SOPRALLUOGO</w:t>
            </w:r>
          </w:p>
          <w:p w14:paraId="293331AC" w14:textId="1636854F" w:rsidR="00A84ED6" w:rsidRPr="00A84ED6" w:rsidRDefault="00A84ED6" w:rsidP="00A84ED6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RELATIVO ALLA RICHIESTA DELL’AUTORIZZAZIONE ALLA TRASFORMAZIONE D’USO DEL SUOLO DI TERRENI SOGGETTI A VINCOLO IDROGEOLOGICO E BOSCATI </w:t>
            </w:r>
            <w:r w:rsidRPr="00A84ED6">
              <w:rPr>
                <w:rFonts w:ascii="Calibri" w:hAnsi="Calibri"/>
                <w:bCs/>
                <w:sz w:val="22"/>
                <w:szCs w:val="22"/>
              </w:rPr>
              <w:t>di cui all’art.7 R.D. n.3267/1923 e degli artt.43/44 della L.R. n.31/2008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Calibri" w:hAnsi="Calibri"/>
                <w:bCs/>
                <w:sz w:val="22"/>
                <w:szCs w:val="22"/>
              </w:rPr>
              <w:t xml:space="preserve">PER </w:t>
            </w:r>
            <w:r w:rsidRPr="00A84ED6">
              <w:rPr>
                <w:rFonts w:ascii="Calibri" w:hAnsi="Calibri"/>
                <w:bCs/>
                <w:sz w:val="22"/>
                <w:szCs w:val="22"/>
              </w:rPr>
              <w:t xml:space="preserve"> MESSA</w:t>
            </w:r>
            <w:proofErr w:type="gramEnd"/>
            <w:r w:rsidRPr="00A84ED6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A84ED6">
              <w:rPr>
                <w:rFonts w:ascii="Calibri" w:hAnsi="Calibri"/>
                <w:bCs/>
                <w:sz w:val="22"/>
                <w:szCs w:val="22"/>
              </w:rPr>
              <w:lastRenderedPageBreak/>
              <w:t>IN SICUREZZA DEI VERSANTI ROCCIOSI E MITIGAZIONE DEL RISCHIO IDROGEOLOGICO LOTTO 2 E 3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– LOC. SENSOLE E PESCHIERA MARAGLIO NEL COMUNE DI MONTE ISOLA – Richiedente </w:t>
            </w:r>
            <w:r>
              <w:t xml:space="preserve"> </w:t>
            </w:r>
            <w:r w:rsidRPr="00A84ED6">
              <w:rPr>
                <w:rFonts w:ascii="Calibri" w:hAnsi="Calibri"/>
                <w:bCs/>
                <w:sz w:val="22"/>
                <w:szCs w:val="22"/>
              </w:rPr>
              <w:t>Comune di Monte Isola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4A09" w14:textId="5C85FB3D" w:rsidR="00A84ED6" w:rsidRPr="00A84ED6" w:rsidRDefault="00B56A92" w:rsidP="00A84ED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lastRenderedPageBreak/>
              <w:t>NO</w:t>
            </w:r>
          </w:p>
        </w:tc>
      </w:tr>
      <w:tr w:rsidR="00A84ED6" w14:paraId="3127351E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25C" w14:textId="1E188F64" w:rsidR="00A84ED6" w:rsidRDefault="00A84ED6" w:rsidP="00A84ED6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4261" w14:textId="77777777" w:rsidR="00A84ED6" w:rsidRDefault="00B56A92" w:rsidP="00A84ED6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18/12/2024</w:t>
            </w:r>
          </w:p>
          <w:p w14:paraId="0D9B72E2" w14:textId="391C1A4E" w:rsidR="00B56A92" w:rsidRDefault="00B56A92" w:rsidP="00A84ED6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/>
                <w:sz w:val="22"/>
                <w:szCs w:val="22"/>
                <w:lang w:val="de-DE" w:eastAsia="en-US"/>
              </w:rPr>
              <w:t>Prot. Nr. 5918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FB3" w14:textId="77777777" w:rsidR="00B56A92" w:rsidRDefault="00B56A92" w:rsidP="00B56A92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</w:t>
            </w:r>
          </w:p>
          <w:p w14:paraId="1F930B51" w14:textId="62280712" w:rsidR="00A84ED6" w:rsidRPr="00A84ED6" w:rsidRDefault="00B56A92" w:rsidP="00B56A92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Autorizzazione sensi artt. 43, 44 della L.R. n°31 del 05/12/2008 e art. 146 del </w:t>
            </w:r>
            <w:proofErr w:type="spellStart"/>
            <w:r w:rsidRPr="00166DDF">
              <w:rPr>
                <w:rFonts w:ascii="Calibri" w:hAnsi="Calibri"/>
                <w:bCs/>
                <w:sz w:val="22"/>
                <w:szCs w:val="22"/>
              </w:rPr>
              <w:t>D.Lgs.</w:t>
            </w:r>
            <w:proofErr w:type="spellEnd"/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 42/2004 </w:t>
            </w:r>
            <w:proofErr w:type="spellStart"/>
            <w:r w:rsidRPr="00166DDF">
              <w:rPr>
                <w:rFonts w:ascii="Calibri" w:hAnsi="Calibri"/>
                <w:bCs/>
                <w:sz w:val="22"/>
                <w:szCs w:val="22"/>
              </w:rPr>
              <w:t>ss.mm.ii</w:t>
            </w:r>
            <w:proofErr w:type="spellEnd"/>
            <w:r w:rsidRPr="00166DDF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>, per</w:t>
            </w:r>
            <w:r>
              <w:t xml:space="preserve"> </w:t>
            </w:r>
            <w:r w:rsidRPr="00166DDF">
              <w:rPr>
                <w:rFonts w:ascii="Calibri" w:hAnsi="Calibri"/>
                <w:bCs/>
                <w:sz w:val="22"/>
                <w:szCs w:val="22"/>
              </w:rPr>
              <w:t xml:space="preserve">l’esecuzione dei lavori di </w:t>
            </w:r>
            <w:r w:rsidRPr="00DD58C9">
              <w:rPr>
                <w:rFonts w:ascii="Calibri" w:hAnsi="Calibri"/>
                <w:b/>
                <w:bCs/>
                <w:sz w:val="22"/>
                <w:szCs w:val="22"/>
              </w:rPr>
              <w:t>"</w:t>
            </w:r>
            <w:r>
              <w:t xml:space="preserve"> </w:t>
            </w:r>
            <w:r w:rsidRPr="00B56A92">
              <w:rPr>
                <w:rFonts w:ascii="Calibri" w:hAnsi="Calibri"/>
                <w:b/>
                <w:bCs/>
                <w:sz w:val="22"/>
                <w:szCs w:val="22"/>
              </w:rPr>
              <w:t xml:space="preserve">Messa in sicurezza dei versanti rocciosi e mitigazione del rischio idrogeologico Lotto 2 e Lotto 3" in loc. </w:t>
            </w:r>
            <w:proofErr w:type="spellStart"/>
            <w:r w:rsidRPr="00B56A92">
              <w:rPr>
                <w:rFonts w:ascii="Calibri" w:hAnsi="Calibri"/>
                <w:b/>
                <w:bCs/>
                <w:sz w:val="22"/>
                <w:szCs w:val="22"/>
              </w:rPr>
              <w:t>Sensole</w:t>
            </w:r>
            <w:proofErr w:type="spellEnd"/>
            <w:r w:rsidRPr="00B56A92">
              <w:rPr>
                <w:rFonts w:ascii="Calibri" w:hAnsi="Calibri"/>
                <w:b/>
                <w:bCs/>
                <w:sz w:val="22"/>
                <w:szCs w:val="22"/>
              </w:rPr>
              <w:t xml:space="preserve"> - Peschiera Maraglio del Comune di MONTE ISOLA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– </w:t>
            </w:r>
            <w:r w:rsidRPr="00B56A92">
              <w:rPr>
                <w:rFonts w:ascii="Calibri" w:hAnsi="Calibri"/>
                <w:sz w:val="22"/>
                <w:szCs w:val="22"/>
              </w:rPr>
              <w:t>Richiedente Comune di Monte Isola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D347" w14:textId="4B655D09" w:rsidR="00A84ED6" w:rsidRPr="00A84ED6" w:rsidRDefault="00B56A92" w:rsidP="00A84ED6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18/12/2024</w:t>
            </w:r>
          </w:p>
        </w:tc>
      </w:tr>
      <w:tr w:rsidR="00A84ED6" w:rsidRPr="008A4454" w14:paraId="4C4BD936" w14:textId="77777777" w:rsidTr="00472B88">
        <w:trPr>
          <w:trHeight w:val="36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2484" w14:textId="05BBD73E" w:rsidR="00A84ED6" w:rsidRPr="008A4454" w:rsidRDefault="00A84ED6" w:rsidP="008A445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A4454">
              <w:rPr>
                <w:rFonts w:ascii="Calibri" w:hAnsi="Calibri"/>
                <w:bCs/>
                <w:sz w:val="22"/>
                <w:szCs w:val="22"/>
              </w:rPr>
              <w:t>36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9D40" w14:textId="77777777" w:rsidR="00A84ED6" w:rsidRPr="008A4454" w:rsidRDefault="008A4454" w:rsidP="008A445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A4454">
              <w:rPr>
                <w:rFonts w:ascii="Calibri" w:hAnsi="Calibri"/>
                <w:bCs/>
                <w:sz w:val="22"/>
                <w:szCs w:val="22"/>
              </w:rPr>
              <w:t>20/12/2024</w:t>
            </w:r>
          </w:p>
          <w:p w14:paraId="5BA1A156" w14:textId="78128F2C" w:rsidR="008A4454" w:rsidRPr="008A4454" w:rsidRDefault="008A4454" w:rsidP="008A445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A4454">
              <w:rPr>
                <w:rFonts w:ascii="Calibri" w:hAnsi="Calibri"/>
                <w:bCs/>
                <w:sz w:val="22"/>
                <w:szCs w:val="22"/>
              </w:rPr>
              <w:t>Prot. Nr. 5980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8184" w14:textId="77777777" w:rsidR="008A4454" w:rsidRPr="008A4454" w:rsidRDefault="008A4454" w:rsidP="008A445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A4454">
              <w:rPr>
                <w:rFonts w:ascii="Calibri" w:hAnsi="Calibri"/>
                <w:bCs/>
                <w:sz w:val="22"/>
                <w:szCs w:val="22"/>
              </w:rPr>
              <w:t>PARERE TECNICO</w:t>
            </w:r>
          </w:p>
          <w:p w14:paraId="03487CFA" w14:textId="36C3EE50" w:rsidR="008A4454" w:rsidRPr="008A4454" w:rsidRDefault="008A4454" w:rsidP="008A445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A4454">
              <w:rPr>
                <w:rFonts w:ascii="Calibri" w:hAnsi="Calibri"/>
                <w:bCs/>
                <w:sz w:val="22"/>
                <w:szCs w:val="22"/>
              </w:rPr>
              <w:t>RELATIVO ALLA RICHIESTA DI PARERE PER MUTAMENTO DI DESTINAZIONE DI TERRENI SOTTOPOSTI A VINCOLO IDROGEOLOGICO AI SENSI DELL' ART. 44 DELLA L.R. N°31 DEL 05/12/2008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bCs/>
                <w:sz w:val="22"/>
                <w:szCs w:val="22"/>
              </w:rPr>
              <w:t xml:space="preserve">PER </w:t>
            </w:r>
            <w:r w:rsidRPr="008A4454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“</w:t>
            </w:r>
            <w:proofErr w:type="gramEnd"/>
            <w:r w:rsidRPr="008A4454">
              <w:rPr>
                <w:rFonts w:ascii="Calibri" w:hAnsi="Calibri"/>
                <w:b/>
                <w:sz w:val="22"/>
                <w:szCs w:val="22"/>
              </w:rPr>
              <w:t>Realizzazione di nuovo tratto di muratura di sostegno a monte dei fabbricati e realizzazione di una piazzola per favorire l'ingresso al cortile e creare nuovi posti auto”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8A4454">
              <w:rPr>
                <w:rFonts w:ascii="Calibri" w:hAnsi="Calibri"/>
                <w:bCs/>
                <w:sz w:val="22"/>
                <w:szCs w:val="22"/>
              </w:rPr>
              <w:t xml:space="preserve">in Loc. </w:t>
            </w:r>
            <w:proofErr w:type="spellStart"/>
            <w:r w:rsidRPr="008A4454">
              <w:rPr>
                <w:rFonts w:ascii="Calibri" w:hAnsi="Calibri"/>
                <w:bCs/>
                <w:sz w:val="22"/>
                <w:szCs w:val="22"/>
              </w:rPr>
              <w:t>Falghere</w:t>
            </w:r>
            <w:proofErr w:type="spellEnd"/>
            <w:r w:rsidRPr="008A4454">
              <w:rPr>
                <w:rFonts w:ascii="Calibri" w:hAnsi="Calibri"/>
                <w:bCs/>
                <w:sz w:val="22"/>
                <w:szCs w:val="22"/>
              </w:rPr>
              <w:t xml:space="preserve"> del Comune di Pisogne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-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8A4454">
              <w:rPr>
                <w:rFonts w:ascii="Calibri" w:hAnsi="Calibri"/>
                <w:bCs/>
                <w:sz w:val="22"/>
                <w:szCs w:val="22"/>
              </w:rPr>
              <w:t>Richiedente Frassi Mariacristina</w:t>
            </w:r>
          </w:p>
          <w:p w14:paraId="62B741B9" w14:textId="0EEF39E5" w:rsidR="00A84ED6" w:rsidRPr="003C1F5D" w:rsidRDefault="00A84ED6" w:rsidP="008A4454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C1C" w14:textId="5923A701" w:rsidR="00A84ED6" w:rsidRPr="008A4454" w:rsidRDefault="008A4454" w:rsidP="008A4454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</w:tr>
    </w:tbl>
    <w:p w14:paraId="0FB8F60F" w14:textId="6EBF7DB2" w:rsidR="00F46640" w:rsidRPr="008A4454" w:rsidRDefault="00F46640" w:rsidP="008A4454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sectPr w:rsidR="00F46640" w:rsidRPr="008A44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8"/>
    <w:lvl w:ilvl="0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eastAsia="Symbol" w:hAnsi="Symbol"/>
        <w:b w:val="0"/>
        <w:i w:val="0"/>
        <w:strike w:val="0"/>
        <w:position w:val="0"/>
        <w:sz w:val="22"/>
        <w:u w:val="none"/>
        <w:shd w:val="clear" w:color="auto" w:fill="auto"/>
      </w:rPr>
    </w:lvl>
  </w:abstractNum>
  <w:num w:numId="1" w16cid:durableId="136937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B5"/>
    <w:rsid w:val="000020EC"/>
    <w:rsid w:val="00003010"/>
    <w:rsid w:val="00017070"/>
    <w:rsid w:val="00020ED0"/>
    <w:rsid w:val="00022408"/>
    <w:rsid w:val="00026C9A"/>
    <w:rsid w:val="00027D60"/>
    <w:rsid w:val="000300F7"/>
    <w:rsid w:val="00045C9A"/>
    <w:rsid w:val="000513F7"/>
    <w:rsid w:val="0005341D"/>
    <w:rsid w:val="000613D8"/>
    <w:rsid w:val="00064984"/>
    <w:rsid w:val="00064ACF"/>
    <w:rsid w:val="0006653E"/>
    <w:rsid w:val="00075E33"/>
    <w:rsid w:val="000760B7"/>
    <w:rsid w:val="000820CB"/>
    <w:rsid w:val="00085CD4"/>
    <w:rsid w:val="00086EFE"/>
    <w:rsid w:val="000A4C73"/>
    <w:rsid w:val="000B5D31"/>
    <w:rsid w:val="000B7F17"/>
    <w:rsid w:val="000C49FB"/>
    <w:rsid w:val="000E0952"/>
    <w:rsid w:val="000E29EB"/>
    <w:rsid w:val="000E4A0D"/>
    <w:rsid w:val="000E7F9F"/>
    <w:rsid w:val="000F5E5C"/>
    <w:rsid w:val="001006CC"/>
    <w:rsid w:val="00102C39"/>
    <w:rsid w:val="00106DDE"/>
    <w:rsid w:val="00111E2E"/>
    <w:rsid w:val="001122B8"/>
    <w:rsid w:val="00113C92"/>
    <w:rsid w:val="00116ED0"/>
    <w:rsid w:val="001221B9"/>
    <w:rsid w:val="00130A61"/>
    <w:rsid w:val="00134E9E"/>
    <w:rsid w:val="00136749"/>
    <w:rsid w:val="00152619"/>
    <w:rsid w:val="0015773B"/>
    <w:rsid w:val="00161166"/>
    <w:rsid w:val="00166DDF"/>
    <w:rsid w:val="00175AF8"/>
    <w:rsid w:val="001826CC"/>
    <w:rsid w:val="00183265"/>
    <w:rsid w:val="00191C01"/>
    <w:rsid w:val="0019243C"/>
    <w:rsid w:val="001A1101"/>
    <w:rsid w:val="001A460D"/>
    <w:rsid w:val="001A678D"/>
    <w:rsid w:val="001B1D0A"/>
    <w:rsid w:val="001B5651"/>
    <w:rsid w:val="001B615E"/>
    <w:rsid w:val="001B7918"/>
    <w:rsid w:val="001C53BB"/>
    <w:rsid w:val="001D44C3"/>
    <w:rsid w:val="001D48A8"/>
    <w:rsid w:val="001D4B3C"/>
    <w:rsid w:val="001D6468"/>
    <w:rsid w:val="002111F5"/>
    <w:rsid w:val="00211C2C"/>
    <w:rsid w:val="00211F40"/>
    <w:rsid w:val="0021383C"/>
    <w:rsid w:val="0021493E"/>
    <w:rsid w:val="00216237"/>
    <w:rsid w:val="00221DB9"/>
    <w:rsid w:val="002228BC"/>
    <w:rsid w:val="002361F5"/>
    <w:rsid w:val="00252017"/>
    <w:rsid w:val="00252639"/>
    <w:rsid w:val="0025680D"/>
    <w:rsid w:val="00256F82"/>
    <w:rsid w:val="00257486"/>
    <w:rsid w:val="00276EDB"/>
    <w:rsid w:val="0028757C"/>
    <w:rsid w:val="00292A05"/>
    <w:rsid w:val="00294CA6"/>
    <w:rsid w:val="002A0DDA"/>
    <w:rsid w:val="002A10CA"/>
    <w:rsid w:val="002B1469"/>
    <w:rsid w:val="002B2D64"/>
    <w:rsid w:val="002B7D44"/>
    <w:rsid w:val="002C65BF"/>
    <w:rsid w:val="002D0399"/>
    <w:rsid w:val="002D6E40"/>
    <w:rsid w:val="002E0539"/>
    <w:rsid w:val="002F47A6"/>
    <w:rsid w:val="002F5603"/>
    <w:rsid w:val="002F6AF7"/>
    <w:rsid w:val="002F7FD8"/>
    <w:rsid w:val="0030236B"/>
    <w:rsid w:val="0031463C"/>
    <w:rsid w:val="00320D2C"/>
    <w:rsid w:val="003245F3"/>
    <w:rsid w:val="00326B7B"/>
    <w:rsid w:val="00330199"/>
    <w:rsid w:val="00332BF3"/>
    <w:rsid w:val="00334293"/>
    <w:rsid w:val="003377DC"/>
    <w:rsid w:val="003379E7"/>
    <w:rsid w:val="00341B0B"/>
    <w:rsid w:val="00341E90"/>
    <w:rsid w:val="00343D4D"/>
    <w:rsid w:val="0034755C"/>
    <w:rsid w:val="00351C52"/>
    <w:rsid w:val="00351FE5"/>
    <w:rsid w:val="00352DAE"/>
    <w:rsid w:val="003532C7"/>
    <w:rsid w:val="003559FE"/>
    <w:rsid w:val="0036225E"/>
    <w:rsid w:val="00365CBF"/>
    <w:rsid w:val="00366FF5"/>
    <w:rsid w:val="003768B3"/>
    <w:rsid w:val="003834C1"/>
    <w:rsid w:val="00397D16"/>
    <w:rsid w:val="003A0702"/>
    <w:rsid w:val="003A3B6F"/>
    <w:rsid w:val="003A728D"/>
    <w:rsid w:val="003B5291"/>
    <w:rsid w:val="003C0C8A"/>
    <w:rsid w:val="003C1F5D"/>
    <w:rsid w:val="003D01C1"/>
    <w:rsid w:val="003D0FFB"/>
    <w:rsid w:val="003E7647"/>
    <w:rsid w:val="003E7684"/>
    <w:rsid w:val="003F028D"/>
    <w:rsid w:val="003F2B48"/>
    <w:rsid w:val="003F681F"/>
    <w:rsid w:val="00402797"/>
    <w:rsid w:val="00403A88"/>
    <w:rsid w:val="00406D7C"/>
    <w:rsid w:val="00411B57"/>
    <w:rsid w:val="0041246F"/>
    <w:rsid w:val="0042079E"/>
    <w:rsid w:val="00422D6F"/>
    <w:rsid w:val="004235C7"/>
    <w:rsid w:val="00442A35"/>
    <w:rsid w:val="00443F97"/>
    <w:rsid w:val="004479E0"/>
    <w:rsid w:val="004500C6"/>
    <w:rsid w:val="004505CF"/>
    <w:rsid w:val="00451F1A"/>
    <w:rsid w:val="0045796F"/>
    <w:rsid w:val="004622B0"/>
    <w:rsid w:val="00471B9F"/>
    <w:rsid w:val="00472B88"/>
    <w:rsid w:val="00483D59"/>
    <w:rsid w:val="00484F4B"/>
    <w:rsid w:val="00492474"/>
    <w:rsid w:val="0049324B"/>
    <w:rsid w:val="0049734C"/>
    <w:rsid w:val="004A2129"/>
    <w:rsid w:val="004A5D02"/>
    <w:rsid w:val="004B2A5E"/>
    <w:rsid w:val="004B33BC"/>
    <w:rsid w:val="004B3816"/>
    <w:rsid w:val="004C15B7"/>
    <w:rsid w:val="004C190A"/>
    <w:rsid w:val="004C2C41"/>
    <w:rsid w:val="004C5035"/>
    <w:rsid w:val="004D2902"/>
    <w:rsid w:val="004D370E"/>
    <w:rsid w:val="004E29C3"/>
    <w:rsid w:val="004F18BD"/>
    <w:rsid w:val="005012B5"/>
    <w:rsid w:val="00504CDB"/>
    <w:rsid w:val="005177D7"/>
    <w:rsid w:val="00531E04"/>
    <w:rsid w:val="005332CC"/>
    <w:rsid w:val="00541687"/>
    <w:rsid w:val="0054476F"/>
    <w:rsid w:val="005512F1"/>
    <w:rsid w:val="00556374"/>
    <w:rsid w:val="00557D94"/>
    <w:rsid w:val="00565B09"/>
    <w:rsid w:val="00574059"/>
    <w:rsid w:val="00581F86"/>
    <w:rsid w:val="005A300A"/>
    <w:rsid w:val="005B6FE1"/>
    <w:rsid w:val="005C0321"/>
    <w:rsid w:val="005C08EE"/>
    <w:rsid w:val="005C7C67"/>
    <w:rsid w:val="005C7CA5"/>
    <w:rsid w:val="005D3D7B"/>
    <w:rsid w:val="005D6CB8"/>
    <w:rsid w:val="005D783A"/>
    <w:rsid w:val="005E0969"/>
    <w:rsid w:val="005E1CFD"/>
    <w:rsid w:val="005E3CFF"/>
    <w:rsid w:val="005E4456"/>
    <w:rsid w:val="005F2961"/>
    <w:rsid w:val="005F5320"/>
    <w:rsid w:val="005F55C0"/>
    <w:rsid w:val="006028B8"/>
    <w:rsid w:val="00602E0D"/>
    <w:rsid w:val="00606157"/>
    <w:rsid w:val="00611266"/>
    <w:rsid w:val="00617A2D"/>
    <w:rsid w:val="00624A20"/>
    <w:rsid w:val="006311E1"/>
    <w:rsid w:val="00631DE2"/>
    <w:rsid w:val="00641BB2"/>
    <w:rsid w:val="0064713D"/>
    <w:rsid w:val="00654438"/>
    <w:rsid w:val="00660DE4"/>
    <w:rsid w:val="00666079"/>
    <w:rsid w:val="0068118A"/>
    <w:rsid w:val="00687D81"/>
    <w:rsid w:val="0069022A"/>
    <w:rsid w:val="006B6FFD"/>
    <w:rsid w:val="006B7976"/>
    <w:rsid w:val="006C10A7"/>
    <w:rsid w:val="006C2022"/>
    <w:rsid w:val="006D3FB5"/>
    <w:rsid w:val="006E72CD"/>
    <w:rsid w:val="006F097F"/>
    <w:rsid w:val="006F0BA9"/>
    <w:rsid w:val="0071729A"/>
    <w:rsid w:val="007178D5"/>
    <w:rsid w:val="00721AB6"/>
    <w:rsid w:val="00721EA5"/>
    <w:rsid w:val="0072327E"/>
    <w:rsid w:val="00725A96"/>
    <w:rsid w:val="0072666F"/>
    <w:rsid w:val="007322B6"/>
    <w:rsid w:val="00735BAE"/>
    <w:rsid w:val="00743288"/>
    <w:rsid w:val="00754646"/>
    <w:rsid w:val="00761EC9"/>
    <w:rsid w:val="0076315D"/>
    <w:rsid w:val="00766E3E"/>
    <w:rsid w:val="00767C11"/>
    <w:rsid w:val="0077008B"/>
    <w:rsid w:val="00782996"/>
    <w:rsid w:val="007846FB"/>
    <w:rsid w:val="00790CFF"/>
    <w:rsid w:val="00796A73"/>
    <w:rsid w:val="00797B1B"/>
    <w:rsid w:val="007A092B"/>
    <w:rsid w:val="007A6231"/>
    <w:rsid w:val="007B0E35"/>
    <w:rsid w:val="007B298B"/>
    <w:rsid w:val="007B7798"/>
    <w:rsid w:val="007C4FC1"/>
    <w:rsid w:val="007C79F9"/>
    <w:rsid w:val="007D3106"/>
    <w:rsid w:val="007D5C50"/>
    <w:rsid w:val="007E5F99"/>
    <w:rsid w:val="007E7E67"/>
    <w:rsid w:val="007F3C2A"/>
    <w:rsid w:val="008117DF"/>
    <w:rsid w:val="008167CA"/>
    <w:rsid w:val="008224BF"/>
    <w:rsid w:val="008403D4"/>
    <w:rsid w:val="00841F6F"/>
    <w:rsid w:val="00846150"/>
    <w:rsid w:val="00857E31"/>
    <w:rsid w:val="00861ED1"/>
    <w:rsid w:val="00862C7D"/>
    <w:rsid w:val="00872D38"/>
    <w:rsid w:val="0087368F"/>
    <w:rsid w:val="00876508"/>
    <w:rsid w:val="00884A03"/>
    <w:rsid w:val="00890710"/>
    <w:rsid w:val="00897824"/>
    <w:rsid w:val="008A272E"/>
    <w:rsid w:val="008A4454"/>
    <w:rsid w:val="008A4BAE"/>
    <w:rsid w:val="008A4EBF"/>
    <w:rsid w:val="008A5239"/>
    <w:rsid w:val="008A6C53"/>
    <w:rsid w:val="008B0F51"/>
    <w:rsid w:val="008B2495"/>
    <w:rsid w:val="008B2B26"/>
    <w:rsid w:val="008B4A2A"/>
    <w:rsid w:val="008B6AF4"/>
    <w:rsid w:val="008D1DDD"/>
    <w:rsid w:val="008D2ED6"/>
    <w:rsid w:val="008E247D"/>
    <w:rsid w:val="008E678E"/>
    <w:rsid w:val="008E7087"/>
    <w:rsid w:val="008F2E88"/>
    <w:rsid w:val="008F3FBE"/>
    <w:rsid w:val="008F7969"/>
    <w:rsid w:val="009107E3"/>
    <w:rsid w:val="0092238E"/>
    <w:rsid w:val="00927DCA"/>
    <w:rsid w:val="00940BB5"/>
    <w:rsid w:val="00956D7E"/>
    <w:rsid w:val="009570E4"/>
    <w:rsid w:val="00960000"/>
    <w:rsid w:val="009602F1"/>
    <w:rsid w:val="009814A2"/>
    <w:rsid w:val="00982CA6"/>
    <w:rsid w:val="009836DD"/>
    <w:rsid w:val="0098546F"/>
    <w:rsid w:val="00994599"/>
    <w:rsid w:val="009A0134"/>
    <w:rsid w:val="009A16CE"/>
    <w:rsid w:val="009B32B5"/>
    <w:rsid w:val="009B335B"/>
    <w:rsid w:val="009B3C71"/>
    <w:rsid w:val="009B7BA4"/>
    <w:rsid w:val="009D02CD"/>
    <w:rsid w:val="009D5274"/>
    <w:rsid w:val="009D7FD0"/>
    <w:rsid w:val="009E4EAA"/>
    <w:rsid w:val="009E71E6"/>
    <w:rsid w:val="009F769F"/>
    <w:rsid w:val="00A00AE3"/>
    <w:rsid w:val="00A03AA2"/>
    <w:rsid w:val="00A17C46"/>
    <w:rsid w:val="00A25C99"/>
    <w:rsid w:val="00A52C25"/>
    <w:rsid w:val="00A6068B"/>
    <w:rsid w:val="00A60FD0"/>
    <w:rsid w:val="00A622B0"/>
    <w:rsid w:val="00A656CF"/>
    <w:rsid w:val="00A7297F"/>
    <w:rsid w:val="00A75D85"/>
    <w:rsid w:val="00A84ED6"/>
    <w:rsid w:val="00A9190B"/>
    <w:rsid w:val="00A9242A"/>
    <w:rsid w:val="00A928EA"/>
    <w:rsid w:val="00A97C1D"/>
    <w:rsid w:val="00AA57CA"/>
    <w:rsid w:val="00AB62C5"/>
    <w:rsid w:val="00AD73AD"/>
    <w:rsid w:val="00AE162A"/>
    <w:rsid w:val="00AE6A25"/>
    <w:rsid w:val="00AF46D5"/>
    <w:rsid w:val="00AF5336"/>
    <w:rsid w:val="00AF7036"/>
    <w:rsid w:val="00B0126C"/>
    <w:rsid w:val="00B01508"/>
    <w:rsid w:val="00B04817"/>
    <w:rsid w:val="00B052E0"/>
    <w:rsid w:val="00B200F6"/>
    <w:rsid w:val="00B27983"/>
    <w:rsid w:val="00B311B3"/>
    <w:rsid w:val="00B36913"/>
    <w:rsid w:val="00B53542"/>
    <w:rsid w:val="00B54C18"/>
    <w:rsid w:val="00B56A92"/>
    <w:rsid w:val="00B75104"/>
    <w:rsid w:val="00B75422"/>
    <w:rsid w:val="00B814A8"/>
    <w:rsid w:val="00B83FDB"/>
    <w:rsid w:val="00B8441D"/>
    <w:rsid w:val="00B9202B"/>
    <w:rsid w:val="00B9352C"/>
    <w:rsid w:val="00BA32E2"/>
    <w:rsid w:val="00BA3EF6"/>
    <w:rsid w:val="00BA5C40"/>
    <w:rsid w:val="00BB71BC"/>
    <w:rsid w:val="00BC347B"/>
    <w:rsid w:val="00BC6760"/>
    <w:rsid w:val="00BD4697"/>
    <w:rsid w:val="00BE0E74"/>
    <w:rsid w:val="00BE107B"/>
    <w:rsid w:val="00BE1516"/>
    <w:rsid w:val="00BE2B0D"/>
    <w:rsid w:val="00BF3081"/>
    <w:rsid w:val="00C04AE5"/>
    <w:rsid w:val="00C0728A"/>
    <w:rsid w:val="00C22BA8"/>
    <w:rsid w:val="00C249FA"/>
    <w:rsid w:val="00C24F18"/>
    <w:rsid w:val="00C25A5D"/>
    <w:rsid w:val="00C332D8"/>
    <w:rsid w:val="00C42E02"/>
    <w:rsid w:val="00C5033E"/>
    <w:rsid w:val="00C526FA"/>
    <w:rsid w:val="00C52757"/>
    <w:rsid w:val="00C65085"/>
    <w:rsid w:val="00C679D5"/>
    <w:rsid w:val="00C73C16"/>
    <w:rsid w:val="00C76047"/>
    <w:rsid w:val="00C7722F"/>
    <w:rsid w:val="00C81B83"/>
    <w:rsid w:val="00CA5352"/>
    <w:rsid w:val="00CB1BAA"/>
    <w:rsid w:val="00CB6048"/>
    <w:rsid w:val="00CC2E64"/>
    <w:rsid w:val="00CC6C70"/>
    <w:rsid w:val="00CD08FF"/>
    <w:rsid w:val="00CD2895"/>
    <w:rsid w:val="00CD33E7"/>
    <w:rsid w:val="00CD6D1F"/>
    <w:rsid w:val="00CE482C"/>
    <w:rsid w:val="00CE5FBB"/>
    <w:rsid w:val="00CE6E32"/>
    <w:rsid w:val="00CE79FE"/>
    <w:rsid w:val="00D0046C"/>
    <w:rsid w:val="00D01226"/>
    <w:rsid w:val="00D05748"/>
    <w:rsid w:val="00D12ADD"/>
    <w:rsid w:val="00D134BA"/>
    <w:rsid w:val="00D2180A"/>
    <w:rsid w:val="00D251F5"/>
    <w:rsid w:val="00D26AF3"/>
    <w:rsid w:val="00D34055"/>
    <w:rsid w:val="00D3656E"/>
    <w:rsid w:val="00D4230D"/>
    <w:rsid w:val="00D462B6"/>
    <w:rsid w:val="00D4784F"/>
    <w:rsid w:val="00D5742A"/>
    <w:rsid w:val="00D81FAA"/>
    <w:rsid w:val="00D84690"/>
    <w:rsid w:val="00D94B13"/>
    <w:rsid w:val="00D9656A"/>
    <w:rsid w:val="00DA5879"/>
    <w:rsid w:val="00DA621F"/>
    <w:rsid w:val="00DB01F2"/>
    <w:rsid w:val="00DB0AFC"/>
    <w:rsid w:val="00DB4B1B"/>
    <w:rsid w:val="00DB715C"/>
    <w:rsid w:val="00DC1367"/>
    <w:rsid w:val="00DC231E"/>
    <w:rsid w:val="00DC2B34"/>
    <w:rsid w:val="00DD2161"/>
    <w:rsid w:val="00DD379C"/>
    <w:rsid w:val="00DD516F"/>
    <w:rsid w:val="00DD58C9"/>
    <w:rsid w:val="00DD6041"/>
    <w:rsid w:val="00DF108F"/>
    <w:rsid w:val="00E04FC2"/>
    <w:rsid w:val="00E05C76"/>
    <w:rsid w:val="00E10DEF"/>
    <w:rsid w:val="00E1256E"/>
    <w:rsid w:val="00E157DA"/>
    <w:rsid w:val="00E1735E"/>
    <w:rsid w:val="00E24EEF"/>
    <w:rsid w:val="00E32540"/>
    <w:rsid w:val="00E329DD"/>
    <w:rsid w:val="00E32D87"/>
    <w:rsid w:val="00E36C54"/>
    <w:rsid w:val="00E4134C"/>
    <w:rsid w:val="00E43C96"/>
    <w:rsid w:val="00E45B5A"/>
    <w:rsid w:val="00E501FF"/>
    <w:rsid w:val="00E513B3"/>
    <w:rsid w:val="00E57FC5"/>
    <w:rsid w:val="00E631A1"/>
    <w:rsid w:val="00E67600"/>
    <w:rsid w:val="00E70C7D"/>
    <w:rsid w:val="00E73BD5"/>
    <w:rsid w:val="00E8156F"/>
    <w:rsid w:val="00E81E74"/>
    <w:rsid w:val="00E87C7D"/>
    <w:rsid w:val="00E93291"/>
    <w:rsid w:val="00E96D5A"/>
    <w:rsid w:val="00EA2030"/>
    <w:rsid w:val="00EA2E03"/>
    <w:rsid w:val="00EA4BD3"/>
    <w:rsid w:val="00EA70EC"/>
    <w:rsid w:val="00EB139A"/>
    <w:rsid w:val="00EB17F6"/>
    <w:rsid w:val="00EC21ED"/>
    <w:rsid w:val="00ED09A5"/>
    <w:rsid w:val="00ED3FB9"/>
    <w:rsid w:val="00ED4C9B"/>
    <w:rsid w:val="00ED65A6"/>
    <w:rsid w:val="00ED69F6"/>
    <w:rsid w:val="00ED6BB1"/>
    <w:rsid w:val="00ED7344"/>
    <w:rsid w:val="00ED7A16"/>
    <w:rsid w:val="00ED7A89"/>
    <w:rsid w:val="00EE1F9B"/>
    <w:rsid w:val="00EE2A18"/>
    <w:rsid w:val="00EF0EF8"/>
    <w:rsid w:val="00EF397B"/>
    <w:rsid w:val="00EF4647"/>
    <w:rsid w:val="00F05D31"/>
    <w:rsid w:val="00F05E5F"/>
    <w:rsid w:val="00F064E4"/>
    <w:rsid w:val="00F1632B"/>
    <w:rsid w:val="00F20715"/>
    <w:rsid w:val="00F21153"/>
    <w:rsid w:val="00F349A2"/>
    <w:rsid w:val="00F3548C"/>
    <w:rsid w:val="00F36D7A"/>
    <w:rsid w:val="00F370D7"/>
    <w:rsid w:val="00F41C83"/>
    <w:rsid w:val="00F455D0"/>
    <w:rsid w:val="00F45FC4"/>
    <w:rsid w:val="00F46640"/>
    <w:rsid w:val="00F50664"/>
    <w:rsid w:val="00F50BD3"/>
    <w:rsid w:val="00F565E2"/>
    <w:rsid w:val="00F63247"/>
    <w:rsid w:val="00F652C7"/>
    <w:rsid w:val="00F70B2C"/>
    <w:rsid w:val="00F7165C"/>
    <w:rsid w:val="00F740E8"/>
    <w:rsid w:val="00F74CF0"/>
    <w:rsid w:val="00F76402"/>
    <w:rsid w:val="00F82F98"/>
    <w:rsid w:val="00F843C4"/>
    <w:rsid w:val="00FA108C"/>
    <w:rsid w:val="00FA456A"/>
    <w:rsid w:val="00FA56AA"/>
    <w:rsid w:val="00FB5BFB"/>
    <w:rsid w:val="00FC3036"/>
    <w:rsid w:val="00FD11A5"/>
    <w:rsid w:val="00FD272D"/>
    <w:rsid w:val="00FD5CA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268C"/>
  <w15:docId w15:val="{948C6073-258C-417A-92BD-196FD135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D02CD"/>
    <w:pPr>
      <w:keepNext/>
      <w:jc w:val="center"/>
      <w:outlineLvl w:val="0"/>
    </w:pPr>
    <w:rPr>
      <w:b/>
      <w:bCs/>
      <w:sz w:val="20"/>
      <w:lang w:val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9D02CD"/>
    <w:pPr>
      <w:keepNext/>
      <w:jc w:val="both"/>
      <w:outlineLvl w:val="1"/>
    </w:pPr>
    <w:rPr>
      <w:b/>
      <w:bCs/>
      <w:sz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D02CD"/>
    <w:rPr>
      <w:rFonts w:ascii="Times New Roman" w:eastAsia="Times New Roman" w:hAnsi="Times New Roman" w:cs="Times New Roman"/>
      <w:b/>
      <w:bCs/>
      <w:sz w:val="20"/>
      <w:szCs w:val="24"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rsid w:val="009D02CD"/>
    <w:rPr>
      <w:rFonts w:ascii="Times New Roman" w:eastAsia="Times New Roman" w:hAnsi="Times New Roman" w:cs="Times New Roman"/>
      <w:b/>
      <w:bCs/>
      <w:sz w:val="20"/>
      <w:szCs w:val="24"/>
      <w:lang w:val="x-none" w:eastAsia="it-IT"/>
    </w:rPr>
  </w:style>
  <w:style w:type="paragraph" w:styleId="Titolo">
    <w:name w:val="Title"/>
    <w:basedOn w:val="Normale"/>
    <w:link w:val="TitoloCarattere"/>
    <w:qFormat/>
    <w:rsid w:val="009D02C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32"/>
      <w:lang w:val="x-none"/>
    </w:rPr>
  </w:style>
  <w:style w:type="character" w:customStyle="1" w:styleId="TitoloCarattere">
    <w:name w:val="Titolo Carattere"/>
    <w:basedOn w:val="Carpredefinitoparagrafo"/>
    <w:link w:val="Titolo"/>
    <w:rsid w:val="009D02CD"/>
    <w:rPr>
      <w:rFonts w:ascii="Times New Roman" w:eastAsia="Times New Roman" w:hAnsi="Times New Roman" w:cs="Times New Roman"/>
      <w:b/>
      <w:bCs/>
      <w:sz w:val="32"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6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 bellegrandi</dc:creator>
  <cp:lastModifiedBy>Anna Pezzotti</cp:lastModifiedBy>
  <cp:revision>125</cp:revision>
  <dcterms:created xsi:type="dcterms:W3CDTF">2022-01-07T10:05:00Z</dcterms:created>
  <dcterms:modified xsi:type="dcterms:W3CDTF">2025-02-03T13:52:00Z</dcterms:modified>
</cp:coreProperties>
</file>