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1"/>
        <w:gridCol w:w="3685"/>
        <w:gridCol w:w="2822"/>
      </w:tblGrid>
      <w:tr w:rsidR="00B31BC5" w:rsidRPr="00A34F13" w:rsidTr="00A34F13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A34F13" w:rsidRDefault="00B31BC5">
            <w:pPr>
              <w:pStyle w:val="Titolo2"/>
              <w:rPr>
                <w:rFonts w:cs="Arial"/>
                <w:sz w:val="20"/>
              </w:rPr>
            </w:pPr>
            <w:r w:rsidRPr="00A34F13">
              <w:rPr>
                <w:rFonts w:cs="Arial"/>
                <w:sz w:val="20"/>
              </w:rPr>
              <w:t>Timbro o intestazione del concorrente</w:t>
            </w:r>
          </w:p>
        </w:tc>
        <w:tc>
          <w:tcPr>
            <w:tcW w:w="35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A34F13" w:rsidRDefault="00B31BC5" w:rsidP="000D0616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34F13" w:rsidRPr="00A34F13" w:rsidRDefault="00A34F13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  <w:p w:rsidR="00A34F13" w:rsidRPr="00A34F13" w:rsidRDefault="00A34F13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A34F13">
              <w:rPr>
                <w:rFonts w:ascii="Arial" w:hAnsi="Arial" w:cs="Arial"/>
                <w:b/>
                <w:szCs w:val="22"/>
              </w:rPr>
              <w:t>Spett.le</w:t>
            </w:r>
          </w:p>
          <w:p w:rsidR="00600153" w:rsidRPr="00A34F13" w:rsidRDefault="00A514B6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UNIONE DEI COMUNI DELLA VALSAVIORE</w:t>
            </w:r>
          </w:p>
          <w:p w:rsidR="00B31BC5" w:rsidRPr="00A34F13" w:rsidRDefault="00B31BC5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A34F13" w:rsidRDefault="00B31BC5">
            <w:pPr>
              <w:pStyle w:val="Corpodeltesto"/>
              <w:rPr>
                <w:rFonts w:cs="Arial"/>
                <w:sz w:val="20"/>
              </w:rPr>
            </w:pPr>
            <w:r w:rsidRPr="00A34F13">
              <w:rPr>
                <w:rFonts w:cs="Arial"/>
                <w:sz w:val="20"/>
              </w:rPr>
              <w:t xml:space="preserve">Marca da bollo da </w:t>
            </w:r>
          </w:p>
          <w:p w:rsidR="00B31BC5" w:rsidRPr="00A34F13" w:rsidRDefault="00B31BC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34F13">
              <w:rPr>
                <w:rFonts w:ascii="Arial" w:hAnsi="Arial" w:cs="Arial"/>
                <w:i/>
                <w:sz w:val="20"/>
              </w:rPr>
              <w:t xml:space="preserve">Euro </w:t>
            </w:r>
            <w:r w:rsidR="00FA708A" w:rsidRPr="00A34F13">
              <w:rPr>
                <w:rFonts w:ascii="Arial" w:hAnsi="Arial" w:cs="Arial"/>
                <w:i/>
                <w:sz w:val="20"/>
              </w:rPr>
              <w:t>16,00</w:t>
            </w:r>
          </w:p>
        </w:tc>
      </w:tr>
    </w:tbl>
    <w:p w:rsidR="006C6797" w:rsidRDefault="006C6797" w:rsidP="00A514B6">
      <w:pPr>
        <w:pStyle w:val="Testonotaapidipagina"/>
        <w:widowControl w:val="0"/>
        <w:spacing w:before="60" w:after="60"/>
        <w:jc w:val="both"/>
        <w:rPr>
          <w:rFonts w:ascii="Arial" w:hAnsi="Arial" w:cs="Arial"/>
          <w:b/>
          <w:sz w:val="24"/>
          <w:szCs w:val="24"/>
        </w:rPr>
      </w:pPr>
    </w:p>
    <w:p w:rsidR="00A514B6" w:rsidRPr="00A514B6" w:rsidRDefault="00A34F13" w:rsidP="00A514B6">
      <w:pPr>
        <w:pStyle w:val="Testonotaapidipagina"/>
        <w:widowControl w:val="0"/>
        <w:spacing w:before="60" w:after="60"/>
        <w:jc w:val="both"/>
        <w:rPr>
          <w:rFonts w:ascii="Arial" w:hAnsi="Arial" w:cs="Arial"/>
          <w:b/>
          <w:sz w:val="24"/>
          <w:szCs w:val="24"/>
        </w:rPr>
      </w:pPr>
      <w:r w:rsidRPr="00A34F13">
        <w:rPr>
          <w:rFonts w:ascii="Arial" w:hAnsi="Arial" w:cs="Arial"/>
          <w:b/>
          <w:sz w:val="24"/>
          <w:szCs w:val="24"/>
        </w:rPr>
        <w:t>OGGETTO:</w:t>
      </w:r>
      <w:r w:rsidRPr="00A34F13">
        <w:rPr>
          <w:rFonts w:ascii="Arial" w:hAnsi="Arial" w:cs="Arial"/>
          <w:b/>
          <w:sz w:val="24"/>
          <w:szCs w:val="24"/>
        </w:rPr>
        <w:tab/>
        <w:t xml:space="preserve">OFFERTA PER LA GARA MEDIANTE PROCEDURA APERTA </w:t>
      </w:r>
      <w:r w:rsidR="00AB5E7E" w:rsidRPr="00AB5E7E">
        <w:rPr>
          <w:rFonts w:ascii="Arial" w:hAnsi="Arial" w:cs="Arial"/>
          <w:b/>
          <w:sz w:val="24"/>
          <w:szCs w:val="24"/>
        </w:rPr>
        <w:t>MESSA IN SICUREZZA E RIDUZIONE DEL RISCHIO DA CROLLO MASSI IN LOC. CIMITERO – STRADA PER GREVO NEL COMUNE DI CEDEGOLO</w:t>
      </w:r>
      <w:r w:rsidR="00AB5E7E" w:rsidRPr="00A514B6">
        <w:rPr>
          <w:rFonts w:ascii="Arial" w:hAnsi="Arial" w:cs="Arial"/>
          <w:b/>
          <w:sz w:val="24"/>
          <w:szCs w:val="24"/>
        </w:rPr>
        <w:t xml:space="preserve"> </w:t>
      </w:r>
      <w:r w:rsidR="00A514B6" w:rsidRPr="00A514B6">
        <w:rPr>
          <w:rFonts w:ascii="Arial" w:hAnsi="Arial" w:cs="Arial"/>
          <w:b/>
          <w:sz w:val="24"/>
          <w:szCs w:val="24"/>
        </w:rPr>
        <w:t xml:space="preserve">CUP: </w:t>
      </w:r>
      <w:r w:rsidR="00AB5E7E" w:rsidRPr="00AB5E7E">
        <w:rPr>
          <w:rFonts w:ascii="Arial" w:hAnsi="Arial" w:cs="Arial"/>
          <w:b/>
          <w:sz w:val="24"/>
          <w:szCs w:val="24"/>
        </w:rPr>
        <w:t>F87B17000070002</w:t>
      </w:r>
      <w:r w:rsidR="00A514B6" w:rsidRPr="00A514B6">
        <w:rPr>
          <w:rFonts w:ascii="Arial" w:hAnsi="Arial" w:cs="Arial"/>
          <w:b/>
          <w:sz w:val="24"/>
          <w:szCs w:val="24"/>
        </w:rPr>
        <w:t xml:space="preserve"> - CIG: </w:t>
      </w:r>
      <w:r w:rsidR="00AB5E7E" w:rsidRPr="00AB5E7E">
        <w:rPr>
          <w:rFonts w:ascii="Arial" w:hAnsi="Arial" w:cs="Arial"/>
          <w:b/>
          <w:sz w:val="24"/>
          <w:szCs w:val="24"/>
        </w:rPr>
        <w:t>8517131ED5</w:t>
      </w:r>
    </w:p>
    <w:p w:rsidR="00A514B6" w:rsidRDefault="00A514B6" w:rsidP="00A514B6">
      <w:pPr>
        <w:pStyle w:val="Testonotaapidipagina"/>
        <w:widowControl w:val="0"/>
        <w:spacing w:before="60" w:after="60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A34F13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C81485" w:rsidRPr="00A34F13" w:rsidRDefault="00504B8A" w:rsidP="00420B5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34F13">
              <w:rPr>
                <w:rFonts w:ascii="Arial" w:hAnsi="Arial" w:cs="Arial"/>
                <w:b/>
                <w:sz w:val="28"/>
                <w:szCs w:val="22"/>
              </w:rPr>
              <w:t xml:space="preserve">OFFERTA </w:t>
            </w:r>
            <w:r w:rsidR="00C81485" w:rsidRPr="00A34F13">
              <w:rPr>
                <w:rFonts w:ascii="Arial" w:hAnsi="Arial" w:cs="Arial"/>
                <w:b/>
                <w:sz w:val="28"/>
                <w:szCs w:val="22"/>
              </w:rPr>
              <w:t>ECONOMICA</w:t>
            </w:r>
          </w:p>
        </w:tc>
      </w:tr>
    </w:tbl>
    <w:p w:rsidR="00653BE7" w:rsidRPr="00A34F13" w:rsidRDefault="00653BE7" w:rsidP="00653BE7">
      <w:pPr>
        <w:pStyle w:val="sche3"/>
        <w:widowControl/>
        <w:overflowPunct/>
        <w:autoSpaceDE/>
        <w:autoSpaceDN/>
        <w:adjustRightInd/>
        <w:rPr>
          <w:rFonts w:ascii="Arial" w:hAnsi="Arial" w:cs="Arial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1134"/>
        <w:gridCol w:w="1349"/>
        <w:gridCol w:w="352"/>
        <w:gridCol w:w="284"/>
        <w:gridCol w:w="425"/>
        <w:gridCol w:w="3969"/>
      </w:tblGrid>
      <w:tr w:rsidR="008C2F84" w:rsidRPr="00A34F13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34F13" w:rsidRDefault="008C2F84" w:rsidP="00996712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A34F13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in qualità di  </w:t>
            </w:r>
          </w:p>
        </w:tc>
        <w:tc>
          <w:tcPr>
            <w:tcW w:w="4480" w:type="dxa"/>
            <w:gridSpan w:val="7"/>
            <w:tcBorders>
              <w:top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A34F13">
              <w:rPr>
                <w:rFonts w:ascii="Arial" w:hAnsi="Arial" w:cs="Arial"/>
                <w:i/>
                <w:iCs/>
                <w:sz w:val="18"/>
              </w:rPr>
              <w:t>(titolare, legale rappresentante, procuratore, altro)</w:t>
            </w:r>
            <w:r w:rsidRPr="00A34F13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A34F13">
        <w:trPr>
          <w:cantSplit/>
          <w:jc w:val="center"/>
        </w:trPr>
        <w:tc>
          <w:tcPr>
            <w:tcW w:w="4111" w:type="dxa"/>
            <w:gridSpan w:val="7"/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 offerente: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34F13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Arial" w:hAnsi="Arial" w:cs="Arial"/>
                <w:sz w:val="22"/>
                <w:szCs w:val="24"/>
                <w:lang w:val="it-IT"/>
              </w:rPr>
            </w:pPr>
            <w:r w:rsidRPr="00A34F13">
              <w:rPr>
                <w:rFonts w:ascii="Arial" w:hAnsi="Arial" w:cs="Arial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5030" w:type="dxa"/>
            <w:gridSpan w:val="4"/>
            <w:tcBorders>
              <w:left w:val="nil"/>
              <w:right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>che partecip</w:t>
            </w:r>
            <w:bookmarkStart w:id="0" w:name="_GoBack"/>
            <w:bookmarkEnd w:id="0"/>
            <w:r w:rsidRPr="00A34F13">
              <w:rPr>
                <w:rFonts w:ascii="Arial" w:hAnsi="Arial" w:cs="Arial"/>
                <w:sz w:val="22"/>
              </w:rPr>
              <w:t>a alla gara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</w:rPr>
            </w:pPr>
            <w:r w:rsidRPr="00A34F13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</w:rPr>
              <w:instrText xml:space="preserve"> FORMCHECKBOX </w:instrText>
            </w:r>
            <w:r w:rsidR="00AB5E7E">
              <w:rPr>
                <w:rFonts w:ascii="Arial" w:hAnsi="Arial" w:cs="Arial"/>
              </w:rPr>
            </w:r>
            <w:r w:rsidR="00AB5E7E">
              <w:rPr>
                <w:rFonts w:ascii="Arial" w:hAnsi="Arial" w:cs="Arial"/>
              </w:rPr>
              <w:fldChar w:fldCharType="separate"/>
            </w:r>
            <w:r w:rsidRPr="00A34F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A34F13" w:rsidRDefault="008C2F84" w:rsidP="00996712">
            <w:pPr>
              <w:spacing w:before="40" w:after="40"/>
              <w:ind w:left="170" w:hanging="170"/>
              <w:rPr>
                <w:rFonts w:ascii="Arial" w:hAnsi="Arial" w:cs="Arial"/>
                <w:b/>
                <w:sz w:val="28"/>
              </w:rPr>
            </w:pPr>
            <w:r w:rsidRPr="00A34F13">
              <w:rPr>
                <w:rFonts w:ascii="Arial" w:hAnsi="Arial" w:cs="Arial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</w:rPr>
            </w:pPr>
            <w:r w:rsidRPr="00A34F13"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</w:rPr>
              <w:instrText xml:space="preserve"> FORMCHECKBOX </w:instrText>
            </w:r>
            <w:r w:rsidR="00AB5E7E">
              <w:rPr>
                <w:rFonts w:ascii="Arial" w:hAnsi="Arial" w:cs="Arial"/>
              </w:rPr>
            </w:r>
            <w:r w:rsidR="00AB5E7E">
              <w:rPr>
                <w:rFonts w:ascii="Arial" w:hAnsi="Arial" w:cs="Arial"/>
              </w:rPr>
              <w:fldChar w:fldCharType="separate"/>
            </w:r>
            <w:r w:rsidRPr="00A34F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A34F13" w:rsidRDefault="008C2F84" w:rsidP="00996712">
            <w:pPr>
              <w:spacing w:before="40" w:after="40"/>
              <w:ind w:left="170" w:hanging="170"/>
              <w:rPr>
                <w:rFonts w:ascii="Arial" w:hAnsi="Arial" w:cs="Arial"/>
                <w:sz w:val="28"/>
              </w:rPr>
            </w:pPr>
            <w:r w:rsidRPr="00A34F13">
              <w:rPr>
                <w:rFonts w:ascii="Arial" w:hAnsi="Arial" w:cs="Arial"/>
                <w:b/>
                <w:sz w:val="22"/>
                <w:szCs w:val="20"/>
              </w:rPr>
              <w:t xml:space="preserve">quale capogruppo mandatario del __________________ </w:t>
            </w:r>
            <w:r w:rsidRPr="00A34F13">
              <w:rPr>
                <w:rFonts w:ascii="Arial" w:hAnsi="Arial" w:cs="Arial"/>
                <w:sz w:val="20"/>
                <w:szCs w:val="20"/>
              </w:rPr>
              <w:t>(</w:t>
            </w:r>
            <w:r w:rsidRPr="00A34F13">
              <w:rPr>
                <w:rStyle w:val="Rimandonotadichiusura"/>
                <w:rFonts w:ascii="Arial" w:hAnsi="Arial" w:cs="Arial"/>
                <w:sz w:val="20"/>
                <w:szCs w:val="20"/>
              </w:rPr>
              <w:endnoteReference w:id="1"/>
            </w:r>
            <w:r w:rsidRPr="00A34F1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34F13">
              <w:rPr>
                <w:rFonts w:ascii="Arial" w:hAnsi="Arial" w:cs="Arial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B5E7E">
              <w:rPr>
                <w:rFonts w:ascii="Arial" w:hAnsi="Arial" w:cs="Arial"/>
                <w:sz w:val="22"/>
              </w:rPr>
            </w:r>
            <w:r w:rsidR="00AB5E7E">
              <w:rPr>
                <w:rFonts w:ascii="Arial" w:hAnsi="Arial" w:cs="Arial"/>
                <w:sz w:val="22"/>
              </w:rPr>
              <w:fldChar w:fldCharType="separate"/>
            </w:r>
            <w:r w:rsidRPr="00A34F1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2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B5E7E">
              <w:rPr>
                <w:rFonts w:ascii="Arial" w:hAnsi="Arial" w:cs="Arial"/>
                <w:sz w:val="22"/>
              </w:rPr>
            </w:r>
            <w:r w:rsidR="00AB5E7E">
              <w:rPr>
                <w:rFonts w:ascii="Arial" w:hAnsi="Arial" w:cs="Arial"/>
                <w:sz w:val="22"/>
              </w:rPr>
              <w:fldChar w:fldCharType="separate"/>
            </w:r>
            <w:r w:rsidRPr="00A34F1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A34F13" w:rsidRDefault="00BD2588" w:rsidP="00BD2588">
            <w:pPr>
              <w:spacing w:before="40" w:after="40"/>
              <w:rPr>
                <w:rFonts w:ascii="Arial" w:hAnsi="Arial" w:cs="Arial"/>
                <w:sz w:val="28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3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34F13" w:rsidRDefault="008C2F84" w:rsidP="00AC7ED6">
            <w:pPr>
              <w:pStyle w:val="Titolo4"/>
              <w:spacing w:before="120" w:after="120"/>
              <w:rPr>
                <w:rFonts w:cs="Arial"/>
              </w:rPr>
            </w:pPr>
            <w:r w:rsidRPr="00A34F13">
              <w:rPr>
                <w:rFonts w:cs="Arial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A34F13">
                <w:rPr>
                  <w:rFonts w:cs="Arial"/>
                  <w:b/>
                  <w:sz w:val="24"/>
                </w:rPr>
                <w:t>LA SEGUENTE OFFERTA</w:t>
              </w:r>
            </w:smartTag>
            <w:r w:rsidRPr="00A34F13">
              <w:rPr>
                <w:rFonts w:cs="Arial"/>
                <w:b/>
                <w:sz w:val="24"/>
              </w:rPr>
              <w:t xml:space="preserve"> </w:t>
            </w:r>
            <w:r w:rsidR="00AC7ED6" w:rsidRPr="00A34F13">
              <w:rPr>
                <w:rFonts w:cs="Arial"/>
                <w:b/>
                <w:sz w:val="24"/>
              </w:rPr>
              <w:t>DI PREZZO</w:t>
            </w:r>
            <w:r w:rsidRPr="00A34F13">
              <w:rPr>
                <w:rFonts w:cs="Arial"/>
                <w:b/>
                <w:sz w:val="24"/>
              </w:rPr>
              <w:t>:</w:t>
            </w:r>
          </w:p>
        </w:tc>
      </w:tr>
      <w:tr w:rsidR="008653D1" w:rsidRPr="008653D1" w:rsidTr="00E0299A">
        <w:trPr>
          <w:cantSplit/>
          <w:jc w:val="center"/>
        </w:trPr>
        <w:tc>
          <w:tcPr>
            <w:tcW w:w="10490" w:type="dxa"/>
            <w:gridSpan w:val="12"/>
          </w:tcPr>
          <w:p w:rsidR="00AD7055" w:rsidRPr="008653D1" w:rsidRDefault="00A34F13" w:rsidP="00A34F13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8653D1">
              <w:rPr>
                <w:rFonts w:ascii="Arial" w:hAnsi="Arial" w:cs="Arial"/>
                <w:b/>
                <w:bCs/>
                <w:sz w:val="22"/>
              </w:rPr>
              <w:t>u</w:t>
            </w:r>
            <w:r w:rsidR="00AD7055" w:rsidRPr="008653D1">
              <w:rPr>
                <w:rFonts w:ascii="Arial" w:hAnsi="Arial" w:cs="Arial"/>
                <w:b/>
                <w:bCs/>
                <w:sz w:val="22"/>
              </w:rPr>
              <w:t>n ribasso percentuale del ________ % ( _____________________________________ per cento)</w:t>
            </w:r>
            <w:r w:rsidR="00AD7055" w:rsidRPr="008653D1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AD7055" w:rsidRPr="008653D1">
              <w:rPr>
                <w:rFonts w:ascii="Arial" w:hAnsi="Arial" w:cs="Arial"/>
                <w:b/>
                <w:sz w:val="22"/>
              </w:rPr>
              <w:t>sull</w:t>
            </w:r>
            <w:r w:rsidRPr="008653D1">
              <w:rPr>
                <w:rFonts w:ascii="Arial" w:hAnsi="Arial" w:cs="Arial"/>
                <w:b/>
                <w:sz w:val="22"/>
              </w:rPr>
              <w:t>’elenco prezzi posto a base di gara.</w:t>
            </w:r>
          </w:p>
        </w:tc>
      </w:tr>
      <w:tr w:rsidR="00BB285C" w:rsidRPr="00A34F13" w:rsidTr="007C256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BB285C" w:rsidRPr="00A34F13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Ai sensi dell’art. 95, comma 10, del decreto legislativo n. 50 del 2016:</w:t>
            </w:r>
          </w:p>
          <w:p w:rsidR="00A34F13" w:rsidRPr="00A34F13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gli oneri di sicurezza aziendali, propri dell’impresa, compresi nell’importo dei lavori e diversi dai costi di sicurezza non soggetti a ribasso, sono </w:t>
            </w:r>
            <w:r w:rsidR="00A34F13" w:rsidRPr="00A34F13">
              <w:rPr>
                <w:rFonts w:ascii="Arial" w:hAnsi="Arial" w:cs="Arial"/>
                <w:sz w:val="22"/>
              </w:rPr>
              <w:t>indicati nella seguente misura:</w:t>
            </w:r>
          </w:p>
          <w:p w:rsidR="00A34F13" w:rsidRPr="00A34F13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euro _____________ (euro ______________________________________) </w:t>
            </w:r>
            <w:r w:rsidRPr="00A34F13">
              <w:rPr>
                <w:rFonts w:ascii="Arial" w:hAnsi="Arial" w:cs="Arial"/>
                <w:i/>
                <w:color w:val="FF0000"/>
                <w:sz w:val="22"/>
              </w:rPr>
              <w:t>(oppure)</w:t>
            </w:r>
            <w:r w:rsidRPr="00A34F13">
              <w:rPr>
                <w:rFonts w:ascii="Arial" w:hAnsi="Arial" w:cs="Arial"/>
                <w:sz w:val="22"/>
              </w:rPr>
              <w:t>;</w:t>
            </w:r>
          </w:p>
          <w:p w:rsidR="00BB285C" w:rsidRPr="00A34F13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nella misura del _____ % (______________________ per cento);</w:t>
            </w:r>
          </w:p>
        </w:tc>
      </w:tr>
      <w:tr w:rsidR="00156974" w:rsidRPr="00A34F13" w:rsidTr="00495BE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A34F13" w:rsidRPr="00A34F13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 costi della manodopera stimati per l’esecuzione del contratto, compresi nell’importo dei lavori, </w:t>
            </w:r>
            <w:r w:rsidR="00156974" w:rsidRPr="00A34F13">
              <w:rPr>
                <w:rFonts w:ascii="Arial" w:hAnsi="Arial" w:cs="Arial"/>
                <w:sz w:val="22"/>
              </w:rPr>
              <w:t xml:space="preserve">sono </w:t>
            </w:r>
            <w:r w:rsidR="00A34F13" w:rsidRPr="00A34F13">
              <w:rPr>
                <w:rFonts w:ascii="Arial" w:hAnsi="Arial" w:cs="Arial"/>
                <w:sz w:val="22"/>
              </w:rPr>
              <w:t>indicati nella seguente misura:</w:t>
            </w:r>
          </w:p>
          <w:p w:rsidR="00A34F13" w:rsidRDefault="00156974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euro _____________ (euro ______________________________________)</w:t>
            </w:r>
            <w:r w:rsidR="00BB285C" w:rsidRPr="00A34F13">
              <w:rPr>
                <w:rFonts w:ascii="Arial" w:hAnsi="Arial" w:cs="Arial"/>
                <w:sz w:val="22"/>
              </w:rPr>
              <w:t xml:space="preserve"> </w:t>
            </w:r>
            <w:r w:rsidR="00BB285C" w:rsidRPr="00A34F13">
              <w:rPr>
                <w:rFonts w:ascii="Arial" w:hAnsi="Arial" w:cs="Arial"/>
                <w:i/>
                <w:color w:val="FF0000"/>
                <w:sz w:val="22"/>
              </w:rPr>
              <w:t>(oppure)</w:t>
            </w:r>
            <w:r w:rsidRPr="00A34F13">
              <w:rPr>
                <w:rFonts w:ascii="Arial" w:hAnsi="Arial" w:cs="Arial"/>
                <w:sz w:val="22"/>
              </w:rPr>
              <w:t>;</w:t>
            </w:r>
          </w:p>
          <w:p w:rsidR="00156974" w:rsidRPr="00A34F13" w:rsidRDefault="00BB285C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nella misura del _____ % (______________________ per cento);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34F13" w:rsidRDefault="008C2F84" w:rsidP="00C41251">
            <w:pPr>
              <w:tabs>
                <w:tab w:val="left" w:pos="-14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56974" w:rsidRPr="00A34F13" w:rsidTr="0024544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156974" w:rsidRPr="00A34F13" w:rsidRDefault="00156974" w:rsidP="00C41251">
            <w:pPr>
              <w:tabs>
                <w:tab w:val="left" w:pos="-1440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11ABA" w:rsidRPr="00A34F13" w:rsidRDefault="00E11ABA" w:rsidP="00504B8A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A34F13">
        <w:rPr>
          <w:rFonts w:ascii="Arial" w:hAnsi="Arial" w:cs="Arial"/>
          <w:spacing w:val="-2"/>
          <w:szCs w:val="22"/>
        </w:rPr>
        <w:t>La presente offerta è sottoscritta in data ___/___/</w:t>
      </w:r>
      <w:r w:rsidR="00A34F13">
        <w:rPr>
          <w:rFonts w:ascii="Arial" w:hAnsi="Arial" w:cs="Arial"/>
          <w:spacing w:val="-2"/>
          <w:szCs w:val="22"/>
        </w:rPr>
        <w:t>______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A34F13" w:rsidTr="003C332B">
        <w:trPr>
          <w:cantSplit/>
          <w:trHeight w:val="1077"/>
        </w:trPr>
        <w:tc>
          <w:tcPr>
            <w:tcW w:w="4654" w:type="dxa"/>
          </w:tcPr>
          <w:p w:rsidR="00E11ABA" w:rsidRPr="00A34F13" w:rsidRDefault="00E11ABA" w:rsidP="003C3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A34F13" w:rsidRDefault="00E11ABA" w:rsidP="003C332B">
            <w:pPr>
              <w:pStyle w:val="Testonotaapidipagina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1BC5" w:rsidRPr="00A34F13" w:rsidRDefault="00B31BC5" w:rsidP="00B31BC5">
      <w:pPr>
        <w:pStyle w:val="sche3"/>
        <w:overflowPunct/>
        <w:autoSpaceDE/>
        <w:adjustRightInd/>
        <w:rPr>
          <w:rFonts w:ascii="Arial" w:hAnsi="Arial" w:cs="Arial"/>
          <w:b/>
          <w:i/>
          <w:color w:val="FF0000"/>
          <w:sz w:val="22"/>
          <w:lang w:val="it-IT"/>
        </w:rPr>
      </w:pPr>
      <w:r w:rsidRPr="00A34F13">
        <w:rPr>
          <w:rFonts w:ascii="Arial" w:hAnsi="Arial" w:cs="Arial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:rsidR="00E56765" w:rsidRPr="00A34F13" w:rsidRDefault="00E56765" w:rsidP="00E56765">
      <w:pPr>
        <w:spacing w:line="276" w:lineRule="auto"/>
        <w:jc w:val="both"/>
        <w:rPr>
          <w:rFonts w:ascii="Arial" w:hAnsi="Arial" w:cs="Arial"/>
        </w:rPr>
      </w:pPr>
      <w:r w:rsidRPr="00A34F13">
        <w:rPr>
          <w:rFonts w:ascii="Arial" w:hAnsi="Arial" w:cs="Arial"/>
          <w:sz w:val="22"/>
          <w:szCs w:val="20"/>
        </w:rPr>
        <w:lastRenderedPageBreak/>
        <w:t xml:space="preserve">I sottoscritti, agenti in nome e per conto dei relativi operatori economici, ai sensi e per gli effetti </w:t>
      </w:r>
      <w:r w:rsidRPr="00A34F13">
        <w:rPr>
          <w:rFonts w:ascii="Arial" w:hAnsi="Arial" w:cs="Arial"/>
        </w:rPr>
        <w:t>dell’art. 48, comma 8, del decreto legislativo n. 50 del 2016, e dell’art. 92, del d.P.R. n. 207 del 2010, con la presente</w:t>
      </w:r>
    </w:p>
    <w:p w:rsidR="00B31BC5" w:rsidRPr="00A34F13" w:rsidRDefault="00B31BC5" w:rsidP="00B31BC5">
      <w:pPr>
        <w:pStyle w:val="Titolo4"/>
        <w:keepNext w:val="0"/>
        <w:widowControl w:val="0"/>
        <w:spacing w:before="120" w:after="120"/>
        <w:rPr>
          <w:rFonts w:cs="Arial"/>
          <w:b/>
        </w:rPr>
      </w:pPr>
      <w:r w:rsidRPr="00A34F13">
        <w:rPr>
          <w:rFonts w:cs="Arial"/>
          <w:b/>
        </w:rPr>
        <w:t>DICHIARANO DI IMPEGNARSI IRREVOCABILMENTE</w:t>
      </w:r>
    </w:p>
    <w:p w:rsidR="00B31BC5" w:rsidRPr="00A34F13" w:rsidRDefault="00B31BC5" w:rsidP="00B31BC5">
      <w:pPr>
        <w:widowControl w:val="0"/>
        <w:spacing w:before="80" w:after="80"/>
        <w:jc w:val="both"/>
        <w:rPr>
          <w:rFonts w:ascii="Arial" w:hAnsi="Arial" w:cs="Arial"/>
          <w:sz w:val="22"/>
        </w:rPr>
      </w:pPr>
      <w:r w:rsidRPr="00A34F13">
        <w:rPr>
          <w:rFonts w:ascii="Arial" w:hAnsi="Arial" w:cs="Arial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A34F13">
        <w:rPr>
          <w:rStyle w:val="Rimandonotadichiusura"/>
          <w:rFonts w:ascii="Arial" w:hAnsi="Arial" w:cs="Arial"/>
          <w:sz w:val="22"/>
        </w:rPr>
        <w:endnoteReference w:id="4"/>
      </w:r>
      <w:r w:rsidRPr="00A34F13">
        <w:rPr>
          <w:rFonts w:ascii="Arial" w:hAnsi="Arial" w:cs="Arial"/>
          <w:sz w:val="22"/>
        </w:rPr>
        <w:t>)</w:t>
      </w:r>
    </w:p>
    <w:p w:rsidR="00B31BC5" w:rsidRPr="00A34F13" w:rsidRDefault="00B31BC5" w:rsidP="00B31BC5">
      <w:pPr>
        <w:pStyle w:val="Titolo4"/>
        <w:spacing w:before="120" w:after="120"/>
        <w:rPr>
          <w:rFonts w:cs="Arial"/>
          <w:b/>
        </w:rPr>
      </w:pPr>
      <w:r w:rsidRPr="00A34F13">
        <w:rPr>
          <w:rFonts w:cs="Arial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A34F13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in qualità di </w:t>
            </w:r>
            <w:r w:rsidRPr="00A34F13">
              <w:rPr>
                <w:rFonts w:ascii="Arial" w:hAnsi="Arial" w:cs="Arial"/>
                <w:b/>
                <w:sz w:val="22"/>
              </w:rPr>
              <w:t>mandanti</w:t>
            </w:r>
            <w:r w:rsidRPr="00A34F13">
              <w:rPr>
                <w:rFonts w:ascii="Arial" w:hAnsi="Arial" w:cs="Arial"/>
                <w:sz w:val="22"/>
              </w:rPr>
              <w:t>, i seguenti operatori economici:</w:t>
            </w:r>
          </w:p>
        </w:tc>
      </w:tr>
      <w:tr w:rsidR="00B31BC5" w:rsidRPr="00A34F13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in qualità di 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5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B31BC5" w:rsidRPr="00A34F13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1BC5" w:rsidRPr="00A34F13" w:rsidRDefault="00B31BC5" w:rsidP="00B31BC5">
      <w:pPr>
        <w:jc w:val="both"/>
        <w:rPr>
          <w:rFonts w:ascii="Arial" w:hAnsi="Arial" w:cs="Arial"/>
          <w:sz w:val="22"/>
          <w:szCs w:val="20"/>
        </w:rPr>
      </w:pPr>
    </w:p>
    <w:p w:rsidR="002055DF" w:rsidRPr="00A34F13" w:rsidRDefault="002055DF" w:rsidP="002055DF">
      <w:pPr>
        <w:jc w:val="center"/>
        <w:rPr>
          <w:rFonts w:ascii="Arial" w:hAnsi="Arial" w:cs="Arial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A34F13">
      <w:endnotePr>
        <w:numFmt w:val="decimal"/>
      </w:endnotePr>
      <w:pgSz w:w="11907" w:h="16840"/>
      <w:pgMar w:top="426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2F" w:rsidRDefault="0032322F">
      <w:r>
        <w:separator/>
      </w:r>
    </w:p>
  </w:endnote>
  <w:endnote w:type="continuationSeparator" w:id="0">
    <w:p w:rsidR="0032322F" w:rsidRDefault="0032322F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2F" w:rsidRDefault="0032322F">
      <w:r>
        <w:separator/>
      </w:r>
    </w:p>
  </w:footnote>
  <w:footnote w:type="continuationSeparator" w:id="0">
    <w:p w:rsidR="0032322F" w:rsidRDefault="0032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7E0"/>
    <w:multiLevelType w:val="hybridMultilevel"/>
    <w:tmpl w:val="AB16DF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66C87"/>
    <w:multiLevelType w:val="hybridMultilevel"/>
    <w:tmpl w:val="A08E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166C4"/>
    <w:multiLevelType w:val="hybridMultilevel"/>
    <w:tmpl w:val="831AF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65BBB"/>
    <w:rsid w:val="000C473F"/>
    <w:rsid w:val="000D0616"/>
    <w:rsid w:val="000E4BC9"/>
    <w:rsid w:val="000E505B"/>
    <w:rsid w:val="00112D63"/>
    <w:rsid w:val="001406D7"/>
    <w:rsid w:val="00156974"/>
    <w:rsid w:val="00177CBE"/>
    <w:rsid w:val="00190072"/>
    <w:rsid w:val="001D20BC"/>
    <w:rsid w:val="001E3A56"/>
    <w:rsid w:val="001E3A80"/>
    <w:rsid w:val="001E3D0A"/>
    <w:rsid w:val="001E454C"/>
    <w:rsid w:val="00202AAA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2322F"/>
    <w:rsid w:val="00326450"/>
    <w:rsid w:val="0033676A"/>
    <w:rsid w:val="00342D80"/>
    <w:rsid w:val="0034713B"/>
    <w:rsid w:val="00382D96"/>
    <w:rsid w:val="003B3A51"/>
    <w:rsid w:val="003C332B"/>
    <w:rsid w:val="003D51DE"/>
    <w:rsid w:val="003F4614"/>
    <w:rsid w:val="00406B79"/>
    <w:rsid w:val="00406F85"/>
    <w:rsid w:val="0041395C"/>
    <w:rsid w:val="00420B51"/>
    <w:rsid w:val="00494A89"/>
    <w:rsid w:val="004E0DE0"/>
    <w:rsid w:val="004F1EB5"/>
    <w:rsid w:val="00504B8A"/>
    <w:rsid w:val="00526CF3"/>
    <w:rsid w:val="00533A26"/>
    <w:rsid w:val="00554424"/>
    <w:rsid w:val="00582842"/>
    <w:rsid w:val="00595A53"/>
    <w:rsid w:val="005C1E75"/>
    <w:rsid w:val="005C7A9F"/>
    <w:rsid w:val="00600153"/>
    <w:rsid w:val="0060611E"/>
    <w:rsid w:val="006137D4"/>
    <w:rsid w:val="00633E53"/>
    <w:rsid w:val="00641D34"/>
    <w:rsid w:val="00653BE7"/>
    <w:rsid w:val="00676A6B"/>
    <w:rsid w:val="0069506F"/>
    <w:rsid w:val="006A3B35"/>
    <w:rsid w:val="006A66E7"/>
    <w:rsid w:val="006B0C7D"/>
    <w:rsid w:val="006C6797"/>
    <w:rsid w:val="006D18E8"/>
    <w:rsid w:val="006F330A"/>
    <w:rsid w:val="00710D0C"/>
    <w:rsid w:val="0074489B"/>
    <w:rsid w:val="00757B7F"/>
    <w:rsid w:val="00763AC3"/>
    <w:rsid w:val="00776D9E"/>
    <w:rsid w:val="007819DD"/>
    <w:rsid w:val="0079050E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534B5"/>
    <w:rsid w:val="00863E87"/>
    <w:rsid w:val="008653D1"/>
    <w:rsid w:val="00874258"/>
    <w:rsid w:val="00885FB7"/>
    <w:rsid w:val="008927D5"/>
    <w:rsid w:val="008A5428"/>
    <w:rsid w:val="008A575A"/>
    <w:rsid w:val="008C2F84"/>
    <w:rsid w:val="008C3EAA"/>
    <w:rsid w:val="008E2566"/>
    <w:rsid w:val="008F185E"/>
    <w:rsid w:val="0094683C"/>
    <w:rsid w:val="009545B7"/>
    <w:rsid w:val="009548FC"/>
    <w:rsid w:val="00962527"/>
    <w:rsid w:val="00992812"/>
    <w:rsid w:val="009C5738"/>
    <w:rsid w:val="009E0166"/>
    <w:rsid w:val="009E5C85"/>
    <w:rsid w:val="00A00AA0"/>
    <w:rsid w:val="00A162B6"/>
    <w:rsid w:val="00A34F13"/>
    <w:rsid w:val="00A514B6"/>
    <w:rsid w:val="00A52FC1"/>
    <w:rsid w:val="00AB5E7E"/>
    <w:rsid w:val="00AB6F84"/>
    <w:rsid w:val="00AC5FC1"/>
    <w:rsid w:val="00AC7ED6"/>
    <w:rsid w:val="00AD7055"/>
    <w:rsid w:val="00B10714"/>
    <w:rsid w:val="00B30872"/>
    <w:rsid w:val="00B31BC5"/>
    <w:rsid w:val="00B5267A"/>
    <w:rsid w:val="00B571E1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2173B"/>
    <w:rsid w:val="00C278F4"/>
    <w:rsid w:val="00C41251"/>
    <w:rsid w:val="00C81485"/>
    <w:rsid w:val="00CF1AD8"/>
    <w:rsid w:val="00D41478"/>
    <w:rsid w:val="00D45C04"/>
    <w:rsid w:val="00D8237E"/>
    <w:rsid w:val="00DA2565"/>
    <w:rsid w:val="00DC594F"/>
    <w:rsid w:val="00DE7D76"/>
    <w:rsid w:val="00E05487"/>
    <w:rsid w:val="00E072DE"/>
    <w:rsid w:val="00E11ABA"/>
    <w:rsid w:val="00E1257B"/>
    <w:rsid w:val="00E338CC"/>
    <w:rsid w:val="00E51FF5"/>
    <w:rsid w:val="00E56765"/>
    <w:rsid w:val="00E8090B"/>
    <w:rsid w:val="00EA443A"/>
    <w:rsid w:val="00EA4917"/>
    <w:rsid w:val="00EB2F54"/>
    <w:rsid w:val="00EE3C6A"/>
    <w:rsid w:val="00EF0C53"/>
    <w:rsid w:val="00EF5E73"/>
    <w:rsid w:val="00F0569F"/>
    <w:rsid w:val="00F05F16"/>
    <w:rsid w:val="00F17D58"/>
    <w:rsid w:val="00F267D0"/>
    <w:rsid w:val="00F27AA3"/>
    <w:rsid w:val="00F75009"/>
    <w:rsid w:val="00F85A40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74252-32D5-4F2B-A68D-8DE526B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orpodeltesto">
    <w:name w:val="Corpo del testo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3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7513-47F0-4011-A491-2B09F087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472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Giovanna Pelloli</cp:lastModifiedBy>
  <cp:revision>11</cp:revision>
  <cp:lastPrinted>2000-07-30T23:45:00Z</cp:lastPrinted>
  <dcterms:created xsi:type="dcterms:W3CDTF">2018-01-26T08:50:00Z</dcterms:created>
  <dcterms:modified xsi:type="dcterms:W3CDTF">2020-11-13T17:33:00Z</dcterms:modified>
</cp:coreProperties>
</file>