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DC6A9" w14:textId="77777777" w:rsidR="00990328" w:rsidRPr="00FA330A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FA330A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>
        <w:rPr>
          <w:rFonts w:ascii="Times New Roman" w:hAnsi="Times New Roman" w:cs="Times New Roman"/>
          <w:b/>
          <w:bCs/>
          <w:sz w:val="22"/>
          <w:szCs w:val="22"/>
        </w:rPr>
        <w:t>B</w:t>
      </w:r>
    </w:p>
    <w:p w14:paraId="0A8B32EA" w14:textId="77777777" w:rsidR="00990328" w:rsidRPr="00FA330A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DICHIARAZIONE RELATIVA AL POSSESSO DEI REQUISITI MORALI E ANTIMAFIA (obbligatoria per le società)</w:t>
      </w:r>
    </w:p>
    <w:p w14:paraId="192CF5AE" w14:textId="77777777" w:rsidR="00990328" w:rsidRPr="00FA330A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CD9D04D" w14:textId="77777777" w:rsidR="00990328" w:rsidRPr="00701C5C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701C5C">
        <w:rPr>
          <w:rFonts w:ascii="Times New Roman" w:hAnsi="Times New Roman" w:cs="Times New Roman"/>
          <w:sz w:val="22"/>
          <w:szCs w:val="22"/>
        </w:rPr>
        <w:t>(Il presente allegato deve essere compilato da ciascuno dei soggetti tenuti alla dichiarazione)</w:t>
      </w:r>
    </w:p>
    <w:p w14:paraId="7B190DBC" w14:textId="77777777" w:rsid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0B30D791" w14:textId="77777777" w:rsid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verificare quali sono i soggetti che devono rendere la dichiarazione per l’accertamento antimafia vedere l’art. 85 del D.lgs. n. 159 del 6/9/2011 (il cui testo è riportato nella pagina seguente)</w:t>
      </w:r>
    </w:p>
    <w:p w14:paraId="54022E95" w14:textId="5B9A65A7" w:rsidR="00990328" w:rsidRPr="00990328" w:rsidRDefault="00990328" w:rsidP="0099032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 xml:space="preserve">Il/La sottoscritto/a (cognome e nome) ___________________________________________________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990328">
        <w:rPr>
          <w:rFonts w:ascii="Times New Roman" w:hAnsi="Times New Roman" w:cs="Times New Roman"/>
          <w:sz w:val="22"/>
          <w:szCs w:val="22"/>
        </w:rPr>
        <w:t>Cod. Fisc. |__|__|__|__|__|__|__|__|__|__|__|__|__|__|__|__| in qualità di ______________________ della: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990328">
        <w:rPr>
          <w:rFonts w:ascii="Times New Roman" w:hAnsi="Times New Roman" w:cs="Times New Roman"/>
          <w:sz w:val="22"/>
          <w:szCs w:val="22"/>
        </w:rPr>
        <w:t xml:space="preserve"> </w:t>
      </w:r>
      <w:r w:rsidRPr="00990328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0328">
        <w:rPr>
          <w:rFonts w:ascii="Times New Roman" w:hAnsi="Times New Roman" w:cs="Times New Roman"/>
          <w:sz w:val="22"/>
          <w:szCs w:val="22"/>
        </w:rPr>
        <w:t xml:space="preserve"> Società </w:t>
      </w:r>
      <w:r w:rsidRPr="00990328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0328">
        <w:rPr>
          <w:rFonts w:ascii="Times New Roman" w:hAnsi="Times New Roman" w:cs="Times New Roman"/>
          <w:sz w:val="22"/>
          <w:szCs w:val="22"/>
        </w:rPr>
        <w:t xml:space="preserve"> Associazione </w:t>
      </w:r>
      <w:r w:rsidRPr="00990328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0328">
        <w:rPr>
          <w:rFonts w:ascii="Times New Roman" w:hAnsi="Times New Roman" w:cs="Times New Roman"/>
          <w:sz w:val="22"/>
          <w:szCs w:val="22"/>
        </w:rPr>
        <w:t xml:space="preserve"> Consorzio </w:t>
      </w:r>
      <w:r w:rsidRPr="00990328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0328">
        <w:rPr>
          <w:rFonts w:ascii="Times New Roman" w:hAnsi="Times New Roman" w:cs="Times New Roman"/>
          <w:sz w:val="22"/>
          <w:szCs w:val="22"/>
        </w:rPr>
        <w:t xml:space="preserve"> Raggruppamento temporaneo di imprese: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990328">
        <w:rPr>
          <w:rFonts w:ascii="Times New Roman" w:hAnsi="Times New Roman" w:cs="Times New Roman"/>
          <w:sz w:val="22"/>
          <w:szCs w:val="22"/>
        </w:rPr>
        <w:t>denominata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990328">
        <w:rPr>
          <w:rFonts w:ascii="Times New Roman" w:hAnsi="Times New Roman" w:cs="Times New Roman"/>
          <w:sz w:val="22"/>
          <w:szCs w:val="22"/>
        </w:rPr>
        <w:t xml:space="preserve"> Data di nascita |__|__|-|__|__|-|__|__|__|__| Cittadinanza _____________________ Sesso: M |__| F |__|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90328">
        <w:rPr>
          <w:rFonts w:ascii="Times New Roman" w:hAnsi="Times New Roman" w:cs="Times New Roman"/>
          <w:sz w:val="22"/>
          <w:szCs w:val="22"/>
        </w:rPr>
        <w:t xml:space="preserve">Luogo di nascita: Stato _________________ Provincia _____ Comune _________________________ Residenza: Provincia __________________ Comune _____________________________________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990328">
        <w:rPr>
          <w:rFonts w:ascii="Times New Roman" w:hAnsi="Times New Roman" w:cs="Times New Roman"/>
          <w:sz w:val="22"/>
          <w:szCs w:val="22"/>
        </w:rPr>
        <w:t xml:space="preserve">in __________________________________________________ n. _________ </w:t>
      </w:r>
      <w:proofErr w:type="spellStart"/>
      <w:r w:rsidRPr="00990328">
        <w:rPr>
          <w:rFonts w:ascii="Times New Roman" w:hAnsi="Times New Roman" w:cs="Times New Roman"/>
          <w:sz w:val="22"/>
          <w:szCs w:val="22"/>
        </w:rPr>
        <w:t>c.a.p.</w:t>
      </w:r>
      <w:proofErr w:type="spellEnd"/>
      <w:r w:rsidRPr="00990328">
        <w:rPr>
          <w:rFonts w:ascii="Times New Roman" w:hAnsi="Times New Roman" w:cs="Times New Roman"/>
          <w:sz w:val="22"/>
          <w:szCs w:val="22"/>
        </w:rPr>
        <w:t xml:space="preserve"> |__|__|__|__|__| consapevole delle conseguenze penali e amministrative previste dagli Artt. 75 e 76 del DPR 445/2000 in caso di dichiarazioni mendaci e formazione o uso di atti falsi, sotto la propria responsabilità, </w:t>
      </w:r>
    </w:p>
    <w:p w14:paraId="72C1DB46" w14:textId="77777777" w:rsidR="00990328" w:rsidRPr="00990328" w:rsidRDefault="00990328" w:rsidP="0099032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90328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120601C5" w14:textId="77777777" w:rsidR="00990328" w:rsidRPr="00990328" w:rsidRDefault="00990328" w:rsidP="00990328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 xml:space="preserve">ai sensi dell’art.89 del D.lgs. n.159/2011 e </w:t>
      </w:r>
      <w:proofErr w:type="spellStart"/>
      <w:r w:rsidRPr="00990328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90328">
        <w:rPr>
          <w:rFonts w:ascii="Times New Roman" w:hAnsi="Times New Roman" w:cs="Times New Roman"/>
          <w:sz w:val="22"/>
          <w:szCs w:val="22"/>
        </w:rPr>
        <w:t xml:space="preserve">, che non sussistono nei propri confronti cause di divieto, di decadenza o di sospensione di cui all’art. 67 del D.lgs. n.159 del 6/9/2011 e </w:t>
      </w:r>
      <w:proofErr w:type="spellStart"/>
      <w:r w:rsidRPr="00990328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90328">
        <w:rPr>
          <w:rFonts w:ascii="Times New Roman" w:hAnsi="Times New Roman" w:cs="Times New Roman"/>
          <w:sz w:val="22"/>
          <w:szCs w:val="22"/>
        </w:rPr>
        <w:t xml:space="preserve"> (antimafia);</w:t>
      </w:r>
    </w:p>
    <w:p w14:paraId="0B7EA76E" w14:textId="77777777" w:rsidR="00990328" w:rsidRPr="00990328" w:rsidRDefault="00990328" w:rsidP="00990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b/>
          <w:bCs/>
          <w:sz w:val="22"/>
          <w:szCs w:val="22"/>
        </w:rPr>
        <w:t>DICHIARA, INOLTRE</w:t>
      </w:r>
    </w:p>
    <w:p w14:paraId="14E9D7AB" w14:textId="77777777" w:rsidR="00990328" w:rsidRPr="00990328" w:rsidRDefault="00990328" w:rsidP="00990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- di essere in possesso dei requisiti morali previsti dall'art.71 del D.lgs. n. 59/2010;</w:t>
      </w:r>
    </w:p>
    <w:p w14:paraId="6A037124" w14:textId="77777777" w:rsidR="00990328" w:rsidRPr="00990328" w:rsidRDefault="00990328" w:rsidP="00990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- di essere informato, ai sensi e per gli effetti di cui al D.lgs. n.196/03 che i dati personali raccolti saranno trattati, anche con strumenti informatici, esclusivamente nell’ambito del procedimento per il quale la presente dichiarazione viene resa.</w:t>
      </w:r>
    </w:p>
    <w:p w14:paraId="211870DC" w14:textId="77777777" w:rsid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3E5E4A51" w14:textId="77777777" w:rsid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41AE6849" w14:textId="0AE33C95" w:rsidR="00990328" w:rsidRPr="00990328" w:rsidRDefault="00990328" w:rsidP="0099032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Il/La sottoscritto/a (cognome e nome) 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90328">
        <w:rPr>
          <w:rFonts w:ascii="Times New Roman" w:hAnsi="Times New Roman" w:cs="Times New Roman"/>
          <w:sz w:val="22"/>
          <w:szCs w:val="22"/>
        </w:rPr>
        <w:t xml:space="preserve"> Cod. Fisc. |__|__|__|__|__|__|__|__|__|__|__|__|__|__|__|__| in qualità di 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990328">
        <w:rPr>
          <w:rFonts w:ascii="Times New Roman" w:hAnsi="Times New Roman" w:cs="Times New Roman"/>
          <w:sz w:val="22"/>
          <w:szCs w:val="22"/>
        </w:rPr>
        <w:t xml:space="preserve"> della: </w:t>
      </w:r>
      <w:r w:rsidRPr="00990328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0328">
        <w:rPr>
          <w:rFonts w:ascii="Times New Roman" w:hAnsi="Times New Roman" w:cs="Times New Roman"/>
          <w:sz w:val="22"/>
          <w:szCs w:val="22"/>
        </w:rPr>
        <w:t xml:space="preserve"> Società </w:t>
      </w:r>
      <w:r w:rsidRPr="00990328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0328">
        <w:rPr>
          <w:rFonts w:ascii="Times New Roman" w:hAnsi="Times New Roman" w:cs="Times New Roman"/>
          <w:sz w:val="22"/>
          <w:szCs w:val="22"/>
        </w:rPr>
        <w:t xml:space="preserve"> Associazione </w:t>
      </w:r>
      <w:r w:rsidRPr="00990328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0328">
        <w:rPr>
          <w:rFonts w:ascii="Times New Roman" w:hAnsi="Times New Roman" w:cs="Times New Roman"/>
          <w:sz w:val="22"/>
          <w:szCs w:val="22"/>
        </w:rPr>
        <w:t xml:space="preserve"> Consorzio </w:t>
      </w:r>
      <w:r w:rsidRPr="00990328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0328">
        <w:rPr>
          <w:rFonts w:ascii="Times New Roman" w:hAnsi="Times New Roman" w:cs="Times New Roman"/>
          <w:sz w:val="22"/>
          <w:szCs w:val="22"/>
        </w:rPr>
        <w:t xml:space="preserve"> Raggruppamento temporaneo di imprese: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990328">
        <w:rPr>
          <w:rFonts w:ascii="Times New Roman" w:hAnsi="Times New Roman" w:cs="Times New Roman"/>
          <w:sz w:val="22"/>
          <w:szCs w:val="22"/>
        </w:rPr>
        <w:t xml:space="preserve">denominata _______________________________________________________________________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990328">
        <w:rPr>
          <w:rFonts w:ascii="Times New Roman" w:hAnsi="Times New Roman" w:cs="Times New Roman"/>
          <w:sz w:val="22"/>
          <w:szCs w:val="22"/>
        </w:rPr>
        <w:t xml:space="preserve">Data di nascita |__|__|-|__|__|-|__|__|__|__| Cittadinanza _____________________ Sesso: M |__| F |__| Luogo di nascita: Stato _________________ Provincia _____ Comune _________________________ Residenza: Provincia __________________ Comune _____________________________________ in __________________________________________________ n. _________ </w:t>
      </w:r>
      <w:proofErr w:type="spellStart"/>
      <w:r w:rsidRPr="00990328">
        <w:rPr>
          <w:rFonts w:ascii="Times New Roman" w:hAnsi="Times New Roman" w:cs="Times New Roman"/>
          <w:sz w:val="22"/>
          <w:szCs w:val="22"/>
        </w:rPr>
        <w:t>c.a.p.</w:t>
      </w:r>
      <w:proofErr w:type="spellEnd"/>
      <w:r w:rsidRPr="00990328">
        <w:rPr>
          <w:rFonts w:ascii="Times New Roman" w:hAnsi="Times New Roman" w:cs="Times New Roman"/>
          <w:sz w:val="22"/>
          <w:szCs w:val="22"/>
        </w:rPr>
        <w:t xml:space="preserve"> |__|__|__|__|__| consapevole delle conseguenze penali e amministrative previste dagli Artt. 75 e 76 del DPR 445/2000 in caso di dichiarazioni mendaci e formazione o uso di atti falsi, sotto la propria responsabilità, </w:t>
      </w:r>
    </w:p>
    <w:p w14:paraId="5AE3937B" w14:textId="77777777" w:rsidR="00990328" w:rsidRPr="00990328" w:rsidRDefault="00990328" w:rsidP="0099032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90328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679DC327" w14:textId="77777777" w:rsidR="00990328" w:rsidRPr="00990328" w:rsidRDefault="00990328" w:rsidP="00990328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 xml:space="preserve">ai sensi dell’art.89 del D.lgs. n.159/2011 e </w:t>
      </w:r>
      <w:proofErr w:type="spellStart"/>
      <w:r w:rsidRPr="00990328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90328">
        <w:rPr>
          <w:rFonts w:ascii="Times New Roman" w:hAnsi="Times New Roman" w:cs="Times New Roman"/>
          <w:sz w:val="22"/>
          <w:szCs w:val="22"/>
        </w:rPr>
        <w:t xml:space="preserve">, che non sussistono nei propri confronti cause di divieto, di decadenza o di sospensione di cui all’art. 67 del D.lgs. n.159 del 6/9/2011 e </w:t>
      </w:r>
      <w:proofErr w:type="spellStart"/>
      <w:r w:rsidRPr="00990328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90328">
        <w:rPr>
          <w:rFonts w:ascii="Times New Roman" w:hAnsi="Times New Roman" w:cs="Times New Roman"/>
          <w:sz w:val="22"/>
          <w:szCs w:val="22"/>
        </w:rPr>
        <w:t xml:space="preserve"> (antimafia);</w:t>
      </w:r>
    </w:p>
    <w:p w14:paraId="2A549778" w14:textId="77777777" w:rsidR="00990328" w:rsidRPr="00990328" w:rsidRDefault="00990328" w:rsidP="00990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b/>
          <w:bCs/>
          <w:sz w:val="22"/>
          <w:szCs w:val="22"/>
        </w:rPr>
        <w:t>DICHIARA, INOLTRE</w:t>
      </w:r>
    </w:p>
    <w:p w14:paraId="0A43AA71" w14:textId="77777777" w:rsidR="00990328" w:rsidRPr="00990328" w:rsidRDefault="00990328" w:rsidP="00990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- di essere in possesso dei requisiti morali previsti dall'art.71 del D.lgs. n. 59/2010;</w:t>
      </w:r>
    </w:p>
    <w:p w14:paraId="60EE6E57" w14:textId="77777777" w:rsidR="00990328" w:rsidRPr="00990328" w:rsidRDefault="00990328" w:rsidP="00990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- di essere informato, ai sensi e per gli effetti di cui al D.lgs. n.196/03 che i dati personali raccolti saranno trattati, anche con strumenti informatici, esclusivamente nell’ambito del procedimento per il quale la presente dichiarazione viene resa.</w:t>
      </w:r>
    </w:p>
    <w:p w14:paraId="360BEFC6" w14:textId="77777777" w:rsid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02FA558D" w14:textId="77777777" w:rsid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722F7336" w14:textId="77777777" w:rsid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0C6E3263" w14:textId="77777777" w:rsid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58B0B4CC" w14:textId="77777777" w:rsid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0E14E742" w14:textId="77777777" w:rsidR="00990328" w:rsidRPr="00990328" w:rsidRDefault="00990328" w:rsidP="00990328">
      <w:pPr>
        <w:pStyle w:val="Paragrafoelenco"/>
        <w:tabs>
          <w:tab w:val="left" w:pos="284"/>
        </w:tabs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lastRenderedPageBreak/>
        <w:t xml:space="preserve">Si riporta di seguito il testo dell’art. 85 del D.lgs. 159/2011 e </w:t>
      </w:r>
      <w:proofErr w:type="spellStart"/>
      <w:r w:rsidRPr="00990328">
        <w:rPr>
          <w:rFonts w:ascii="Times New Roman" w:hAnsi="Times New Roman" w:cs="Times New Roman"/>
          <w:sz w:val="22"/>
          <w:szCs w:val="22"/>
        </w:rPr>
        <w:t>s.m.i.</w:t>
      </w:r>
      <w:proofErr w:type="spellEnd"/>
    </w:p>
    <w:p w14:paraId="52F87DBB" w14:textId="77777777" w:rsidR="00990328" w:rsidRPr="00990328" w:rsidRDefault="00990328" w:rsidP="00990328">
      <w:pPr>
        <w:pStyle w:val="Paragrafoelenco"/>
        <w:tabs>
          <w:tab w:val="left" w:pos="284"/>
        </w:tabs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1FC55F6" w14:textId="77777777" w:rsidR="00990328" w:rsidRPr="00990328" w:rsidRDefault="00990328" w:rsidP="00990328">
      <w:pPr>
        <w:pStyle w:val="Paragrafoelenco"/>
        <w:tabs>
          <w:tab w:val="left" w:pos="284"/>
        </w:tabs>
        <w:ind w:left="0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0328">
        <w:rPr>
          <w:rFonts w:ascii="Times New Roman" w:hAnsi="Times New Roman" w:cs="Times New Roman"/>
          <w:b/>
          <w:bCs/>
          <w:sz w:val="22"/>
          <w:szCs w:val="22"/>
        </w:rPr>
        <w:t xml:space="preserve">Art. 85 Soggetti sottoposti alla verifica antimafia </w:t>
      </w:r>
    </w:p>
    <w:p w14:paraId="687A8ED7" w14:textId="77777777" w:rsidR="00990328" w:rsidRPr="00990328" w:rsidRDefault="00990328" w:rsidP="00990328">
      <w:pPr>
        <w:pStyle w:val="Paragrafoelenco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La documentazione antimafia, se si tratta di imprese individuali, deve riferirsi al titolare ed al direttore tecnico, ove previsto.</w:t>
      </w:r>
    </w:p>
    <w:p w14:paraId="40C6AB17" w14:textId="77777777" w:rsidR="00990328" w:rsidRPr="00990328" w:rsidRDefault="00990328" w:rsidP="00990328">
      <w:pPr>
        <w:pStyle w:val="Paragrafoelenco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La documentazione antimafia, se si tratta di associazioni, imprese, società, consorzi e raggruppamenti temporanei di imprese, deve riferirsi, oltre che al direttore tecnico, ove previsto:</w:t>
      </w:r>
    </w:p>
    <w:p w14:paraId="209E7B28" w14:textId="77777777" w:rsidR="00990328" w:rsidRPr="00990328" w:rsidRDefault="00990328" w:rsidP="00990328">
      <w:pPr>
        <w:pStyle w:val="Paragrafoelenco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per le associazioni, a chi ne ha la legale rappresentanza;</w:t>
      </w:r>
    </w:p>
    <w:p w14:paraId="7AE77349" w14:textId="77777777" w:rsidR="00990328" w:rsidRPr="00990328" w:rsidRDefault="00990328" w:rsidP="00990328">
      <w:pPr>
        <w:pStyle w:val="Paragrafoelenco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per le società di capitali anche consortili ai sensi dell'articolo 2615-ter del codice civile, per le società cooperative, di consorzi cooperativi, per i consorzi di cui al libro V, titolo X, capo II, sezione II, del codice civile, al legale rappresentante e agli eventuali altri componenti l'organo di 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</w:t>
      </w:r>
    </w:p>
    <w:p w14:paraId="1C3EBBD8" w14:textId="77777777" w:rsidR="00990328" w:rsidRPr="00990328" w:rsidRDefault="00990328" w:rsidP="00990328">
      <w:pPr>
        <w:pStyle w:val="Paragrafoelenco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per le società di capitali, anche al socio di maggioranza in caso di società con un numero di soci pari o inferiore a quattro, ovvero al socio in caso di società con socio unico;</w:t>
      </w:r>
    </w:p>
    <w:p w14:paraId="2DB91EEB" w14:textId="77777777" w:rsidR="00990328" w:rsidRPr="00990328" w:rsidRDefault="00990328" w:rsidP="00990328">
      <w:pPr>
        <w:pStyle w:val="Paragrafoelenco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 xml:space="preserve">per i consorzi di cui all'articolo 2602 del codice civile e poi per i gruppi europei di interesse economico, a chi ne ha la rappresentanza e agli imprenditori o società consorziate; </w:t>
      </w:r>
    </w:p>
    <w:p w14:paraId="31E3E1DB" w14:textId="77777777" w:rsidR="00990328" w:rsidRPr="00990328" w:rsidRDefault="00990328" w:rsidP="00990328">
      <w:pPr>
        <w:pStyle w:val="Paragrafoelenco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per le società semplice e in nome collettivo, a tutti i soci;</w:t>
      </w:r>
    </w:p>
    <w:p w14:paraId="0E5C6926" w14:textId="77777777" w:rsidR="00990328" w:rsidRPr="00990328" w:rsidRDefault="00990328" w:rsidP="00990328">
      <w:pPr>
        <w:pStyle w:val="Paragrafoelenco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per le società in accomandita semplice, ai soci accomandatari;</w:t>
      </w:r>
    </w:p>
    <w:p w14:paraId="0A3AA170" w14:textId="77777777" w:rsidR="00990328" w:rsidRPr="00990328" w:rsidRDefault="00990328" w:rsidP="00990328">
      <w:pPr>
        <w:pStyle w:val="Paragrafoelenco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per le società di cui all'articolo 2508 del codice civile, a coloro che le rappresentano stabilmente nel territorio dello Stato;</w:t>
      </w:r>
    </w:p>
    <w:p w14:paraId="064FF5DF" w14:textId="77777777" w:rsidR="00990328" w:rsidRPr="00990328" w:rsidRDefault="00990328" w:rsidP="00990328">
      <w:pPr>
        <w:pStyle w:val="Paragrafoelenco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per i raggruppamenti temporanei di imprese, alle imprese costituenti il raggruppamento anche se aventi sede all'estero, secondo le modalità indicate nelle lettere precedenti;</w:t>
      </w:r>
    </w:p>
    <w:p w14:paraId="4498179F" w14:textId="77777777" w:rsidR="00990328" w:rsidRPr="00990328" w:rsidRDefault="00990328" w:rsidP="00990328">
      <w:pPr>
        <w:pStyle w:val="Paragrafoelenco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per le società personali ai soci persone fisiche delle società personali o di capitali che ne siano socie.</w:t>
      </w:r>
    </w:p>
    <w:p w14:paraId="19CEFDAA" w14:textId="77777777" w:rsidR="00990328" w:rsidRPr="00990328" w:rsidRDefault="00990328" w:rsidP="00990328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b/>
          <w:bCs/>
          <w:sz w:val="22"/>
          <w:szCs w:val="22"/>
        </w:rPr>
        <w:t>2-bis.</w:t>
      </w:r>
      <w:r w:rsidRPr="00990328">
        <w:rPr>
          <w:rFonts w:ascii="Times New Roman" w:hAnsi="Times New Roman" w:cs="Times New Roman"/>
          <w:sz w:val="22"/>
          <w:szCs w:val="22"/>
        </w:rPr>
        <w:t xml:space="preserve"> Oltre a quanto previsto dal precedente comma 2, per le associazioni e società di qualunque tipo, anche prive di personalità giuridica, la documentazione antimafia è riferita anche ai soggetti membri del collegio sindacale o, nei casi contemplati dall'articolo 2477 del codice civile, al sindaco, nonché ai soggetti che svolgono i compiti di vigilanza di cui all'articolo 6, comma 1, lettera b) del decreto legislativo 8 giugno 2001, n. 231.</w:t>
      </w:r>
    </w:p>
    <w:p w14:paraId="34E62080" w14:textId="77777777" w:rsidR="00990328" w:rsidRPr="00990328" w:rsidRDefault="00990328" w:rsidP="00990328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b/>
          <w:bCs/>
          <w:sz w:val="22"/>
          <w:szCs w:val="22"/>
        </w:rPr>
        <w:t>2-ter.</w:t>
      </w:r>
      <w:r w:rsidRPr="00990328">
        <w:rPr>
          <w:rFonts w:ascii="Times New Roman" w:hAnsi="Times New Roman" w:cs="Times New Roman"/>
          <w:sz w:val="22"/>
          <w:szCs w:val="22"/>
        </w:rPr>
        <w:t xml:space="preserve"> Per le società costituite all'estero, prive di una sede secondaria con rappresentanza stabile nel territorio dello Stato, la documentazione antimafia deve riferirsi a coloro che esercitano poteri di amministrazione, di rappresentanza o di direzione dell'impresa.</w:t>
      </w:r>
    </w:p>
    <w:p w14:paraId="7B799BBF" w14:textId="77777777" w:rsidR="00990328" w:rsidRPr="00990328" w:rsidRDefault="00990328" w:rsidP="00990328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b/>
          <w:bCs/>
          <w:sz w:val="22"/>
          <w:szCs w:val="22"/>
        </w:rPr>
        <w:t>2-quater.</w:t>
      </w:r>
      <w:r w:rsidRPr="00990328">
        <w:rPr>
          <w:rFonts w:ascii="Times New Roman" w:hAnsi="Times New Roman" w:cs="Times New Roman"/>
          <w:sz w:val="22"/>
          <w:szCs w:val="22"/>
        </w:rPr>
        <w:t xml:space="preserve">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</w:r>
    </w:p>
    <w:p w14:paraId="0358F902" w14:textId="77777777" w:rsidR="00990328" w:rsidRPr="00990328" w:rsidRDefault="00990328" w:rsidP="00990328">
      <w:pPr>
        <w:pStyle w:val="Paragrafoelenc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90328">
        <w:rPr>
          <w:rFonts w:ascii="Times New Roman" w:hAnsi="Times New Roman" w:cs="Times New Roman"/>
          <w:sz w:val="22"/>
          <w:szCs w:val="22"/>
        </w:rPr>
        <w:t>OMISSIS.</w:t>
      </w:r>
    </w:p>
    <w:p w14:paraId="075576B4" w14:textId="77777777" w:rsidR="00990328" w:rsidRP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4B79AF9" w14:textId="77777777" w:rsidR="00990328" w:rsidRPr="00990328" w:rsidRDefault="00990328" w:rsidP="00990328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1083FD6" w14:textId="77777777" w:rsidR="0017506A" w:rsidRPr="00990328" w:rsidRDefault="0017506A">
      <w:pPr>
        <w:rPr>
          <w:sz w:val="22"/>
          <w:szCs w:val="22"/>
        </w:rPr>
      </w:pPr>
    </w:p>
    <w:sectPr w:rsidR="0017506A" w:rsidRPr="00990328" w:rsidSect="0099032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95A44"/>
    <w:multiLevelType w:val="hybridMultilevel"/>
    <w:tmpl w:val="85569BDC"/>
    <w:lvl w:ilvl="0" w:tplc="90186C9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7C0A"/>
    <w:multiLevelType w:val="hybridMultilevel"/>
    <w:tmpl w:val="D2FC8EAC"/>
    <w:lvl w:ilvl="0" w:tplc="09242A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070F4"/>
    <w:multiLevelType w:val="hybridMultilevel"/>
    <w:tmpl w:val="4740EA0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30307">
    <w:abstractNumId w:val="0"/>
  </w:num>
  <w:num w:numId="2" w16cid:durableId="629745823">
    <w:abstractNumId w:val="1"/>
  </w:num>
  <w:num w:numId="3" w16cid:durableId="68498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28"/>
    <w:rsid w:val="0017506A"/>
    <w:rsid w:val="001B1310"/>
    <w:rsid w:val="009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8B09"/>
  <w15:chartTrackingRefBased/>
  <w15:docId w15:val="{32D42D1D-BAF3-465B-B6EC-006D60E9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328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90328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990328"/>
    <w:rPr>
      <w:rFonts w:eastAsiaTheme="minorEastAsia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ragioneria2</dc:creator>
  <cp:keywords/>
  <dc:description/>
  <cp:lastModifiedBy>ragioneria2</cp:lastModifiedBy>
  <cp:revision>1</cp:revision>
  <dcterms:created xsi:type="dcterms:W3CDTF">2024-12-14T10:26:00Z</dcterms:created>
  <dcterms:modified xsi:type="dcterms:W3CDTF">2024-12-14T10:27:00Z</dcterms:modified>
</cp:coreProperties>
</file>