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B3F53" w14:textId="77777777" w:rsidR="00C86608" w:rsidRPr="0087429A" w:rsidRDefault="00C86608" w:rsidP="00C86608">
      <w:pPr>
        <w:pStyle w:val="sche3"/>
        <w:tabs>
          <w:tab w:val="left" w:pos="426"/>
        </w:tabs>
        <w:jc w:val="right"/>
        <w:rPr>
          <w:rFonts w:ascii="Candara" w:hAnsi="Candara" w:cs="Times New Roman"/>
          <w:b/>
          <w:iCs/>
          <w:sz w:val="24"/>
          <w:szCs w:val="24"/>
          <w:lang w:val="it-IT"/>
        </w:rPr>
      </w:pPr>
      <w:r w:rsidRPr="0087429A">
        <w:rPr>
          <w:rFonts w:ascii="Candara" w:hAnsi="Candara" w:cs="Times New Roman"/>
          <w:b/>
          <w:iCs/>
          <w:sz w:val="24"/>
          <w:szCs w:val="24"/>
          <w:lang w:val="it-IT"/>
        </w:rPr>
        <w:t>ALLEGATO C</w:t>
      </w:r>
    </w:p>
    <w:p w14:paraId="12F9098E" w14:textId="77777777" w:rsidR="00C86608" w:rsidRPr="0087429A" w:rsidRDefault="00C86608" w:rsidP="00C86608">
      <w:pPr>
        <w:widowControl w:val="0"/>
        <w:contextualSpacing/>
        <w:jc w:val="right"/>
        <w:rPr>
          <w:rFonts w:ascii="Candara" w:eastAsia="Palatino Linotype" w:hAnsi="Candara" w:cs="Times New Roman"/>
          <w:i/>
        </w:rPr>
      </w:pPr>
    </w:p>
    <w:p w14:paraId="76F03B1E" w14:textId="77777777" w:rsidR="00C86608" w:rsidRPr="0087429A" w:rsidRDefault="00C86608" w:rsidP="00C86608">
      <w:pPr>
        <w:widowControl w:val="0"/>
        <w:contextualSpacing/>
        <w:jc w:val="right"/>
        <w:rPr>
          <w:rFonts w:ascii="Candara" w:eastAsia="Palatino Linotype" w:hAnsi="Candara" w:cs="Times New Roman"/>
          <w:i/>
          <w:sz w:val="22"/>
          <w:szCs w:val="22"/>
        </w:rPr>
      </w:pPr>
    </w:p>
    <w:p w14:paraId="7918D705" w14:textId="77777777" w:rsidR="00C86608" w:rsidRPr="0087429A" w:rsidRDefault="00C86608" w:rsidP="00C86608">
      <w:pPr>
        <w:widowControl w:val="0"/>
        <w:ind w:left="5670" w:right="-1"/>
        <w:contextualSpacing/>
        <w:jc w:val="right"/>
        <w:rPr>
          <w:rFonts w:ascii="Candara" w:eastAsia="Palatino Linotype" w:hAnsi="Candara" w:cs="Times New Roman"/>
          <w:i/>
          <w:sz w:val="24"/>
          <w:szCs w:val="24"/>
        </w:rPr>
      </w:pPr>
      <w:r w:rsidRPr="0087429A">
        <w:rPr>
          <w:rFonts w:ascii="Candara" w:eastAsia="Palatino Linotype" w:hAnsi="Candara" w:cs="Times New Roman"/>
          <w:i/>
          <w:sz w:val="24"/>
          <w:szCs w:val="24"/>
        </w:rPr>
        <w:t>Spett.le</w:t>
      </w:r>
    </w:p>
    <w:p w14:paraId="48FDD506" w14:textId="77777777" w:rsidR="00C86608" w:rsidRPr="0087429A" w:rsidRDefault="00C86608" w:rsidP="00C86608">
      <w:pPr>
        <w:widowControl w:val="0"/>
        <w:ind w:left="5670" w:right="-1"/>
        <w:contextualSpacing/>
        <w:jc w:val="right"/>
        <w:rPr>
          <w:rFonts w:ascii="Candara" w:eastAsia="Palatino Linotype" w:hAnsi="Candara" w:cs="Times New Roman"/>
          <w:i/>
          <w:sz w:val="24"/>
          <w:szCs w:val="24"/>
        </w:rPr>
      </w:pPr>
      <w:r w:rsidRPr="0087429A">
        <w:rPr>
          <w:rFonts w:ascii="Candara" w:eastAsia="Palatino Linotype" w:hAnsi="Candara" w:cs="Times New Roman"/>
          <w:i/>
          <w:sz w:val="24"/>
          <w:szCs w:val="24"/>
        </w:rPr>
        <w:t>Comune di Malegno</w:t>
      </w:r>
    </w:p>
    <w:p w14:paraId="4CE22AE9" w14:textId="77777777" w:rsidR="00C86608" w:rsidRPr="0087429A" w:rsidRDefault="00C86608" w:rsidP="00C86608">
      <w:pPr>
        <w:widowControl w:val="0"/>
        <w:ind w:left="5670" w:right="-1"/>
        <w:contextualSpacing/>
        <w:jc w:val="right"/>
        <w:rPr>
          <w:rFonts w:ascii="Candara" w:eastAsia="Palatino Linotype" w:hAnsi="Candara" w:cs="Times New Roman"/>
          <w:i/>
          <w:sz w:val="24"/>
          <w:szCs w:val="24"/>
        </w:rPr>
      </w:pPr>
      <w:r w:rsidRPr="0087429A">
        <w:rPr>
          <w:rFonts w:ascii="Candara" w:eastAsia="Palatino Linotype" w:hAnsi="Candara" w:cs="Times New Roman"/>
          <w:i/>
          <w:sz w:val="24"/>
          <w:szCs w:val="24"/>
        </w:rPr>
        <w:t>Via Donatori di Sangue 1</w:t>
      </w:r>
    </w:p>
    <w:p w14:paraId="1B94FD6B" w14:textId="77777777" w:rsidR="00C86608" w:rsidRPr="0087429A" w:rsidRDefault="00C86608" w:rsidP="00C86608">
      <w:pPr>
        <w:widowControl w:val="0"/>
        <w:ind w:left="5670" w:right="-1"/>
        <w:contextualSpacing/>
        <w:jc w:val="right"/>
        <w:rPr>
          <w:rFonts w:ascii="Candara" w:eastAsia="Palatino Linotype" w:hAnsi="Candara" w:cs="Times New Roman"/>
          <w:i/>
          <w:sz w:val="24"/>
          <w:szCs w:val="24"/>
        </w:rPr>
      </w:pPr>
      <w:r w:rsidRPr="0087429A">
        <w:rPr>
          <w:rFonts w:ascii="Candara" w:eastAsia="Palatino Linotype" w:hAnsi="Candara" w:cs="Times New Roman"/>
          <w:i/>
          <w:sz w:val="24"/>
          <w:szCs w:val="24"/>
        </w:rPr>
        <w:t>25053 Malegno (BS)</w:t>
      </w:r>
    </w:p>
    <w:p w14:paraId="3DCAC45E" w14:textId="77777777" w:rsidR="00C86608" w:rsidRPr="00142E99" w:rsidRDefault="00C86608" w:rsidP="00C86608">
      <w:pPr>
        <w:jc w:val="right"/>
        <w:rPr>
          <w:rFonts w:ascii="Times New Roman" w:hAnsi="Times New Roman" w:cs="Times New Roman"/>
          <w:sz w:val="22"/>
        </w:rPr>
      </w:pPr>
    </w:p>
    <w:p w14:paraId="26DC2377" w14:textId="77777777" w:rsidR="00C86608" w:rsidRDefault="00C86608" w:rsidP="00C86608">
      <w:pPr>
        <w:jc w:val="center"/>
        <w:rPr>
          <w:rFonts w:ascii="Candara" w:hAnsi="Candara" w:cs="Times New Roman"/>
          <w:b/>
          <w:bCs/>
          <w:sz w:val="22"/>
          <w:szCs w:val="22"/>
        </w:rPr>
      </w:pPr>
    </w:p>
    <w:p w14:paraId="6649537C" w14:textId="52F2F25E" w:rsidR="00C86608" w:rsidRPr="0087429A" w:rsidRDefault="00C86608" w:rsidP="00C86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 w:cs="Times New Roman"/>
          <w:b/>
          <w:bCs/>
          <w:sz w:val="22"/>
          <w:szCs w:val="22"/>
        </w:rPr>
      </w:pPr>
      <w:r w:rsidRPr="0087429A">
        <w:rPr>
          <w:rFonts w:ascii="Candara" w:hAnsi="Candara" w:cs="Times New Roman"/>
          <w:b/>
          <w:bCs/>
          <w:sz w:val="22"/>
          <w:szCs w:val="22"/>
        </w:rPr>
        <w:t>GARA PER L’AFFIDAMENTO</w:t>
      </w:r>
      <w:r>
        <w:rPr>
          <w:rFonts w:ascii="Candara" w:hAnsi="Candara" w:cs="Times New Roman"/>
          <w:b/>
          <w:bCs/>
          <w:sz w:val="22"/>
          <w:szCs w:val="22"/>
        </w:rPr>
        <w:t xml:space="preserve"> IN CONCESSIONE</w:t>
      </w:r>
      <w:r w:rsidRPr="0087429A">
        <w:rPr>
          <w:rFonts w:ascii="Candara" w:hAnsi="Candara" w:cs="Times New Roman"/>
          <w:b/>
          <w:bCs/>
          <w:sz w:val="22"/>
          <w:szCs w:val="22"/>
        </w:rPr>
        <w:t>, MEDIANTE PROCEDURA APERTA, DEL SERVIZIO DI TESORERIA DEL COMUNE DI MALEGNO – PERIODO 01/10/2020 / 31/12/2024 CIG</w:t>
      </w:r>
      <w:r w:rsidR="00B63469">
        <w:rPr>
          <w:rFonts w:ascii="Candara" w:hAnsi="Candara" w:cs="Times New Roman"/>
          <w:b/>
          <w:bCs/>
          <w:sz w:val="22"/>
          <w:szCs w:val="22"/>
        </w:rPr>
        <w:t>:</w:t>
      </w:r>
      <w:r w:rsidRPr="0087429A">
        <w:rPr>
          <w:rFonts w:ascii="Candara" w:hAnsi="Candara" w:cs="Times New Roman"/>
          <w:b/>
          <w:bCs/>
          <w:sz w:val="22"/>
          <w:szCs w:val="22"/>
        </w:rPr>
        <w:t xml:space="preserve"> </w:t>
      </w:r>
      <w:r w:rsidR="00B63469" w:rsidRPr="00B63469">
        <w:rPr>
          <w:rFonts w:ascii="Candara" w:hAnsi="Candara" w:cs="Times New Roman"/>
          <w:b/>
          <w:bCs/>
          <w:sz w:val="22"/>
          <w:szCs w:val="22"/>
        </w:rPr>
        <w:t>Z1B2D8A2AC</w:t>
      </w:r>
      <w:r w:rsidRPr="00B63469">
        <w:rPr>
          <w:rFonts w:ascii="Candara" w:hAnsi="Candara" w:cs="Times New Roman"/>
          <w:b/>
          <w:bCs/>
          <w:sz w:val="22"/>
          <w:szCs w:val="22"/>
        </w:rPr>
        <w:t>.</w:t>
      </w:r>
    </w:p>
    <w:p w14:paraId="2614B249" w14:textId="77777777" w:rsidR="00C86608" w:rsidRDefault="00C86608" w:rsidP="00C866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ndara" w:hAnsi="Candara" w:cs="Times New Roman"/>
          <w:b/>
          <w:bCs/>
          <w:color w:val="FF0000"/>
          <w:sz w:val="28"/>
          <w:szCs w:val="28"/>
        </w:rPr>
      </w:pPr>
      <w:r w:rsidRPr="0087429A">
        <w:rPr>
          <w:rFonts w:ascii="Candara" w:hAnsi="Candara" w:cs="Times New Roman"/>
          <w:b/>
          <w:bCs/>
          <w:color w:val="FF0000"/>
          <w:sz w:val="28"/>
          <w:szCs w:val="28"/>
        </w:rPr>
        <w:t>OFFERTA TECNICA</w:t>
      </w:r>
    </w:p>
    <w:p w14:paraId="03086620" w14:textId="77777777" w:rsidR="00C86608" w:rsidRPr="0087429A" w:rsidRDefault="00C86608" w:rsidP="00C86608">
      <w:pPr>
        <w:jc w:val="center"/>
        <w:rPr>
          <w:rFonts w:ascii="Candara" w:hAnsi="Candara" w:cs="Times New Roman"/>
          <w:b/>
          <w:bCs/>
          <w:color w:val="FF0000"/>
          <w:sz w:val="28"/>
          <w:szCs w:val="28"/>
        </w:rPr>
      </w:pPr>
    </w:p>
    <w:p w14:paraId="744297AA" w14:textId="77777777" w:rsidR="00C86608" w:rsidRPr="00142E99" w:rsidRDefault="00C86608" w:rsidP="00C86608">
      <w:pPr>
        <w:rPr>
          <w:rFonts w:ascii="Times New Roman" w:hAnsi="Times New Roman" w:cs="Times New Roman"/>
          <w:sz w:val="22"/>
        </w:rPr>
      </w:pPr>
    </w:p>
    <w:p w14:paraId="39C13DE3" w14:textId="77777777" w:rsidR="00C86608" w:rsidRPr="00142E99" w:rsidRDefault="00C86608" w:rsidP="00C86608">
      <w:pPr>
        <w:spacing w:before="40" w:after="40" w:line="480" w:lineRule="auto"/>
        <w:rPr>
          <w:rFonts w:ascii="Times New Roman" w:hAnsi="Times New Roman" w:cs="Times New Roman"/>
        </w:rPr>
      </w:pPr>
      <w:r w:rsidRPr="00142E99">
        <w:rPr>
          <w:rFonts w:ascii="Times New Roman" w:hAnsi="Times New Roman" w:cs="Times New Roman"/>
        </w:rPr>
        <w:t>Il/La sottoscritto/a (cognome) ...................................................... (nome) ......................................................................... nato/a a ............................................................................................... il .......................................................... e residente a .........................................</w:t>
      </w:r>
      <w:r>
        <w:rPr>
          <w:rFonts w:ascii="Times New Roman" w:hAnsi="Times New Roman" w:cs="Times New Roman"/>
        </w:rPr>
        <w:t>...</w:t>
      </w:r>
      <w:r w:rsidRPr="00142E99">
        <w:rPr>
          <w:rFonts w:ascii="Times New Roman" w:hAnsi="Times New Roman" w:cs="Times New Roman"/>
        </w:rPr>
        <w:t>................... (Prov. .............) in Via ...............................</w:t>
      </w:r>
      <w:r>
        <w:rPr>
          <w:rFonts w:ascii="Times New Roman" w:hAnsi="Times New Roman" w:cs="Times New Roman"/>
        </w:rPr>
        <w:t>.......................</w:t>
      </w:r>
      <w:r w:rsidRPr="00142E99">
        <w:rPr>
          <w:rFonts w:ascii="Times New Roman" w:hAnsi="Times New Roman" w:cs="Times New Roman"/>
        </w:rPr>
        <w:t>..........................................................</w:t>
      </w:r>
    </w:p>
    <w:p w14:paraId="456FF1E0" w14:textId="77777777" w:rsidR="00C86608" w:rsidRPr="00142E99" w:rsidRDefault="00C86608" w:rsidP="00C86608">
      <w:pPr>
        <w:spacing w:before="40" w:after="40" w:line="480" w:lineRule="auto"/>
        <w:rPr>
          <w:rFonts w:ascii="Times New Roman" w:hAnsi="Times New Roman" w:cs="Times New Roman"/>
        </w:rPr>
      </w:pPr>
      <w:r w:rsidRPr="00142E99">
        <w:rPr>
          <w:rFonts w:ascii="Times New Roman" w:hAnsi="Times New Roman" w:cs="Times New Roman"/>
        </w:rPr>
        <w:t xml:space="preserve">in qualità di </w:t>
      </w:r>
      <w:r w:rsidRPr="00142E99">
        <w:rPr>
          <w:rStyle w:val="Caratteredellanota"/>
          <w:rFonts w:ascii="Times New Roman" w:hAnsi="Times New Roman" w:cs="Times New Roman"/>
        </w:rPr>
        <w:footnoteReference w:id="1"/>
      </w:r>
      <w:r w:rsidRPr="00142E9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 della Società ................................................................................................................................................................................ avente sede legale a ............................................................................................. (Prov. ...........) CAP .......................... in Via ................................................................................................................................................................ n. .............., Tel. ................</w:t>
      </w:r>
      <w:r>
        <w:rPr>
          <w:rFonts w:ascii="Times New Roman" w:hAnsi="Times New Roman" w:cs="Times New Roman"/>
        </w:rPr>
        <w:t>..........</w:t>
      </w:r>
      <w:r w:rsidRPr="00142E99">
        <w:rPr>
          <w:rFonts w:ascii="Times New Roman" w:hAnsi="Times New Roman" w:cs="Times New Roman"/>
        </w:rPr>
        <w:t>............................ Fax ..................</w:t>
      </w:r>
      <w:r>
        <w:rPr>
          <w:rFonts w:ascii="Times New Roman" w:hAnsi="Times New Roman" w:cs="Times New Roman"/>
        </w:rPr>
        <w:t>.......</w:t>
      </w:r>
      <w:r w:rsidRPr="00142E99">
        <w:rPr>
          <w:rFonts w:ascii="Times New Roman" w:hAnsi="Times New Roman" w:cs="Times New Roman"/>
        </w:rPr>
        <w:t>............................ Codice Fiscale ........</w:t>
      </w:r>
      <w:r>
        <w:rPr>
          <w:rFonts w:ascii="Times New Roman" w:hAnsi="Times New Roman" w:cs="Times New Roman"/>
        </w:rPr>
        <w:t>.</w:t>
      </w:r>
      <w:r w:rsidRPr="00142E99">
        <w:rPr>
          <w:rFonts w:ascii="Times New Roman" w:hAnsi="Times New Roman" w:cs="Times New Roman"/>
        </w:rPr>
        <w:t>....................</w:t>
      </w:r>
      <w:r>
        <w:rPr>
          <w:rFonts w:ascii="Times New Roman" w:hAnsi="Times New Roman" w:cs="Times New Roman"/>
        </w:rPr>
        <w:t>............</w:t>
      </w:r>
      <w:r w:rsidRPr="00142E99">
        <w:rPr>
          <w:rFonts w:ascii="Times New Roman" w:hAnsi="Times New Roman" w:cs="Times New Roman"/>
        </w:rPr>
        <w:t>.............................;</w:t>
      </w:r>
    </w:p>
    <w:p w14:paraId="729EF1FE" w14:textId="77777777" w:rsidR="00C86608" w:rsidRPr="00142E99" w:rsidRDefault="00C86608" w:rsidP="00C86608">
      <w:pPr>
        <w:spacing w:before="40" w:after="40"/>
        <w:rPr>
          <w:rFonts w:ascii="Times New Roman" w:hAnsi="Times New Roman" w:cs="Times New Roman"/>
        </w:rPr>
      </w:pPr>
      <w:r w:rsidRPr="00142E99">
        <w:rPr>
          <w:rFonts w:ascii="Times New Roman" w:hAnsi="Times New Roman" w:cs="Times New Roman"/>
        </w:rPr>
        <w:t>partecipante alla gara in oggetto come:</w:t>
      </w:r>
    </w:p>
    <w:p w14:paraId="6D89809C" w14:textId="5EE7880E" w:rsidR="00C86608" w:rsidRDefault="00901C74" w:rsidP="00C86608">
      <w:pPr>
        <w:spacing w:before="40" w:after="4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0580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60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86608" w:rsidRPr="00142E99">
        <w:rPr>
          <w:rFonts w:ascii="Times New Roman" w:hAnsi="Times New Roman" w:cs="Times New Roman"/>
        </w:rPr>
        <w:t xml:space="preserve"> impresa singola;</w:t>
      </w:r>
    </w:p>
    <w:p w14:paraId="735B59A6" w14:textId="77777777" w:rsidR="00C86608" w:rsidRPr="00142E99" w:rsidRDefault="00C86608" w:rsidP="00C86608">
      <w:pPr>
        <w:spacing w:before="40" w:after="40"/>
        <w:rPr>
          <w:rFonts w:ascii="Times New Roman" w:hAnsi="Times New Roman" w:cs="Times New Roman"/>
        </w:rPr>
      </w:pPr>
    </w:p>
    <w:p w14:paraId="351AB635" w14:textId="4B47B6A7" w:rsidR="00C86608" w:rsidRDefault="00901C74" w:rsidP="00C86608">
      <w:pPr>
        <w:spacing w:before="40" w:after="4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7303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60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86608" w:rsidRPr="00142E99">
        <w:rPr>
          <w:rFonts w:ascii="Times New Roman" w:hAnsi="Times New Roman" w:cs="Times New Roman"/>
        </w:rPr>
        <w:t>consorzio stabile costituito dai seguenti consorziati:</w:t>
      </w:r>
    </w:p>
    <w:p w14:paraId="193701CE" w14:textId="77777777" w:rsidR="00C86608" w:rsidRPr="00142E99" w:rsidRDefault="00C86608" w:rsidP="00C86608">
      <w:pPr>
        <w:spacing w:before="40" w:after="40"/>
        <w:rPr>
          <w:rFonts w:ascii="Times New Roman" w:hAnsi="Times New Roman" w:cs="Times New Roman"/>
        </w:rPr>
      </w:pPr>
    </w:p>
    <w:p w14:paraId="5CCCEBB7" w14:textId="77777777" w:rsidR="00C86608" w:rsidRPr="00142E99" w:rsidRDefault="00C86608" w:rsidP="00C86608">
      <w:pPr>
        <w:spacing w:before="40" w:after="40" w:line="480" w:lineRule="auto"/>
        <w:ind w:firstLine="284"/>
        <w:rPr>
          <w:rFonts w:ascii="Times New Roman" w:hAnsi="Times New Roman" w:cs="Times New Roman"/>
        </w:rPr>
      </w:pPr>
      <w:r w:rsidRPr="00142E99">
        <w:rPr>
          <w:rFonts w:ascii="Times New Roman" w:hAnsi="Times New Roman" w:cs="Times New Roman"/>
        </w:rPr>
        <w:t>Impresa consorziata ...........................................................................................................................................................</w:t>
      </w:r>
    </w:p>
    <w:p w14:paraId="3C7BAADD" w14:textId="77777777" w:rsidR="00C86608" w:rsidRPr="00142E99" w:rsidRDefault="00C86608" w:rsidP="00C86608">
      <w:pPr>
        <w:spacing w:before="40" w:after="40" w:line="480" w:lineRule="auto"/>
        <w:ind w:firstLine="284"/>
        <w:rPr>
          <w:rFonts w:ascii="Times New Roman" w:hAnsi="Times New Roman" w:cs="Times New Roman"/>
        </w:rPr>
      </w:pPr>
      <w:r w:rsidRPr="00142E99">
        <w:rPr>
          <w:rFonts w:ascii="Times New Roman" w:hAnsi="Times New Roman" w:cs="Times New Roman"/>
        </w:rPr>
        <w:t>Impresa consorziata ...........................................................................................................................................................</w:t>
      </w:r>
    </w:p>
    <w:p w14:paraId="6F56C2E3" w14:textId="77777777" w:rsidR="00C86608" w:rsidRPr="00142E99" w:rsidRDefault="00C86608" w:rsidP="00C86608">
      <w:pPr>
        <w:spacing w:before="40" w:after="40" w:line="480" w:lineRule="auto"/>
        <w:ind w:firstLine="284"/>
        <w:rPr>
          <w:rFonts w:ascii="Times New Roman" w:hAnsi="Times New Roman" w:cs="Times New Roman"/>
        </w:rPr>
      </w:pPr>
      <w:r w:rsidRPr="00142E99">
        <w:rPr>
          <w:rFonts w:ascii="Times New Roman" w:hAnsi="Times New Roman" w:cs="Times New Roman"/>
        </w:rPr>
        <w:t>Impresa consorziata ...........................................................................................................................................................</w:t>
      </w:r>
    </w:p>
    <w:p w14:paraId="6E7F802A" w14:textId="52895BE0" w:rsidR="00C86608" w:rsidRPr="00142E99" w:rsidRDefault="00901C74" w:rsidP="00C86608">
      <w:pPr>
        <w:spacing w:before="40" w:after="40"/>
        <w:ind w:left="252" w:hanging="266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93522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608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86608" w:rsidRPr="00142E99">
        <w:rPr>
          <w:rFonts w:ascii="Times New Roman" w:hAnsi="Times New Roman" w:cs="Times New Roman"/>
        </w:rPr>
        <w:t>capogruppo del raggruppamento temporaneo d’impresa ovvero consorzio ordinario di concorrenti, composto dalle seguenti imprese:</w:t>
      </w:r>
    </w:p>
    <w:p w14:paraId="2C64B548" w14:textId="77777777" w:rsidR="00C86608" w:rsidRPr="00142E99" w:rsidRDefault="00C86608" w:rsidP="00C86608">
      <w:pPr>
        <w:spacing w:before="40" w:after="40" w:line="480" w:lineRule="auto"/>
        <w:ind w:firstLine="284"/>
        <w:rPr>
          <w:rFonts w:ascii="Times New Roman" w:hAnsi="Times New Roman" w:cs="Times New Roman"/>
        </w:rPr>
      </w:pPr>
      <w:r w:rsidRPr="00142E99">
        <w:rPr>
          <w:rFonts w:ascii="Times New Roman" w:hAnsi="Times New Roman" w:cs="Times New Roman"/>
        </w:rPr>
        <w:t>Capogruppo ........................................................................................................................................................................</w:t>
      </w:r>
    </w:p>
    <w:p w14:paraId="2E8B65E5" w14:textId="77777777" w:rsidR="00C86608" w:rsidRPr="00142E99" w:rsidRDefault="00C86608" w:rsidP="00C86608">
      <w:pPr>
        <w:spacing w:before="40" w:after="40" w:line="480" w:lineRule="auto"/>
        <w:ind w:firstLine="284"/>
        <w:rPr>
          <w:rFonts w:ascii="Times New Roman" w:hAnsi="Times New Roman" w:cs="Times New Roman"/>
        </w:rPr>
      </w:pPr>
      <w:r w:rsidRPr="00142E99">
        <w:rPr>
          <w:rFonts w:ascii="Times New Roman" w:hAnsi="Times New Roman" w:cs="Times New Roman"/>
        </w:rPr>
        <w:t>Mandante ............................................................................................................................................................................</w:t>
      </w:r>
    </w:p>
    <w:p w14:paraId="34D0DAC2" w14:textId="77777777" w:rsidR="00C86608" w:rsidRPr="00142E99" w:rsidRDefault="00C86608" w:rsidP="00C86608">
      <w:pPr>
        <w:spacing w:before="40" w:after="40" w:line="480" w:lineRule="auto"/>
        <w:ind w:firstLine="284"/>
        <w:rPr>
          <w:rFonts w:ascii="Times New Roman" w:hAnsi="Times New Roman" w:cs="Times New Roman"/>
        </w:rPr>
      </w:pPr>
      <w:r w:rsidRPr="00142E99">
        <w:rPr>
          <w:rFonts w:ascii="Times New Roman" w:hAnsi="Times New Roman" w:cs="Times New Roman"/>
        </w:rPr>
        <w:t>Mandante ............................................................................................................................................................................</w:t>
      </w:r>
    </w:p>
    <w:p w14:paraId="4B6512C7" w14:textId="77777777" w:rsidR="00C86608" w:rsidRPr="00C86608" w:rsidRDefault="00C86608" w:rsidP="00C86608">
      <w:pPr>
        <w:spacing w:before="40" w:after="40"/>
        <w:jc w:val="center"/>
        <w:rPr>
          <w:rFonts w:ascii="Times New Roman" w:hAnsi="Times New Roman" w:cs="Times New Roman"/>
          <w:b/>
        </w:rPr>
      </w:pPr>
      <w:r w:rsidRPr="00C86608">
        <w:rPr>
          <w:rFonts w:ascii="Times New Roman" w:hAnsi="Times New Roman" w:cs="Times New Roman"/>
          <w:b/>
          <w:caps/>
        </w:rPr>
        <w:t>Presenta</w:t>
      </w:r>
    </w:p>
    <w:p w14:paraId="0CAE7450" w14:textId="77777777" w:rsidR="00C86608" w:rsidRPr="00C86608" w:rsidRDefault="00C86608" w:rsidP="00C86608">
      <w:pPr>
        <w:spacing w:before="40" w:after="4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86608">
        <w:rPr>
          <w:rFonts w:ascii="Times New Roman" w:hAnsi="Times New Roman" w:cs="Times New Roman"/>
          <w:b/>
        </w:rPr>
        <w:t>la seguente offerta per l’affidamento del servizio di tesoreria:</w:t>
      </w:r>
    </w:p>
    <w:p w14:paraId="1BB0DC09" w14:textId="77777777" w:rsidR="00C86608" w:rsidRPr="00142E99" w:rsidRDefault="00C86608" w:rsidP="00C86608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"/>
        <w:gridCol w:w="5142"/>
        <w:gridCol w:w="4252"/>
      </w:tblGrid>
      <w:tr w:rsidR="00C86608" w:rsidRPr="00142E99" w14:paraId="3E4C5A35" w14:textId="77777777" w:rsidTr="00FF137C">
        <w:trPr>
          <w:cantSplit/>
          <w:trHeight w:val="419"/>
          <w:tblHeader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AF5F6DF" w14:textId="77777777" w:rsidR="00C86608" w:rsidRPr="00142E99" w:rsidRDefault="00C86608" w:rsidP="00FF137C">
            <w:pPr>
              <w:shd w:val="clear" w:color="auto" w:fill="F2F2F2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42E99">
              <w:rPr>
                <w:rFonts w:ascii="Times New Roman" w:hAnsi="Times New Roman" w:cs="Times New Roman"/>
                <w:b/>
              </w:rPr>
              <w:lastRenderedPageBreak/>
              <w:t xml:space="preserve">N°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90CAC4A" w14:textId="77777777" w:rsidR="00C86608" w:rsidRPr="00142E99" w:rsidRDefault="00C86608" w:rsidP="00FF137C">
            <w:pPr>
              <w:shd w:val="clear" w:color="auto" w:fill="F2F2F2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142E99">
              <w:rPr>
                <w:rFonts w:ascii="Times New Roman" w:hAnsi="Times New Roman" w:cs="Times New Roman"/>
                <w:b/>
              </w:rPr>
              <w:t>Fattore economico o qualitativo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63A86A5" w14:textId="77777777" w:rsidR="00C86608" w:rsidRPr="00142E99" w:rsidRDefault="00C86608" w:rsidP="00FF137C">
            <w:pPr>
              <w:shd w:val="clear" w:color="auto" w:fill="F2F2F2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142E99">
              <w:rPr>
                <w:rFonts w:ascii="Times New Roman" w:hAnsi="Times New Roman" w:cs="Times New Roman"/>
                <w:b/>
              </w:rPr>
              <w:t>Offerta</w:t>
            </w:r>
          </w:p>
        </w:tc>
      </w:tr>
      <w:tr w:rsidR="00C86608" w:rsidRPr="00142E99" w14:paraId="3E92DD5F" w14:textId="77777777" w:rsidTr="00FF137C">
        <w:trPr>
          <w:cantSplit/>
          <w:trHeight w:val="2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D7D3F" w14:textId="77777777" w:rsidR="00C86608" w:rsidRPr="00142E99" w:rsidRDefault="00C86608" w:rsidP="00FF13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2E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A9321" w14:textId="77777777" w:rsidR="00C86608" w:rsidRPr="00142E99" w:rsidRDefault="00C86608" w:rsidP="00FF137C">
            <w:pPr>
              <w:spacing w:before="40"/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b/>
                <w:sz w:val="18"/>
                <w:szCs w:val="18"/>
              </w:rPr>
              <w:t>Numero di Comuni o Enti pubblici nell’ambito provinciale per i quali si sta svolgendo il Servizio di Tesoreria.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507F" w14:textId="77777777" w:rsidR="00C86608" w:rsidRPr="00142E99" w:rsidRDefault="00C86608" w:rsidP="00FF137C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  <w:p w14:paraId="7C2C0D8C" w14:textId="77777777" w:rsidR="00C86608" w:rsidRPr="00142E99" w:rsidRDefault="00C86608" w:rsidP="00FF137C">
            <w:pPr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cifre) </w:t>
            </w:r>
            <w:r w:rsidRPr="00142E99">
              <w:rPr>
                <w:rFonts w:ascii="Times New Roman" w:hAnsi="Times New Roman" w:cs="Times New Roman"/>
              </w:rPr>
              <w:t>...................................ppt</w:t>
            </w:r>
          </w:p>
          <w:p w14:paraId="4110A5E7" w14:textId="77777777" w:rsidR="00C86608" w:rsidRPr="00142E99" w:rsidRDefault="00C86608" w:rsidP="00FF137C">
            <w:pPr>
              <w:rPr>
                <w:rFonts w:ascii="Times New Roman" w:hAnsi="Times New Roman" w:cs="Times New Roman"/>
                <w:i/>
              </w:rPr>
            </w:pPr>
          </w:p>
          <w:p w14:paraId="36B95414" w14:textId="77777777" w:rsidR="00C86608" w:rsidRPr="00142E99" w:rsidRDefault="00C86608" w:rsidP="00FF137C">
            <w:pPr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lettere) </w:t>
            </w:r>
            <w:r w:rsidRPr="00142E99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14:paraId="7EDB4FD7" w14:textId="77777777" w:rsidR="00C86608" w:rsidRPr="00142E99" w:rsidRDefault="00C86608" w:rsidP="00FF137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86608" w:rsidRPr="00142E99" w14:paraId="24498987" w14:textId="77777777" w:rsidTr="00FF137C">
        <w:trPr>
          <w:cantSplit/>
          <w:trHeight w:val="2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5F81" w14:textId="77777777" w:rsidR="00C86608" w:rsidRPr="00142E99" w:rsidRDefault="00C86608" w:rsidP="00FF1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E9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3911B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sz w:val="18"/>
                <w:szCs w:val="18"/>
              </w:rPr>
              <w:t>Tasso di interesse  attivo lordo applicato sulle giacenze di cassa presso l’Istituto tesoriere fuori dal circuito della tesoreria unica e su altri conti correnti intestati al Comune</w:t>
            </w:r>
            <w:r w:rsidRPr="00142E9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: </w:t>
            </w:r>
            <w:r w:rsidRPr="00142E99">
              <w:rPr>
                <w:rFonts w:ascii="Times New Roman" w:hAnsi="Times New Roman" w:cs="Times New Roman"/>
                <w:b/>
                <w:i/>
              </w:rPr>
              <w:t>indicare SPREAD in aumento o in diminuzione su tasso Euribor a 3 mesi (base 365) media mese precedente.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2B053" w14:textId="77777777" w:rsidR="00C86608" w:rsidRPr="00142E99" w:rsidRDefault="00C86608" w:rsidP="00FF137C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  <w:p w14:paraId="7EC308C3" w14:textId="77777777" w:rsidR="00C86608" w:rsidRPr="00142E99" w:rsidRDefault="00C86608" w:rsidP="00FF137C">
            <w:pPr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cifre) </w:t>
            </w:r>
            <w:r w:rsidRPr="00142E99">
              <w:rPr>
                <w:rFonts w:ascii="Times New Roman" w:hAnsi="Times New Roman" w:cs="Times New Roman"/>
              </w:rPr>
              <w:t>...................................ppt</w:t>
            </w:r>
          </w:p>
          <w:p w14:paraId="1B340BEA" w14:textId="77777777" w:rsidR="00C86608" w:rsidRPr="00142E99" w:rsidRDefault="00C86608" w:rsidP="00FF137C">
            <w:pPr>
              <w:rPr>
                <w:rFonts w:ascii="Times New Roman" w:hAnsi="Times New Roman" w:cs="Times New Roman"/>
                <w:i/>
              </w:rPr>
            </w:pPr>
          </w:p>
          <w:p w14:paraId="36B9D937" w14:textId="77777777" w:rsidR="00C86608" w:rsidRPr="00142E99" w:rsidRDefault="00C86608" w:rsidP="00FF137C">
            <w:pPr>
              <w:rPr>
                <w:rFonts w:ascii="Times New Roman" w:hAnsi="Times New Roman" w:cs="Times New Roman"/>
                <w:b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lettere) </w:t>
            </w:r>
            <w:r w:rsidRPr="00142E99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14:paraId="12CED838" w14:textId="77777777" w:rsidR="00C86608" w:rsidRPr="00142E99" w:rsidRDefault="00C86608" w:rsidP="00FF1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6608" w:rsidRPr="00142E99" w14:paraId="412E007A" w14:textId="77777777" w:rsidTr="00FF137C">
        <w:trPr>
          <w:cantSplit/>
          <w:trHeight w:val="6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DC7D3" w14:textId="77777777" w:rsidR="00C86608" w:rsidRPr="00142E99" w:rsidRDefault="00C86608" w:rsidP="00FF1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E9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7C3F1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sz w:val="18"/>
                <w:szCs w:val="18"/>
              </w:rPr>
              <w:t xml:space="preserve">Tasso di interesse passivo applicato su eventuali anticipazioni di tesoreria </w:t>
            </w:r>
            <w:r w:rsidRPr="00142E99">
              <w:rPr>
                <w:rFonts w:ascii="Times New Roman" w:hAnsi="Times New Roman" w:cs="Times New Roman"/>
                <w:b/>
                <w:i/>
              </w:rPr>
              <w:t>indicare SPREAD in aumento o in diminuzione su tasso Euribor a 3 mesi (base 365) media mese precedente.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4C9AB" w14:textId="77777777" w:rsidR="00C86608" w:rsidRPr="00142E99" w:rsidRDefault="00C86608" w:rsidP="00FF137C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  <w:p w14:paraId="3FB98C26" w14:textId="77777777" w:rsidR="00C86608" w:rsidRPr="00142E99" w:rsidRDefault="00C86608" w:rsidP="00FF137C">
            <w:pPr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cifre) </w:t>
            </w:r>
            <w:r w:rsidRPr="00142E99">
              <w:rPr>
                <w:rFonts w:ascii="Times New Roman" w:hAnsi="Times New Roman" w:cs="Times New Roman"/>
              </w:rPr>
              <w:t>...................................ppt</w:t>
            </w:r>
          </w:p>
          <w:p w14:paraId="4C425E47" w14:textId="77777777" w:rsidR="00C86608" w:rsidRPr="00142E99" w:rsidRDefault="00C86608" w:rsidP="00FF137C">
            <w:pPr>
              <w:rPr>
                <w:rFonts w:ascii="Times New Roman" w:hAnsi="Times New Roman" w:cs="Times New Roman"/>
                <w:i/>
              </w:rPr>
            </w:pPr>
          </w:p>
          <w:p w14:paraId="2927A6C8" w14:textId="77777777" w:rsidR="00C86608" w:rsidRPr="00142E99" w:rsidRDefault="00C86608" w:rsidP="00FF137C">
            <w:pPr>
              <w:rPr>
                <w:rFonts w:ascii="Times New Roman" w:hAnsi="Times New Roman" w:cs="Times New Roman"/>
                <w:b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lettere) </w:t>
            </w:r>
            <w:r w:rsidRPr="00142E99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14:paraId="71360A17" w14:textId="77777777" w:rsidR="00C86608" w:rsidRPr="00142E99" w:rsidRDefault="00C86608" w:rsidP="00FF137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86608" w:rsidRPr="00142E99" w14:paraId="003BB6E7" w14:textId="77777777" w:rsidTr="00FF137C">
        <w:trPr>
          <w:cantSplit/>
          <w:trHeight w:val="6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5265C" w14:textId="77777777" w:rsidR="00C86608" w:rsidRPr="00142E99" w:rsidRDefault="00C86608" w:rsidP="00FF13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D4953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42E99">
              <w:rPr>
                <w:rFonts w:ascii="Times New Roman" w:hAnsi="Times New Roman" w:cs="Times New Roman"/>
                <w:b/>
                <w:sz w:val="18"/>
                <w:szCs w:val="18"/>
              </w:rPr>
              <w:t>Garanzie fideiussorie.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2CDF1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cifre) € </w:t>
            </w:r>
            <w:r w:rsidRPr="00142E99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14:paraId="358379C2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0FE2CDD6" w14:textId="77777777" w:rsidR="00C86608" w:rsidRDefault="00C86608" w:rsidP="00FF137C">
            <w:pPr>
              <w:snapToGrid w:val="0"/>
              <w:rPr>
                <w:rFonts w:ascii="Times New Roman" w:hAnsi="Times New Roman" w:cs="Times New Roman"/>
              </w:rPr>
            </w:pPr>
            <w:r w:rsidRPr="00142E99">
              <w:rPr>
                <w:rFonts w:ascii="Times New Roman" w:hAnsi="Times New Roman" w:cs="Times New Roman"/>
                <w:i/>
              </w:rPr>
              <w:t>(in lettere)</w:t>
            </w:r>
            <w:r w:rsidRPr="00142E99">
              <w:rPr>
                <w:rFonts w:ascii="Times New Roman" w:hAnsi="Times New Roman" w:cs="Times New Roman"/>
              </w:rPr>
              <w:t xml:space="preserve"> ..................................................................</w:t>
            </w:r>
          </w:p>
          <w:p w14:paraId="0AFF53BA" w14:textId="77777777" w:rsidR="00C86608" w:rsidRPr="00142E99" w:rsidRDefault="00C86608" w:rsidP="00FF137C">
            <w:pPr>
              <w:snapToGrid w:val="0"/>
              <w:rPr>
                <w:rFonts w:ascii="Times New Roman" w:hAnsi="Times New Roman" w:cs="Times New Roman"/>
                <w:i/>
              </w:rPr>
            </w:pPr>
          </w:p>
        </w:tc>
      </w:tr>
      <w:tr w:rsidR="00C86608" w:rsidRPr="00142E99" w14:paraId="4138B119" w14:textId="77777777" w:rsidTr="00FF137C">
        <w:trPr>
          <w:cantSplit/>
          <w:trHeight w:val="6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47577" w14:textId="77777777" w:rsidR="00C86608" w:rsidRDefault="00C86608" w:rsidP="00FF137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B1CE4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29A">
              <w:rPr>
                <w:rFonts w:ascii="Times New Roman" w:hAnsi="Times New Roman" w:cs="Times New Roman"/>
                <w:b/>
                <w:sz w:val="18"/>
                <w:szCs w:val="18"/>
              </w:rPr>
              <w:t>Addebito della commissione bancaria applicata per ogni dichiarazione resa</w:t>
            </w:r>
            <w:r w:rsidRPr="00142E9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23AF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cifre) € </w:t>
            </w:r>
            <w:r w:rsidRPr="00142E99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14:paraId="2C35E033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29E6D899" w14:textId="77777777" w:rsidR="00C86608" w:rsidRDefault="00C86608" w:rsidP="00FF137C">
            <w:pPr>
              <w:jc w:val="left"/>
              <w:rPr>
                <w:rFonts w:ascii="Times New Roman" w:hAnsi="Times New Roman" w:cs="Times New Roman"/>
              </w:rPr>
            </w:pPr>
            <w:r w:rsidRPr="00142E99">
              <w:rPr>
                <w:rFonts w:ascii="Times New Roman" w:hAnsi="Times New Roman" w:cs="Times New Roman"/>
                <w:i/>
              </w:rPr>
              <w:t>(in lettere)</w:t>
            </w:r>
            <w:r w:rsidRPr="00142E99">
              <w:rPr>
                <w:rFonts w:ascii="Times New Roman" w:hAnsi="Times New Roman" w:cs="Times New Roman"/>
              </w:rPr>
              <w:t xml:space="preserve"> ..................................................................</w:t>
            </w:r>
          </w:p>
          <w:p w14:paraId="181037C8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</w:tc>
      </w:tr>
      <w:tr w:rsidR="00C86608" w:rsidRPr="00142E99" w14:paraId="314E37F8" w14:textId="77777777" w:rsidTr="00FF137C">
        <w:trPr>
          <w:cantSplit/>
          <w:trHeight w:val="6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EE3D3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E408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Addebito della commissione bancaria applicata per ogni pratica di accertamento del terzo.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6BA3B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cifre) € </w:t>
            </w:r>
            <w:r w:rsidRPr="00142E99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14:paraId="41A35388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31C86A0A" w14:textId="77777777" w:rsidR="00C86608" w:rsidRDefault="00C86608" w:rsidP="00FF137C">
            <w:pPr>
              <w:jc w:val="left"/>
              <w:rPr>
                <w:rFonts w:ascii="Times New Roman" w:hAnsi="Times New Roman" w:cs="Times New Roman"/>
              </w:rPr>
            </w:pPr>
            <w:r w:rsidRPr="00142E99">
              <w:rPr>
                <w:rFonts w:ascii="Times New Roman" w:hAnsi="Times New Roman" w:cs="Times New Roman"/>
                <w:i/>
              </w:rPr>
              <w:t>(in lettere)</w:t>
            </w:r>
            <w:r w:rsidRPr="00142E99">
              <w:rPr>
                <w:rFonts w:ascii="Times New Roman" w:hAnsi="Times New Roman" w:cs="Times New Roman"/>
              </w:rPr>
              <w:t xml:space="preserve"> ..................................................................</w:t>
            </w:r>
          </w:p>
          <w:p w14:paraId="7098CF1B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</w:tc>
      </w:tr>
      <w:tr w:rsidR="00C86608" w:rsidRPr="00142E99" w14:paraId="72A08708" w14:textId="77777777" w:rsidTr="00FF137C">
        <w:trPr>
          <w:cantSplit/>
          <w:trHeight w:val="6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5F3FF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E3B60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Addebito della commissione bancaria applicata per ogni bonifico disposto fuori ambito SEPA o in valuta diversa dall'euro.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8C57D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cifre) € </w:t>
            </w:r>
            <w:r w:rsidRPr="00142E99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14:paraId="1AAD30AB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0130C4F3" w14:textId="77777777" w:rsidR="00C86608" w:rsidRDefault="00C86608" w:rsidP="00FF137C">
            <w:pPr>
              <w:jc w:val="left"/>
              <w:rPr>
                <w:rFonts w:ascii="Times New Roman" w:hAnsi="Times New Roman" w:cs="Times New Roman"/>
              </w:rPr>
            </w:pPr>
            <w:r w:rsidRPr="00142E99">
              <w:rPr>
                <w:rFonts w:ascii="Times New Roman" w:hAnsi="Times New Roman" w:cs="Times New Roman"/>
                <w:i/>
              </w:rPr>
              <w:t>(in lettere)</w:t>
            </w:r>
            <w:r w:rsidRPr="00142E99">
              <w:rPr>
                <w:rFonts w:ascii="Times New Roman" w:hAnsi="Times New Roman" w:cs="Times New Roman"/>
              </w:rPr>
              <w:t xml:space="preserve"> ..................................................................</w:t>
            </w:r>
          </w:p>
          <w:p w14:paraId="470053ED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</w:tc>
      </w:tr>
      <w:tr w:rsidR="00C86608" w:rsidRPr="00142E99" w14:paraId="3FA534FB" w14:textId="77777777" w:rsidTr="00FF137C">
        <w:trPr>
          <w:cantSplit/>
          <w:trHeight w:val="6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944B5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D7E8A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Addebito della commissione bancaria applicata per ogni bonifico urgente disposto.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C431C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cifre) € </w:t>
            </w:r>
            <w:r w:rsidRPr="00142E99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14:paraId="01574DE3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0D53A03C" w14:textId="77777777" w:rsidR="00C86608" w:rsidRDefault="00C86608" w:rsidP="00FF137C">
            <w:pPr>
              <w:jc w:val="left"/>
              <w:rPr>
                <w:rFonts w:ascii="Times New Roman" w:hAnsi="Times New Roman" w:cs="Times New Roman"/>
              </w:rPr>
            </w:pPr>
            <w:r w:rsidRPr="00142E99">
              <w:rPr>
                <w:rFonts w:ascii="Times New Roman" w:hAnsi="Times New Roman" w:cs="Times New Roman"/>
                <w:i/>
              </w:rPr>
              <w:t>(in lettere)</w:t>
            </w:r>
            <w:r w:rsidRPr="00142E99">
              <w:rPr>
                <w:rFonts w:ascii="Times New Roman" w:hAnsi="Times New Roman" w:cs="Times New Roman"/>
              </w:rPr>
              <w:t xml:space="preserve"> ..................................................................</w:t>
            </w:r>
          </w:p>
          <w:p w14:paraId="5C36DC10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</w:tc>
      </w:tr>
      <w:tr w:rsidR="00C86608" w:rsidRPr="00142E99" w14:paraId="210A83F5" w14:textId="77777777" w:rsidTr="00FF137C">
        <w:trPr>
          <w:cantSplit/>
          <w:trHeight w:val="6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E5734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42D73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Addebito della commissione bancaria applicata per ogni bonifico estero disposto.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05A2A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cifre) € </w:t>
            </w:r>
            <w:r w:rsidRPr="00142E99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14:paraId="72AFB860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5A4120C7" w14:textId="77777777" w:rsidR="00C86608" w:rsidRDefault="00C86608" w:rsidP="00FF137C">
            <w:pPr>
              <w:jc w:val="left"/>
              <w:rPr>
                <w:rFonts w:ascii="Times New Roman" w:hAnsi="Times New Roman" w:cs="Times New Roman"/>
              </w:rPr>
            </w:pPr>
            <w:r w:rsidRPr="00142E99">
              <w:rPr>
                <w:rFonts w:ascii="Times New Roman" w:hAnsi="Times New Roman" w:cs="Times New Roman"/>
                <w:i/>
              </w:rPr>
              <w:t>(in lettere)</w:t>
            </w:r>
            <w:r w:rsidRPr="00142E99">
              <w:rPr>
                <w:rFonts w:ascii="Times New Roman" w:hAnsi="Times New Roman" w:cs="Times New Roman"/>
              </w:rPr>
              <w:t xml:space="preserve"> ..................................................................</w:t>
            </w:r>
          </w:p>
          <w:p w14:paraId="0F934D56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</w:tc>
      </w:tr>
      <w:tr w:rsidR="00C86608" w:rsidRPr="00142E99" w14:paraId="1D8AB293" w14:textId="77777777" w:rsidTr="00FF137C">
        <w:trPr>
          <w:cantSplit/>
          <w:trHeight w:val="6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50BD2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34B82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Addebito del canone fisso di utilizzo per il POS.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9A5C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cifre) € </w:t>
            </w:r>
            <w:r w:rsidRPr="00142E99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14:paraId="5C2296FC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36071A0A" w14:textId="77777777" w:rsidR="00C86608" w:rsidRDefault="00C86608" w:rsidP="00FF137C">
            <w:pPr>
              <w:jc w:val="left"/>
              <w:rPr>
                <w:rFonts w:ascii="Times New Roman" w:hAnsi="Times New Roman" w:cs="Times New Roman"/>
              </w:rPr>
            </w:pPr>
            <w:r w:rsidRPr="00142E99">
              <w:rPr>
                <w:rFonts w:ascii="Times New Roman" w:hAnsi="Times New Roman" w:cs="Times New Roman"/>
                <w:i/>
              </w:rPr>
              <w:t>(in lettere)</w:t>
            </w:r>
            <w:r w:rsidRPr="00142E99">
              <w:rPr>
                <w:rFonts w:ascii="Times New Roman" w:hAnsi="Times New Roman" w:cs="Times New Roman"/>
              </w:rPr>
              <w:t xml:space="preserve"> ..................................................................</w:t>
            </w:r>
          </w:p>
          <w:p w14:paraId="497EB8F7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</w:tc>
      </w:tr>
      <w:tr w:rsidR="00C86608" w:rsidRPr="00142E99" w14:paraId="0B86F2D5" w14:textId="77777777" w:rsidTr="00FF137C">
        <w:trPr>
          <w:cantSplit/>
          <w:trHeight w:val="6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178E2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75AE2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Addebito della commissione bancaria applicata per le transazioni di accredito tramite POS.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64F6B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cifre) € </w:t>
            </w:r>
            <w:r w:rsidRPr="00142E99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14:paraId="2FC18201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2DA53ACE" w14:textId="77777777" w:rsidR="00C86608" w:rsidRDefault="00C86608" w:rsidP="00FF137C">
            <w:pPr>
              <w:jc w:val="left"/>
              <w:rPr>
                <w:rFonts w:ascii="Times New Roman" w:hAnsi="Times New Roman" w:cs="Times New Roman"/>
              </w:rPr>
            </w:pPr>
            <w:r w:rsidRPr="00142E99">
              <w:rPr>
                <w:rFonts w:ascii="Times New Roman" w:hAnsi="Times New Roman" w:cs="Times New Roman"/>
                <w:i/>
              </w:rPr>
              <w:t>(in lettere)</w:t>
            </w:r>
            <w:r w:rsidRPr="00142E99">
              <w:rPr>
                <w:rFonts w:ascii="Times New Roman" w:hAnsi="Times New Roman" w:cs="Times New Roman"/>
              </w:rPr>
              <w:t xml:space="preserve"> ..................................................................</w:t>
            </w:r>
          </w:p>
          <w:p w14:paraId="36CDAD87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</w:tc>
      </w:tr>
      <w:tr w:rsidR="00C86608" w:rsidRPr="00142E99" w14:paraId="5ABB6DC2" w14:textId="77777777" w:rsidTr="00FF137C">
        <w:trPr>
          <w:cantSplit/>
          <w:trHeight w:val="6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E803D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A7A1A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Addebito del costo di installazione e disinstallazione del POS.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1E65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  <w:r w:rsidRPr="00142E99">
              <w:rPr>
                <w:rFonts w:ascii="Times New Roman" w:hAnsi="Times New Roman" w:cs="Times New Roman"/>
                <w:i/>
              </w:rPr>
              <w:t xml:space="preserve">(in cifre) € </w:t>
            </w:r>
            <w:r w:rsidRPr="00142E99">
              <w:rPr>
                <w:rFonts w:ascii="Times New Roman" w:hAnsi="Times New Roman" w:cs="Times New Roman"/>
              </w:rPr>
              <w:t>..................................................................</w:t>
            </w:r>
          </w:p>
          <w:p w14:paraId="65E9F88F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  <w:p w14:paraId="5BF16721" w14:textId="77777777" w:rsidR="00C86608" w:rsidRDefault="00C86608" w:rsidP="00FF137C">
            <w:pPr>
              <w:jc w:val="left"/>
              <w:rPr>
                <w:rFonts w:ascii="Times New Roman" w:hAnsi="Times New Roman" w:cs="Times New Roman"/>
              </w:rPr>
            </w:pPr>
            <w:r w:rsidRPr="00142E99">
              <w:rPr>
                <w:rFonts w:ascii="Times New Roman" w:hAnsi="Times New Roman" w:cs="Times New Roman"/>
                <w:i/>
              </w:rPr>
              <w:t>(in lettere)</w:t>
            </w:r>
            <w:r w:rsidRPr="00142E99">
              <w:rPr>
                <w:rFonts w:ascii="Times New Roman" w:hAnsi="Times New Roman" w:cs="Times New Roman"/>
              </w:rPr>
              <w:t xml:space="preserve"> ..................................................................</w:t>
            </w:r>
          </w:p>
          <w:p w14:paraId="570E4D61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</w:tc>
      </w:tr>
      <w:tr w:rsidR="00C86608" w:rsidRPr="00142E99" w14:paraId="1E1D121C" w14:textId="77777777" w:rsidTr="00FF137C">
        <w:trPr>
          <w:cantSplit/>
          <w:trHeight w:val="686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E9E6A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03AC6" w14:textId="77777777" w:rsidR="00C86608" w:rsidRPr="00385FBC" w:rsidRDefault="00C86608" w:rsidP="00FF137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FBC">
              <w:rPr>
                <w:rFonts w:ascii="Times New Roman" w:hAnsi="Times New Roman" w:cs="Times New Roman"/>
                <w:b/>
                <w:sz w:val="18"/>
                <w:szCs w:val="18"/>
              </w:rPr>
              <w:t>Servizi aggiuntivi o migliorativi offerti.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B97D8" w14:textId="77777777" w:rsidR="00C86608" w:rsidRPr="00142E99" w:rsidRDefault="00C86608" w:rsidP="00FF137C">
            <w:pPr>
              <w:jc w:val="left"/>
              <w:rPr>
                <w:rFonts w:ascii="Times New Roman" w:hAnsi="Times New Roman" w:cs="Times New Roman"/>
                <w:i/>
              </w:rPr>
            </w:pPr>
          </w:p>
        </w:tc>
      </w:tr>
    </w:tbl>
    <w:p w14:paraId="5C4C9170" w14:textId="77777777" w:rsidR="00C86608" w:rsidRPr="00142E99" w:rsidRDefault="00C86608" w:rsidP="00C86608">
      <w:pPr>
        <w:rPr>
          <w:rFonts w:ascii="Times New Roman" w:hAnsi="Times New Roman" w:cs="Times New Roman"/>
          <w:vanish/>
        </w:rPr>
      </w:pPr>
    </w:p>
    <w:p w14:paraId="00746AA8" w14:textId="77777777" w:rsidR="00C86608" w:rsidRPr="00142E99" w:rsidRDefault="00C86608" w:rsidP="00C86608">
      <w:pPr>
        <w:ind w:left="283" w:hanging="283"/>
        <w:rPr>
          <w:rFonts w:ascii="Times New Roman" w:hAnsi="Times New Roman" w:cs="Times New Roman"/>
          <w:sz w:val="22"/>
          <w:szCs w:val="22"/>
        </w:rPr>
      </w:pPr>
    </w:p>
    <w:p w14:paraId="0D2C50E7" w14:textId="77777777" w:rsidR="00C86608" w:rsidRPr="00142E99" w:rsidRDefault="00C86608" w:rsidP="00C86608">
      <w:pPr>
        <w:rPr>
          <w:rFonts w:ascii="Times New Roman" w:hAnsi="Times New Roman" w:cs="Times New Roman"/>
          <w:sz w:val="22"/>
          <w:szCs w:val="22"/>
        </w:rPr>
      </w:pPr>
      <w:r w:rsidRPr="00142E99">
        <w:rPr>
          <w:rFonts w:ascii="Times New Roman" w:hAnsi="Times New Roman" w:cs="Times New Roman"/>
          <w:b/>
          <w:spacing w:val="0"/>
        </w:rPr>
        <w:t>N.B.: In caso di discordanza tra l’offerta in cifre e quella in lettere, sarà considerata quella più vantaggiosa per l’Ente.</w:t>
      </w:r>
    </w:p>
    <w:p w14:paraId="7828654A" w14:textId="77777777" w:rsidR="00C86608" w:rsidRPr="00142E99" w:rsidRDefault="00C86608" w:rsidP="00C86608">
      <w:pPr>
        <w:tabs>
          <w:tab w:val="left" w:pos="142"/>
          <w:tab w:val="left" w:pos="6946"/>
          <w:tab w:val="left" w:pos="8931"/>
        </w:tabs>
        <w:rPr>
          <w:rFonts w:ascii="Times New Roman" w:hAnsi="Times New Roman" w:cs="Times New Roman"/>
          <w:sz w:val="22"/>
          <w:szCs w:val="22"/>
        </w:rPr>
      </w:pPr>
    </w:p>
    <w:p w14:paraId="040DF232" w14:textId="77777777" w:rsidR="00C86608" w:rsidRDefault="00C86608" w:rsidP="00C86608">
      <w:pPr>
        <w:rPr>
          <w:rFonts w:ascii="Times New Roman" w:hAnsi="Times New Roman" w:cs="Times New Roman"/>
        </w:rPr>
      </w:pPr>
      <w:r w:rsidRPr="00142E99">
        <w:rPr>
          <w:rFonts w:ascii="Times New Roman" w:hAnsi="Times New Roman" w:cs="Times New Roman"/>
          <w:sz w:val="22"/>
          <w:szCs w:val="22"/>
        </w:rPr>
        <w:t>..........................................., lì 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14:paraId="08074346" w14:textId="526543E3" w:rsidR="00C86608" w:rsidRPr="00C86608" w:rsidRDefault="00C86608" w:rsidP="00C86608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</w:t>
      </w:r>
      <w:r w:rsidRPr="00C86608">
        <w:rPr>
          <w:rFonts w:ascii="Times New Roman" w:hAnsi="Times New Roman" w:cs="Times New Roman"/>
          <w:b/>
          <w:i/>
          <w:iCs/>
          <w:sz w:val="18"/>
          <w:szCs w:val="18"/>
        </w:rPr>
        <w:t>FIRMATO DIGITALMENTE</w:t>
      </w:r>
    </w:p>
    <w:p w14:paraId="07A4AFF2" w14:textId="77777777" w:rsidR="0028477F" w:rsidRDefault="00901C74"/>
    <w:sectPr w:rsidR="002847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76" w:right="1134" w:bottom="1079" w:left="1134" w:header="720" w:footer="7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2A3F5" w14:textId="77777777" w:rsidR="00901C74" w:rsidRDefault="00901C74" w:rsidP="00C86608">
      <w:r>
        <w:separator/>
      </w:r>
    </w:p>
  </w:endnote>
  <w:endnote w:type="continuationSeparator" w:id="0">
    <w:p w14:paraId="5A38A9CF" w14:textId="77777777" w:rsidR="00901C74" w:rsidRDefault="00901C74" w:rsidP="00C8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A917E" w14:textId="77777777" w:rsidR="002F39DF" w:rsidRDefault="00901C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EB5EA" w14:textId="77777777" w:rsidR="002F39DF" w:rsidRDefault="00901C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F3DC6" w14:textId="77777777" w:rsidR="002F39DF" w:rsidRDefault="00901C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FC4B8" w14:textId="77777777" w:rsidR="00901C74" w:rsidRDefault="00901C74" w:rsidP="00C86608">
      <w:r>
        <w:separator/>
      </w:r>
    </w:p>
  </w:footnote>
  <w:footnote w:type="continuationSeparator" w:id="0">
    <w:p w14:paraId="4454F767" w14:textId="77777777" w:rsidR="00901C74" w:rsidRDefault="00901C74" w:rsidP="00C86608">
      <w:r>
        <w:continuationSeparator/>
      </w:r>
    </w:p>
  </w:footnote>
  <w:footnote w:id="1">
    <w:p w14:paraId="357C1CCE" w14:textId="7A261623" w:rsidR="00C86608" w:rsidRPr="00142E99" w:rsidRDefault="00C86608" w:rsidP="00C86608">
      <w:pPr>
        <w:rPr>
          <w:rFonts w:ascii="Times New Roman" w:hAnsi="Times New Roman" w:cs="Times New Roman"/>
        </w:rPr>
      </w:pPr>
      <w:r>
        <w:rPr>
          <w:rStyle w:val="Caratteredellanota"/>
        </w:rPr>
        <w:footnoteRef/>
      </w:r>
      <w:r>
        <w:rPr>
          <w:sz w:val="16"/>
          <w:szCs w:val="16"/>
        </w:rPr>
        <w:t xml:space="preserve"> </w:t>
      </w:r>
      <w:r w:rsidRPr="00C86608">
        <w:rPr>
          <w:rFonts w:ascii="Times New Roman" w:hAnsi="Times New Roman" w:cs="Times New Roman"/>
          <w:i/>
          <w:iCs/>
          <w:sz w:val="18"/>
          <w:szCs w:val="18"/>
        </w:rPr>
        <w:t>Legale rappresentante dell’impresa ovvero procuratore. In quest’ultimo caso è necessario allegare la relativa procura.</w:t>
      </w:r>
      <w:r w:rsidRPr="00C86608">
        <w:rPr>
          <w:rFonts w:ascii="Times New Roman" w:hAnsi="Times New Roman" w:cs="Times New Roman"/>
          <w:i/>
          <w:iCs/>
          <w:spacing w:val="0"/>
          <w:sz w:val="18"/>
          <w:szCs w:val="18"/>
        </w:rPr>
        <w:t xml:space="preserve"> In caso di raggruppamento temporaneo d’imprese non ancora costituito o consorzio ordinario di concorrenti l’offerta economica dovrà essere presentata da parte dell’impresa capogruppo e sottoscritta da tutte le imprese partecipanti al raggruppamento o  consorzio.</w:t>
      </w:r>
    </w:p>
    <w:p w14:paraId="3B21CEDB" w14:textId="7569E293" w:rsidR="00C86608" w:rsidRDefault="00C86608" w:rsidP="00C86608">
      <w:pPr>
        <w:rPr>
          <w:sz w:val="16"/>
          <w:szCs w:val="16"/>
        </w:rPr>
      </w:pPr>
    </w:p>
    <w:p w14:paraId="1B097A35" w14:textId="77777777" w:rsidR="00C86608" w:rsidRDefault="00C86608" w:rsidP="00C86608">
      <w:pPr>
        <w:pStyle w:val="Testonotaapidipagina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20424" w14:textId="77777777" w:rsidR="002F39DF" w:rsidRDefault="00901C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85F20" w14:textId="77777777" w:rsidR="002F39DF" w:rsidRDefault="00DF5A80">
    <w:pPr>
      <w:pStyle w:val="Intestazione"/>
      <w:tabs>
        <w:tab w:val="clear" w:pos="4819"/>
        <w:tab w:val="clear" w:pos="9638"/>
        <w:tab w:val="left" w:pos="385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98D69" w14:textId="77777777" w:rsidR="002F39DF" w:rsidRDefault="00901C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08"/>
    <w:rsid w:val="001740D0"/>
    <w:rsid w:val="00374830"/>
    <w:rsid w:val="005279BE"/>
    <w:rsid w:val="006120D8"/>
    <w:rsid w:val="006C5A2C"/>
    <w:rsid w:val="007141EA"/>
    <w:rsid w:val="00843CA2"/>
    <w:rsid w:val="00901C74"/>
    <w:rsid w:val="00A17567"/>
    <w:rsid w:val="00AC082E"/>
    <w:rsid w:val="00B63469"/>
    <w:rsid w:val="00C86608"/>
    <w:rsid w:val="00DF5A80"/>
    <w:rsid w:val="00F2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CCB5"/>
  <w15:chartTrackingRefBased/>
  <w15:docId w15:val="{1311019F-B0CD-4788-B26A-881C2963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608"/>
    <w:pPr>
      <w:suppressAutoHyphens/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ellanota">
    <w:name w:val="Carattere della nota"/>
    <w:rsid w:val="00C86608"/>
    <w:rPr>
      <w:vertAlign w:val="superscript"/>
    </w:rPr>
  </w:style>
  <w:style w:type="paragraph" w:styleId="Pidipagina">
    <w:name w:val="footer"/>
    <w:basedOn w:val="Normale"/>
    <w:link w:val="PidipaginaCarattere"/>
    <w:rsid w:val="00C86608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C86608"/>
    <w:rPr>
      <w:rFonts w:ascii="Arial" w:eastAsia="Times New Roman" w:hAnsi="Arial" w:cs="Arial"/>
      <w:spacing w:val="-5"/>
      <w:sz w:val="20"/>
      <w:szCs w:val="20"/>
      <w:lang w:eastAsia="ar-SA"/>
    </w:rPr>
  </w:style>
  <w:style w:type="paragraph" w:customStyle="1" w:styleId="sche3">
    <w:name w:val="sche_3"/>
    <w:rsid w:val="00C86608"/>
    <w:pPr>
      <w:suppressAutoHyphens/>
      <w:spacing w:after="0" w:line="240" w:lineRule="auto"/>
      <w:jc w:val="both"/>
    </w:pPr>
    <w:rPr>
      <w:rFonts w:ascii="Helvetica" w:eastAsia="Times New Roman" w:hAnsi="Helvetica" w:cs="Helvetica"/>
      <w:sz w:val="20"/>
      <w:szCs w:val="20"/>
      <w:lang w:val="en-US" w:eastAsia="ar-SA"/>
    </w:rPr>
  </w:style>
  <w:style w:type="paragraph" w:styleId="Intestazione">
    <w:name w:val="header"/>
    <w:basedOn w:val="Normale"/>
    <w:link w:val="IntestazioneCarattere"/>
    <w:rsid w:val="00C866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86608"/>
    <w:rPr>
      <w:rFonts w:ascii="Arial" w:eastAsia="Times New Roman" w:hAnsi="Arial" w:cs="Arial"/>
      <w:spacing w:val="-5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rsid w:val="00C86608"/>
    <w:pPr>
      <w:jc w:val="left"/>
    </w:pPr>
    <w:rPr>
      <w:rFonts w:ascii="Times New Roman" w:hAnsi="Times New Roman" w:cs="Times New Roman"/>
      <w:spacing w:val="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8660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Modafferi</dc:creator>
  <cp:keywords/>
  <dc:description/>
  <cp:lastModifiedBy>Carmen Modafferi</cp:lastModifiedBy>
  <cp:revision>2</cp:revision>
  <dcterms:created xsi:type="dcterms:W3CDTF">2020-07-01T10:05:00Z</dcterms:created>
  <dcterms:modified xsi:type="dcterms:W3CDTF">2020-07-14T13:48:00Z</dcterms:modified>
</cp:coreProperties>
</file>