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D2519E" w:rsidRDefault="00D17BBA" w:rsidP="00AE06F9">
      <w:pPr>
        <w:jc w:val="left"/>
        <w:rPr>
          <w:rFonts w:ascii="Garamond" w:hAnsi="Garamond"/>
        </w:rPr>
      </w:pPr>
      <w:proofErr w:type="spellStart"/>
      <w:r>
        <w:rPr>
          <w:rFonts w:ascii="Garamond" w:hAnsi="Garamond"/>
        </w:rPr>
        <w:t>Prot</w:t>
      </w:r>
      <w:proofErr w:type="spellEnd"/>
      <w:r>
        <w:rPr>
          <w:rFonts w:ascii="Garamond" w:hAnsi="Garamond"/>
        </w:rPr>
        <w:t xml:space="preserve">. N. </w:t>
      </w:r>
      <w:r w:rsidR="00182C67">
        <w:rPr>
          <w:rFonts w:ascii="Garamond" w:hAnsi="Garamond"/>
        </w:rPr>
        <w:t>867</w:t>
      </w:r>
      <w:r w:rsidR="00182C67">
        <w:rPr>
          <w:rFonts w:ascii="Garamond" w:hAnsi="Garamond"/>
        </w:rPr>
        <w:tab/>
      </w:r>
      <w:r w:rsidR="00182C67">
        <w:rPr>
          <w:rFonts w:ascii="Garamond" w:hAnsi="Garamond"/>
        </w:rPr>
        <w:tab/>
      </w:r>
      <w:r w:rsidR="00182C67">
        <w:rPr>
          <w:rFonts w:ascii="Garamond" w:hAnsi="Garamond"/>
        </w:rPr>
        <w:tab/>
      </w:r>
      <w:r w:rsidR="00182C67">
        <w:rPr>
          <w:rFonts w:ascii="Garamond" w:hAnsi="Garamond"/>
        </w:rPr>
        <w:tab/>
      </w:r>
      <w:r w:rsidR="00182C67">
        <w:rPr>
          <w:rFonts w:ascii="Garamond" w:hAnsi="Garamond"/>
        </w:rPr>
        <w:tab/>
      </w:r>
      <w:r w:rsidR="00182C67">
        <w:rPr>
          <w:rFonts w:ascii="Garamond" w:hAnsi="Garamond"/>
        </w:rPr>
        <w:tab/>
        <w:t xml:space="preserve">    </w:t>
      </w:r>
      <w:r w:rsidR="00182C67">
        <w:rPr>
          <w:rFonts w:ascii="Garamond" w:hAnsi="Garamond"/>
        </w:rPr>
        <w:tab/>
        <w:t>Vione, 06</w:t>
      </w:r>
      <w:bookmarkStart w:id="0" w:name="_GoBack"/>
      <w:bookmarkEnd w:id="0"/>
      <w:r w:rsidR="00AE06F9">
        <w:rPr>
          <w:rFonts w:ascii="Garamond" w:hAnsi="Garamond"/>
        </w:rPr>
        <w:t>.04.2017</w:t>
      </w: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AE06F9" w:rsidRDefault="00AE06F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Arial" w:hAnsi="Arial" w:cs="Arial"/>
          <w:sz w:val="20"/>
          <w:szCs w:val="20"/>
        </w:rPr>
      </w:pPr>
      <w:r w:rsidRPr="00AE06F9">
        <w:rPr>
          <w:rFonts w:ascii="Arial" w:hAnsi="Arial" w:cs="Arial"/>
          <w:sz w:val="20"/>
          <w:szCs w:val="20"/>
        </w:rPr>
        <w:t xml:space="preserve">Il Segretario Comunale del </w:t>
      </w:r>
      <w:r w:rsidRPr="00AE06F9">
        <w:rPr>
          <w:rFonts w:ascii="Arial" w:hAnsi="Arial" w:cs="Arial"/>
          <w:b/>
          <w:sz w:val="20"/>
          <w:szCs w:val="20"/>
        </w:rPr>
        <w:t>Comune di Vione</w:t>
      </w:r>
      <w:r w:rsidR="00782E5B" w:rsidRPr="00AE06F9">
        <w:rPr>
          <w:rFonts w:ascii="Arial" w:hAnsi="Arial" w:cs="Arial"/>
          <w:sz w:val="20"/>
          <w:szCs w:val="20"/>
        </w:rPr>
        <w:t xml:space="preserve">, ai sensi dell’art. 14, c. 4, </w:t>
      </w:r>
      <w:proofErr w:type="spellStart"/>
      <w:r w:rsidR="00782E5B" w:rsidRPr="00AE06F9">
        <w:rPr>
          <w:rFonts w:ascii="Arial" w:hAnsi="Arial" w:cs="Arial"/>
          <w:sz w:val="20"/>
          <w:szCs w:val="20"/>
        </w:rPr>
        <w:t>lett</w:t>
      </w:r>
      <w:proofErr w:type="spellEnd"/>
      <w:r w:rsidR="00782E5B" w:rsidRPr="00AE06F9">
        <w:rPr>
          <w:rFonts w:ascii="Arial" w:hAnsi="Arial" w:cs="Arial"/>
          <w:sz w:val="20"/>
          <w:szCs w:val="20"/>
        </w:rPr>
        <w:t>. g), del d.lgs.</w:t>
      </w:r>
      <w:r w:rsidR="00011339" w:rsidRPr="00AE06F9">
        <w:rPr>
          <w:rFonts w:ascii="Arial" w:hAnsi="Arial" w:cs="Arial"/>
          <w:sz w:val="20"/>
          <w:szCs w:val="20"/>
        </w:rPr>
        <w:t xml:space="preserve"> n. 150/2009 e delle </w:t>
      </w:r>
      <w:r w:rsidR="00011339" w:rsidRPr="00AE06F9">
        <w:rPr>
          <w:rFonts w:ascii="Arial" w:hAnsi="Arial" w:cs="Arial"/>
          <w:b/>
          <w:sz w:val="20"/>
          <w:szCs w:val="20"/>
        </w:rPr>
        <w:t>delibere A.</w:t>
      </w:r>
      <w:r w:rsidR="00782E5B" w:rsidRPr="00AE06F9">
        <w:rPr>
          <w:rFonts w:ascii="Arial" w:hAnsi="Arial" w:cs="Arial"/>
          <w:b/>
          <w:sz w:val="20"/>
          <w:szCs w:val="20"/>
        </w:rPr>
        <w:t xml:space="preserve">N.AC. </w:t>
      </w:r>
      <w:r w:rsidR="00011339" w:rsidRPr="00AE06F9">
        <w:rPr>
          <w:rFonts w:ascii="Arial" w:hAnsi="Arial" w:cs="Arial"/>
          <w:b/>
          <w:sz w:val="20"/>
          <w:szCs w:val="20"/>
        </w:rPr>
        <w:t>n. 1310/2016</w:t>
      </w:r>
      <w:r w:rsidR="00782E5B" w:rsidRPr="00AE06F9">
        <w:rPr>
          <w:rFonts w:ascii="Arial" w:hAnsi="Arial" w:cs="Arial"/>
          <w:b/>
          <w:sz w:val="20"/>
          <w:szCs w:val="20"/>
        </w:rPr>
        <w:t xml:space="preserve"> e </w:t>
      </w:r>
      <w:r w:rsidR="008B6605" w:rsidRPr="00AE06F9">
        <w:rPr>
          <w:rFonts w:ascii="Arial" w:hAnsi="Arial" w:cs="Arial"/>
          <w:b/>
          <w:sz w:val="20"/>
          <w:szCs w:val="20"/>
        </w:rPr>
        <w:t>236</w:t>
      </w:r>
      <w:r w:rsidR="00782E5B" w:rsidRPr="00AE06F9">
        <w:rPr>
          <w:rFonts w:ascii="Arial" w:hAnsi="Arial" w:cs="Arial"/>
          <w:b/>
          <w:sz w:val="20"/>
          <w:szCs w:val="20"/>
        </w:rPr>
        <w:t>/</w:t>
      </w:r>
      <w:r w:rsidR="00011339" w:rsidRPr="00AE06F9">
        <w:rPr>
          <w:rFonts w:ascii="Arial" w:hAnsi="Arial" w:cs="Arial"/>
          <w:b/>
          <w:sz w:val="20"/>
          <w:szCs w:val="20"/>
        </w:rPr>
        <w:t>2017</w:t>
      </w:r>
      <w:r w:rsidR="00782E5B" w:rsidRPr="00AE06F9">
        <w:rPr>
          <w:rFonts w:ascii="Arial" w:hAnsi="Arial" w:cs="Arial"/>
          <w:sz w:val="20"/>
          <w:szCs w:val="20"/>
        </w:rPr>
        <w:t>, ha effettuato la verifica sulla pubblicazione, sulla completezza, sull’aggiornamento e sull’apertura del formato di ciascun documento, dato ed infor</w:t>
      </w:r>
      <w:r w:rsidR="009517B8" w:rsidRPr="00AE06F9">
        <w:rPr>
          <w:rFonts w:ascii="Arial" w:hAnsi="Arial" w:cs="Arial"/>
          <w:sz w:val="20"/>
          <w:szCs w:val="20"/>
        </w:rPr>
        <w:t>mazione elencati nell’Allegato 2</w:t>
      </w:r>
      <w:r w:rsidR="00782E5B" w:rsidRPr="00AE06F9">
        <w:rPr>
          <w:rFonts w:ascii="Arial" w:hAnsi="Arial" w:cs="Arial"/>
          <w:sz w:val="20"/>
          <w:szCs w:val="20"/>
        </w:rPr>
        <w:t xml:space="preserve"> – Griglia di rilevazione al </w:t>
      </w:r>
      <w:r w:rsidR="00782E5B" w:rsidRPr="00AE06F9">
        <w:rPr>
          <w:rFonts w:ascii="Arial" w:hAnsi="Arial" w:cs="Arial"/>
          <w:b/>
          <w:sz w:val="20"/>
          <w:szCs w:val="20"/>
        </w:rPr>
        <w:t xml:space="preserve">31 </w:t>
      </w:r>
      <w:r w:rsidR="00011339" w:rsidRPr="00AE06F9">
        <w:rPr>
          <w:rFonts w:ascii="Arial" w:hAnsi="Arial" w:cs="Arial"/>
          <w:b/>
          <w:sz w:val="20"/>
          <w:szCs w:val="20"/>
        </w:rPr>
        <w:t>marzo</w:t>
      </w:r>
      <w:r w:rsidR="00782E5B" w:rsidRPr="00AE06F9">
        <w:rPr>
          <w:rFonts w:ascii="Arial" w:hAnsi="Arial" w:cs="Arial"/>
          <w:b/>
          <w:sz w:val="20"/>
          <w:szCs w:val="20"/>
        </w:rPr>
        <w:t xml:space="preserve"> 201</w:t>
      </w:r>
      <w:r w:rsidR="00011339" w:rsidRPr="00AE06F9">
        <w:rPr>
          <w:rFonts w:ascii="Arial" w:hAnsi="Arial" w:cs="Arial"/>
          <w:b/>
          <w:sz w:val="20"/>
          <w:szCs w:val="20"/>
        </w:rPr>
        <w:t>7</w:t>
      </w:r>
      <w:r w:rsidRPr="00AE06F9">
        <w:rPr>
          <w:rFonts w:ascii="Arial" w:hAnsi="Arial" w:cs="Arial"/>
          <w:sz w:val="20"/>
          <w:szCs w:val="20"/>
        </w:rPr>
        <w:t xml:space="preserve"> della delibera n. 236</w:t>
      </w:r>
      <w:r w:rsidR="00782E5B" w:rsidRPr="00AE06F9">
        <w:rPr>
          <w:rFonts w:ascii="Arial" w:hAnsi="Arial" w:cs="Arial"/>
          <w:sz w:val="20"/>
          <w:szCs w:val="20"/>
        </w:rPr>
        <w:t>/201</w:t>
      </w:r>
      <w:r w:rsidR="009517B8" w:rsidRPr="00AE06F9">
        <w:rPr>
          <w:rFonts w:ascii="Arial" w:hAnsi="Arial" w:cs="Arial"/>
          <w:sz w:val="20"/>
          <w:szCs w:val="20"/>
        </w:rPr>
        <w:t>7</w:t>
      </w:r>
      <w:r w:rsidR="00782E5B" w:rsidRPr="00AE06F9">
        <w:rPr>
          <w:rFonts w:ascii="Arial" w:hAnsi="Arial" w:cs="Arial"/>
          <w:sz w:val="20"/>
          <w:szCs w:val="20"/>
        </w:rPr>
        <w:t>.</w:t>
      </w:r>
    </w:p>
    <w:p w:rsidR="004E3FEA" w:rsidRPr="00AE06F9" w:rsidRDefault="00AE06F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Arial" w:hAnsi="Arial" w:cs="Arial"/>
          <w:sz w:val="20"/>
          <w:szCs w:val="20"/>
        </w:rPr>
      </w:pPr>
      <w:r w:rsidRPr="00AE06F9">
        <w:rPr>
          <w:rFonts w:ascii="Arial" w:hAnsi="Arial" w:cs="Arial"/>
          <w:sz w:val="20"/>
          <w:szCs w:val="20"/>
        </w:rPr>
        <w:t xml:space="preserve">Il Segretario Comunale del </w:t>
      </w:r>
      <w:r w:rsidRPr="00AE06F9">
        <w:rPr>
          <w:rFonts w:ascii="Arial" w:hAnsi="Arial" w:cs="Arial"/>
          <w:b/>
          <w:sz w:val="20"/>
          <w:szCs w:val="20"/>
        </w:rPr>
        <w:t>Comune di Vione</w:t>
      </w:r>
      <w:r w:rsidR="00782E5B" w:rsidRPr="00AE06F9">
        <w:rPr>
          <w:rFonts w:ascii="Arial" w:hAnsi="Arial" w:cs="Arial"/>
          <w:sz w:val="20"/>
          <w:szCs w:val="20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="009517B8" w:rsidRPr="00AE06F9">
        <w:rPr>
          <w:rFonts w:ascii="Arial" w:hAnsi="Arial" w:cs="Arial"/>
          <w:sz w:val="20"/>
          <w:szCs w:val="20"/>
        </w:rPr>
        <w:t xml:space="preserve">prevenzione della corruzione e della </w:t>
      </w:r>
      <w:r w:rsidR="00782E5B" w:rsidRPr="00AE06F9">
        <w:rPr>
          <w:rFonts w:ascii="Arial" w:hAnsi="Arial" w:cs="Arial"/>
          <w:sz w:val="20"/>
          <w:szCs w:val="20"/>
        </w:rPr>
        <w:t>trasparenza ai sensi dell’art. 43, c. 1, del d.lgs. n. 33/2013.</w:t>
      </w:r>
    </w:p>
    <w:p w:rsidR="004E3FEA" w:rsidRPr="00AE06F9" w:rsidRDefault="00782E5B">
      <w:pPr>
        <w:pStyle w:val="Paragrafoelenco"/>
        <w:spacing w:before="120" w:after="0"/>
        <w:ind w:left="360" w:firstLine="0"/>
        <w:rPr>
          <w:rFonts w:ascii="Arial" w:hAnsi="Arial" w:cs="Arial"/>
          <w:sz w:val="20"/>
          <w:szCs w:val="20"/>
        </w:rPr>
      </w:pPr>
      <w:r w:rsidRPr="00AE06F9">
        <w:rPr>
          <w:rFonts w:ascii="Arial" w:hAnsi="Arial" w:cs="Arial"/>
          <w:sz w:val="20"/>
          <w:szCs w:val="20"/>
        </w:rPr>
        <w:t>Sulla b</w:t>
      </w:r>
      <w:r w:rsidR="009517B8" w:rsidRPr="00AE06F9">
        <w:rPr>
          <w:rFonts w:ascii="Arial" w:hAnsi="Arial" w:cs="Arial"/>
          <w:sz w:val="20"/>
          <w:szCs w:val="20"/>
        </w:rPr>
        <w:t xml:space="preserve">ase di quanto sopra, </w:t>
      </w:r>
      <w:r w:rsidR="00AE06F9" w:rsidRPr="00AE06F9">
        <w:rPr>
          <w:rFonts w:ascii="Arial" w:hAnsi="Arial" w:cs="Arial"/>
          <w:sz w:val="20"/>
          <w:szCs w:val="20"/>
        </w:rPr>
        <w:t>i</w:t>
      </w:r>
      <w:r w:rsidR="009517B8" w:rsidRPr="00AE06F9">
        <w:rPr>
          <w:rFonts w:ascii="Arial" w:hAnsi="Arial" w:cs="Arial"/>
          <w:sz w:val="20"/>
          <w:szCs w:val="20"/>
        </w:rPr>
        <w:t>l</w:t>
      </w:r>
      <w:r w:rsidR="00AE06F9" w:rsidRPr="00AE06F9">
        <w:rPr>
          <w:rFonts w:ascii="Arial" w:hAnsi="Arial" w:cs="Arial"/>
          <w:sz w:val="20"/>
          <w:szCs w:val="20"/>
        </w:rPr>
        <w:t xml:space="preserve"> Segretario Comunale del </w:t>
      </w:r>
      <w:r w:rsidR="00AE06F9" w:rsidRPr="00AE06F9">
        <w:rPr>
          <w:rFonts w:ascii="Arial" w:hAnsi="Arial" w:cs="Arial"/>
          <w:b/>
          <w:sz w:val="20"/>
          <w:szCs w:val="20"/>
        </w:rPr>
        <w:t>Comune di Vione</w:t>
      </w:r>
      <w:r w:rsidRPr="00AE06F9">
        <w:rPr>
          <w:rFonts w:ascii="Arial" w:hAnsi="Arial" w:cs="Arial"/>
          <w:sz w:val="20"/>
          <w:szCs w:val="20"/>
        </w:rPr>
        <w:t xml:space="preserve">, ai sensi dell’art. 14, c. 4, </w:t>
      </w:r>
      <w:proofErr w:type="spellStart"/>
      <w:r w:rsidRPr="00AE06F9">
        <w:rPr>
          <w:rFonts w:ascii="Arial" w:hAnsi="Arial" w:cs="Arial"/>
          <w:sz w:val="20"/>
          <w:szCs w:val="20"/>
        </w:rPr>
        <w:t>lett</w:t>
      </w:r>
      <w:proofErr w:type="spellEnd"/>
      <w:r w:rsidRPr="00AE06F9">
        <w:rPr>
          <w:rFonts w:ascii="Arial" w:hAnsi="Arial" w:cs="Arial"/>
          <w:sz w:val="20"/>
          <w:szCs w:val="20"/>
        </w:rPr>
        <w:t>. g), del d.lgs. n. 150/2009</w:t>
      </w:r>
    </w:p>
    <w:p w:rsidR="004E3FEA" w:rsidRPr="00AE06F9" w:rsidRDefault="004E3FEA">
      <w:pPr>
        <w:pStyle w:val="Paragrafoelenco"/>
        <w:spacing w:before="120" w:after="0"/>
        <w:ind w:left="360" w:firstLine="0"/>
        <w:rPr>
          <w:rFonts w:ascii="Arial" w:hAnsi="Arial" w:cs="Arial"/>
          <w:sz w:val="20"/>
          <w:szCs w:val="20"/>
        </w:rPr>
      </w:pPr>
    </w:p>
    <w:p w:rsidR="004E3FEA" w:rsidRPr="00AE06F9" w:rsidRDefault="00782E5B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AE06F9">
        <w:rPr>
          <w:rFonts w:ascii="Arial" w:hAnsi="Arial" w:cs="Arial"/>
          <w:b/>
          <w:sz w:val="20"/>
          <w:szCs w:val="20"/>
        </w:rPr>
        <w:t>ATTESTA</w:t>
      </w:r>
    </w:p>
    <w:p w:rsidR="004E3FEA" w:rsidRPr="00AE06F9" w:rsidRDefault="004E3FEA">
      <w:pPr>
        <w:pStyle w:val="Paragrafoelenco"/>
        <w:widowControl/>
        <w:spacing w:before="120" w:after="0"/>
        <w:ind w:left="388" w:firstLine="0"/>
        <w:rPr>
          <w:rFonts w:ascii="Arial" w:hAnsi="Arial" w:cs="Arial"/>
          <w:sz w:val="20"/>
          <w:szCs w:val="20"/>
        </w:rPr>
      </w:pPr>
    </w:p>
    <w:p w:rsidR="004E3FEA" w:rsidRDefault="00782E5B">
      <w:pPr>
        <w:pStyle w:val="Paragrafoelenco"/>
        <w:widowControl/>
        <w:spacing w:before="120" w:after="0"/>
        <w:ind w:left="388" w:firstLine="0"/>
        <w:rPr>
          <w:rFonts w:ascii="Arial" w:hAnsi="Arial" w:cs="Arial"/>
          <w:sz w:val="20"/>
          <w:szCs w:val="20"/>
        </w:rPr>
      </w:pPr>
      <w:r w:rsidRPr="00AE06F9">
        <w:rPr>
          <w:rFonts w:ascii="Arial" w:hAnsi="Arial" w:cs="Arial"/>
          <w:sz w:val="20"/>
          <w:szCs w:val="20"/>
        </w:rPr>
        <w:t>la veridicità</w:t>
      </w:r>
      <w:r w:rsidR="00AE06F9" w:rsidRPr="00AE06F9">
        <w:rPr>
          <w:rFonts w:ascii="Arial" w:hAnsi="Arial" w:cs="Arial"/>
          <w:sz w:val="20"/>
          <w:szCs w:val="20"/>
        </w:rPr>
        <w:t xml:space="preserve"> </w:t>
      </w:r>
      <w:r w:rsidR="00AE06F9" w:rsidRPr="00AE06F9">
        <w:rPr>
          <w:rStyle w:val="Rimandonotaapidipagina"/>
          <w:rFonts w:ascii="Arial" w:hAnsi="Arial" w:cs="Arial"/>
          <w:sz w:val="20"/>
          <w:szCs w:val="20"/>
        </w:rPr>
        <w:t xml:space="preserve"> </w:t>
      </w:r>
      <w:r w:rsidRPr="00AE06F9">
        <w:rPr>
          <w:rFonts w:ascii="Arial" w:hAnsi="Arial" w:cs="Arial"/>
          <w:sz w:val="20"/>
          <w:szCs w:val="20"/>
        </w:rPr>
        <w:t xml:space="preserve">e l’attendibilità, alla data dell’attestazione, di quanto riportato nell’Allegato </w:t>
      </w:r>
      <w:r w:rsidR="00011339" w:rsidRPr="00AE06F9">
        <w:rPr>
          <w:rFonts w:ascii="Arial" w:hAnsi="Arial" w:cs="Arial"/>
          <w:sz w:val="20"/>
          <w:szCs w:val="20"/>
        </w:rPr>
        <w:t>2</w:t>
      </w:r>
      <w:r w:rsidRPr="00AE06F9">
        <w:rPr>
          <w:rFonts w:ascii="Arial" w:hAnsi="Arial" w:cs="Arial"/>
          <w:sz w:val="20"/>
          <w:szCs w:val="20"/>
        </w:rPr>
        <w:t xml:space="preserve"> rispetto a quanto pubblicato sul sito del</w:t>
      </w:r>
      <w:r w:rsidR="00AE06F9" w:rsidRPr="00AE06F9">
        <w:rPr>
          <w:rFonts w:ascii="Arial" w:hAnsi="Arial" w:cs="Arial"/>
          <w:sz w:val="20"/>
          <w:szCs w:val="20"/>
        </w:rPr>
        <w:t xml:space="preserve"> Comune di Vione</w:t>
      </w:r>
      <w:r w:rsidRPr="00AE06F9">
        <w:rPr>
          <w:rFonts w:ascii="Arial" w:hAnsi="Arial" w:cs="Arial"/>
          <w:sz w:val="20"/>
          <w:szCs w:val="20"/>
        </w:rPr>
        <w:t>.</w:t>
      </w:r>
    </w:p>
    <w:p w:rsidR="00F6258C" w:rsidRPr="00AE06F9" w:rsidRDefault="00F6258C">
      <w:pPr>
        <w:pStyle w:val="Paragrafoelenco"/>
        <w:widowControl/>
        <w:spacing w:before="120" w:after="0"/>
        <w:ind w:left="388" w:firstLine="0"/>
        <w:rPr>
          <w:rFonts w:ascii="Arial" w:hAnsi="Arial" w:cs="Arial"/>
          <w:sz w:val="20"/>
          <w:szCs w:val="20"/>
        </w:rPr>
      </w:pPr>
    </w:p>
    <w:p w:rsidR="00CD4911" w:rsidRPr="00AE06F9" w:rsidRDefault="00CD4911" w:rsidP="00AE06F9">
      <w:pPr>
        <w:pStyle w:val="Paragrafoelenco"/>
        <w:spacing w:before="120"/>
        <w:ind w:left="0" w:firstLine="388"/>
        <w:rPr>
          <w:rFonts w:ascii="Arial" w:hAnsi="Arial" w:cs="Arial"/>
          <w:sz w:val="20"/>
          <w:szCs w:val="20"/>
          <w:lang w:eastAsia="zh-CN"/>
        </w:rPr>
      </w:pPr>
      <w:r w:rsidRPr="00AE06F9">
        <w:rPr>
          <w:rFonts w:ascii="Arial" w:hAnsi="Arial" w:cs="Arial"/>
          <w:sz w:val="20"/>
          <w:szCs w:val="20"/>
        </w:rPr>
        <w:t xml:space="preserve">Il Segretario Comunale di VIONE prende atto che taluni dati oggetto di rilevazione non sono stati pubblicati sul sito dell'Ente, a causa della mancanza  di personale da destinare </w:t>
      </w:r>
      <w:proofErr w:type="spellStart"/>
      <w:r w:rsidRPr="00AE06F9">
        <w:rPr>
          <w:rFonts w:ascii="Arial" w:hAnsi="Arial" w:cs="Arial"/>
          <w:sz w:val="20"/>
          <w:szCs w:val="20"/>
        </w:rPr>
        <w:t>piu'</w:t>
      </w:r>
      <w:proofErr w:type="spellEnd"/>
      <w:r w:rsidRPr="00AE06F9">
        <w:rPr>
          <w:rFonts w:ascii="Arial" w:hAnsi="Arial" w:cs="Arial"/>
          <w:sz w:val="20"/>
          <w:szCs w:val="20"/>
        </w:rPr>
        <w:t xml:space="preserve"> stabilmente agli adempimenti connessi agli obblighi di pubblicazione; a tale proposito assicura il proprio impegno quale Responsabile della trasparenza a svolgere una attenta e costante azione di stimolo nei confronti del personale preposto per l'adempimento da parte dell'Ente degli obblighi di pubblicazione, assicurando per quanto possibile completezza, chiarezza e aggiornamento delle informazioni .</w:t>
      </w:r>
    </w:p>
    <w:p w:rsidR="004E3FEA" w:rsidRPr="00AE06F9" w:rsidRDefault="004E3FEA">
      <w:pPr>
        <w:widowControl/>
        <w:rPr>
          <w:rFonts w:ascii="Arial" w:hAnsi="Arial" w:cs="Arial"/>
          <w:sz w:val="20"/>
          <w:szCs w:val="20"/>
        </w:rPr>
      </w:pPr>
    </w:p>
    <w:p w:rsidR="004E3FEA" w:rsidRPr="00AE06F9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Arial" w:hAnsi="Arial" w:cs="Arial"/>
          <w:sz w:val="20"/>
          <w:szCs w:val="20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AE06F9" w:rsidRDefault="00AE06F9">
      <w:pPr>
        <w:spacing w:before="120" w:after="0" w:line="320" w:lineRule="exact"/>
        <w:jc w:val="right"/>
        <w:rPr>
          <w:rFonts w:ascii="Garamond" w:hAnsi="Garamond" w:cs="Times New Roman"/>
          <w:b/>
        </w:rPr>
      </w:pPr>
      <w:r w:rsidRPr="00AE06F9">
        <w:rPr>
          <w:rFonts w:ascii="Garamond" w:hAnsi="Garamond" w:cs="Times New Roman"/>
          <w:b/>
        </w:rPr>
        <w:t>IL SEGRETARIO COMUNALE</w:t>
      </w:r>
    </w:p>
    <w:p w:rsidR="004E3FEA" w:rsidRPr="00D2519E" w:rsidRDefault="00AE06F9" w:rsidP="00AE06F9">
      <w:pPr>
        <w:spacing w:after="240" w:line="320" w:lineRule="exact"/>
        <w:ind w:left="4956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      (Dr. Onofrio </w:t>
      </w:r>
      <w:proofErr w:type="spellStart"/>
      <w:r>
        <w:rPr>
          <w:rFonts w:ascii="Garamond" w:hAnsi="Garamond" w:cs="Times New Roman"/>
        </w:rPr>
        <w:t>Caforio</w:t>
      </w:r>
      <w:proofErr w:type="spellEnd"/>
      <w:r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30" w:rsidRDefault="00EA6630">
      <w:pPr>
        <w:spacing w:after="0" w:line="240" w:lineRule="auto"/>
      </w:pPr>
      <w:r>
        <w:separator/>
      </w:r>
    </w:p>
  </w:endnote>
  <w:endnote w:type="continuationSeparator" w:id="0">
    <w:p w:rsidR="00EA6630" w:rsidRDefault="00E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30" w:rsidRDefault="00EA6630">
      <w:r>
        <w:separator/>
      </w:r>
    </w:p>
  </w:footnote>
  <w:footnote w:type="continuationSeparator" w:id="0">
    <w:p w:rsidR="00EA6630" w:rsidRDefault="00EA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F9" w:rsidRDefault="00EA6630" w:rsidP="00AE06F9">
    <w:pPr>
      <w:pStyle w:val="Intestazione"/>
      <w:jc w:val="center"/>
      <w:rPr>
        <w:b/>
        <w:sz w:val="28"/>
      </w:rPr>
    </w:pPr>
    <w:r>
      <w:rPr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3pt;margin-top:-7.4pt;width:58.65pt;height:72.05pt;z-index:251659264;visibility:visible;mso-wrap-edited:f" o:allowincell="f">
          <v:imagedata r:id="rId1" o:title="" blacklevel="2621f"/>
          <w10:wrap type="square" side="right"/>
        </v:shape>
        <o:OLEObject Type="Embed" ProgID="Word.Picture.8" ShapeID="_x0000_s2049" DrawAspect="Content" ObjectID="_1554801446" r:id="rId2"/>
      </w:object>
    </w:r>
    <w:r w:rsidR="00AE06F9">
      <w:rPr>
        <w:b/>
        <w:sz w:val="28"/>
      </w:rPr>
      <w:t xml:space="preserve"> C O M U N E   di  V I O N E</w:t>
    </w:r>
  </w:p>
  <w:p w:rsidR="00AE06F9" w:rsidRDefault="00AE06F9" w:rsidP="00AE06F9">
    <w:pPr>
      <w:pStyle w:val="Intestazione"/>
      <w:ind w:left="360"/>
      <w:jc w:val="center"/>
      <w:rPr>
        <w:sz w:val="16"/>
      </w:rPr>
    </w:pPr>
    <w:r>
      <w:rPr>
        <w:sz w:val="16"/>
      </w:rPr>
      <w:t>PROVINCIA di BRESCIA</w:t>
    </w:r>
  </w:p>
  <w:p w:rsidR="00AE06F9" w:rsidRDefault="00AE06F9" w:rsidP="00AE06F9">
    <w:pPr>
      <w:pStyle w:val="Intestazione"/>
      <w:ind w:left="360"/>
      <w:jc w:val="center"/>
      <w:rPr>
        <w:i/>
        <w:sz w:val="18"/>
      </w:rPr>
    </w:pPr>
  </w:p>
  <w:p w:rsidR="00AE06F9" w:rsidRDefault="00AE06F9" w:rsidP="00AE06F9">
    <w:pPr>
      <w:pStyle w:val="Intestazione"/>
      <w:jc w:val="center"/>
      <w:rPr>
        <w:i/>
        <w:sz w:val="16"/>
      </w:rPr>
    </w:pPr>
    <w:r>
      <w:rPr>
        <w:i/>
        <w:sz w:val="16"/>
      </w:rPr>
      <w:t>P.zza Vittoria, 1 - 25050 Vione (BS)</w:t>
    </w:r>
  </w:p>
  <w:p w:rsidR="00AE06F9" w:rsidRDefault="00AE06F9" w:rsidP="00AE06F9">
    <w:pPr>
      <w:pStyle w:val="Intestazione"/>
      <w:jc w:val="center"/>
      <w:rPr>
        <w:i/>
        <w:sz w:val="16"/>
      </w:rPr>
    </w:pPr>
    <w:r>
      <w:rPr>
        <w:i/>
        <w:sz w:val="16"/>
      </w:rPr>
      <w:t xml:space="preserve">tel. 0364/94131-906154  -  fax 0364/948528 E-mail </w:t>
    </w:r>
    <w:hyperlink r:id="rId3" w:history="1">
      <w:r w:rsidRPr="00970BC0">
        <w:rPr>
          <w:rStyle w:val="Collegamentoipertestuale"/>
          <w:sz w:val="16"/>
        </w:rPr>
        <w:t>protocollo@peccomune.vione.bs.it</w:t>
      </w:r>
    </w:hyperlink>
    <w:r>
      <w:rPr>
        <w:i/>
        <w:sz w:val="16"/>
      </w:rPr>
      <w:t xml:space="preserve">   cod. fisc.00837510171</w:t>
    </w:r>
  </w:p>
  <w:p w:rsidR="00AE06F9" w:rsidRDefault="00AE06F9" w:rsidP="00AE06F9">
    <w:pPr>
      <w:pStyle w:val="Intestazione"/>
      <w:pBdr>
        <w:bottom w:val="single" w:sz="12" w:space="1" w:color="auto"/>
      </w:pBdr>
      <w:jc w:val="center"/>
      <w:rPr>
        <w:i/>
        <w:color w:val="00FF00"/>
        <w:sz w:val="16"/>
      </w:rPr>
    </w:pPr>
  </w:p>
  <w:p w:rsidR="00AE06F9" w:rsidRDefault="00AE06F9" w:rsidP="00AE06F9">
    <w:pPr>
      <w:pStyle w:val="Intestazione"/>
      <w:pBdr>
        <w:top w:val="none" w:sz="0" w:space="0" w:color="auto"/>
      </w:pBdr>
      <w:jc w:val="center"/>
      <w:rPr>
        <w:i/>
        <w:color w:val="00FF00"/>
        <w:sz w:val="16"/>
      </w:rPr>
    </w:pPr>
  </w:p>
  <w:p w:rsidR="00AE06F9" w:rsidRDefault="00AE06F9" w:rsidP="00AE06F9">
    <w:pPr>
      <w:pStyle w:val="Intestazione"/>
      <w:pBdr>
        <w:top w:val="none" w:sz="0" w:space="0" w:color="auto"/>
      </w:pBdr>
      <w:jc w:val="center"/>
      <w:rPr>
        <w:i/>
        <w:color w:val="00FF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FEA"/>
    <w:rsid w:val="00011339"/>
    <w:rsid w:val="000C371F"/>
    <w:rsid w:val="00182C67"/>
    <w:rsid w:val="004B3307"/>
    <w:rsid w:val="004E3FEA"/>
    <w:rsid w:val="005314E6"/>
    <w:rsid w:val="00782E5B"/>
    <w:rsid w:val="008B6605"/>
    <w:rsid w:val="009517B8"/>
    <w:rsid w:val="009B75C7"/>
    <w:rsid w:val="00AE06F9"/>
    <w:rsid w:val="00B10465"/>
    <w:rsid w:val="00C205DD"/>
    <w:rsid w:val="00C66F9E"/>
    <w:rsid w:val="00CD4911"/>
    <w:rsid w:val="00D17BBA"/>
    <w:rsid w:val="00D2519E"/>
    <w:rsid w:val="00DF2E3B"/>
    <w:rsid w:val="00EA6630"/>
    <w:rsid w:val="00F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26CF4A"/>
  <w15:docId w15:val="{26EBA1F4-8175-4A25-8D94-BE1B91B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rsid w:val="00AE0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comune.vione.bs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6C46-2622-4FFA-8572-BB603481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Angela AT. Testini</cp:lastModifiedBy>
  <cp:revision>17</cp:revision>
  <cp:lastPrinted>2017-04-26T10:49:00Z</cp:lastPrinted>
  <dcterms:created xsi:type="dcterms:W3CDTF">2013-12-19T15:40:00Z</dcterms:created>
  <dcterms:modified xsi:type="dcterms:W3CDTF">2017-04-27T10:31:00Z</dcterms:modified>
</cp:coreProperties>
</file>